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8B" w:rsidRDefault="005A798B" w:rsidP="005A798B">
      <w:pPr>
        <w:pStyle w:val="Default"/>
        <w:jc w:val="center"/>
      </w:pPr>
      <w:r>
        <w:rPr>
          <w:b/>
          <w:bCs/>
          <w:sz w:val="28"/>
          <w:szCs w:val="28"/>
        </w:rPr>
        <w:t>Итоги демонстрационных экзаменов, проводимых по стандартам WorldSkills Russia в 202</w:t>
      </w:r>
      <w:r w:rsidR="002662F3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году</w:t>
      </w:r>
    </w:p>
    <w:p w:rsidR="005A798B" w:rsidRDefault="005A798B" w:rsidP="005A798B">
      <w:pPr>
        <w:pStyle w:val="Default"/>
      </w:pPr>
    </w:p>
    <w:p w:rsidR="005A798B" w:rsidRDefault="005A798B" w:rsidP="005A798B">
      <w:pPr>
        <w:pStyle w:val="Defaul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4"/>
        <w:gridCol w:w="2834"/>
        <w:gridCol w:w="1988"/>
        <w:gridCol w:w="2832"/>
        <w:gridCol w:w="3402"/>
      </w:tblGrid>
      <w:tr w:rsidR="005A798B" w:rsidTr="005A798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34" w:type="dxa"/>
            <w:vAlign w:val="center"/>
          </w:tcPr>
          <w:p w:rsidR="005A798B" w:rsidRDefault="005A798B" w:rsidP="005A798B">
            <w:pPr>
              <w:pStyle w:val="Default"/>
              <w:ind w:right="-114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3544" w:type="dxa"/>
            <w:vAlign w:val="center"/>
          </w:tcPr>
          <w:p w:rsidR="005A798B" w:rsidRPr="005A798B" w:rsidRDefault="005A798B" w:rsidP="005A798B">
            <w:pPr>
              <w:pStyle w:val="Default"/>
              <w:jc w:val="center"/>
            </w:pPr>
            <w:r w:rsidRPr="005A798B">
              <w:rPr>
                <w:b/>
                <w:bCs/>
              </w:rPr>
              <w:t>Наименование специальности</w:t>
            </w:r>
          </w:p>
        </w:tc>
        <w:tc>
          <w:tcPr>
            <w:tcW w:w="2834" w:type="dxa"/>
            <w:vAlign w:val="center"/>
          </w:tcPr>
          <w:p w:rsidR="005A798B" w:rsidRPr="005A798B" w:rsidRDefault="005A798B" w:rsidP="005A798B">
            <w:pPr>
              <w:pStyle w:val="Default"/>
              <w:jc w:val="center"/>
            </w:pPr>
            <w:r w:rsidRPr="005A798B">
              <w:rPr>
                <w:b/>
                <w:bCs/>
              </w:rPr>
              <w:t>Наименование компетенции</w:t>
            </w:r>
          </w:p>
        </w:tc>
        <w:tc>
          <w:tcPr>
            <w:tcW w:w="1988" w:type="dxa"/>
            <w:vAlign w:val="center"/>
          </w:tcPr>
          <w:p w:rsidR="005A798B" w:rsidRPr="005A798B" w:rsidRDefault="005A798B" w:rsidP="005A798B">
            <w:pPr>
              <w:pStyle w:val="Default"/>
              <w:jc w:val="center"/>
            </w:pPr>
            <w:r w:rsidRPr="005A798B">
              <w:rPr>
                <w:b/>
                <w:bCs/>
              </w:rPr>
              <w:t>Категория сдающего ДЭ (обучающийся</w:t>
            </w:r>
          </w:p>
          <w:p w:rsidR="005A798B" w:rsidRPr="005A798B" w:rsidRDefault="005A798B" w:rsidP="005A798B">
            <w:pPr>
              <w:pStyle w:val="Default"/>
              <w:jc w:val="center"/>
            </w:pPr>
            <w:r w:rsidRPr="005A798B">
              <w:rPr>
                <w:b/>
                <w:bCs/>
              </w:rPr>
              <w:t>/выпускник)</w:t>
            </w:r>
          </w:p>
        </w:tc>
        <w:tc>
          <w:tcPr>
            <w:tcW w:w="2832" w:type="dxa"/>
            <w:vAlign w:val="center"/>
          </w:tcPr>
          <w:p w:rsidR="005A798B" w:rsidRPr="005A798B" w:rsidRDefault="005A798B" w:rsidP="005A798B">
            <w:pPr>
              <w:pStyle w:val="Default"/>
              <w:jc w:val="center"/>
            </w:pPr>
            <w:r w:rsidRPr="005A798B">
              <w:rPr>
                <w:b/>
                <w:bCs/>
              </w:rPr>
              <w:t>Количество обучающихся, сдавших ДЭ и получивших SkillsPassport</w:t>
            </w:r>
          </w:p>
        </w:tc>
        <w:tc>
          <w:tcPr>
            <w:tcW w:w="3402" w:type="dxa"/>
            <w:vAlign w:val="center"/>
          </w:tcPr>
          <w:p w:rsidR="005A798B" w:rsidRPr="005A798B" w:rsidRDefault="005A798B" w:rsidP="005A798B">
            <w:pPr>
              <w:pStyle w:val="Default"/>
              <w:jc w:val="center"/>
            </w:pPr>
            <w:r w:rsidRPr="005A798B">
              <w:rPr>
                <w:b/>
                <w:bCs/>
              </w:rPr>
              <w:t>Результат</w:t>
            </w:r>
          </w:p>
        </w:tc>
      </w:tr>
      <w:tr w:rsidR="005A798B" w:rsidRPr="005A798B" w:rsidTr="005A798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5A798B" w:rsidRPr="005A798B" w:rsidRDefault="005A798B" w:rsidP="005A798B">
            <w:pPr>
              <w:pStyle w:val="Default"/>
              <w:ind w:right="-114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>13.02.07 Электроснабжение (по отраслям)</w:t>
            </w:r>
          </w:p>
        </w:tc>
        <w:tc>
          <w:tcPr>
            <w:tcW w:w="2834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 xml:space="preserve">T51 </w:t>
            </w:r>
            <w:r w:rsidRPr="005A798B">
              <w:rPr>
                <w:sz w:val="28"/>
                <w:szCs w:val="28"/>
              </w:rPr>
              <w:t xml:space="preserve">Обслуживание </w:t>
            </w:r>
            <w:r w:rsidRPr="005A798B">
              <w:rPr>
                <w:sz w:val="28"/>
                <w:szCs w:val="28"/>
              </w:rPr>
              <w:t>устройств тягового электроснабжения</w:t>
            </w:r>
          </w:p>
        </w:tc>
        <w:tc>
          <w:tcPr>
            <w:tcW w:w="1988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 xml:space="preserve">Обучающийся </w:t>
            </w:r>
            <w:r>
              <w:rPr>
                <w:sz w:val="28"/>
                <w:szCs w:val="28"/>
              </w:rPr>
              <w:t xml:space="preserve">3 </w:t>
            </w:r>
            <w:r w:rsidRPr="005A798B">
              <w:rPr>
                <w:sz w:val="28"/>
                <w:szCs w:val="28"/>
              </w:rPr>
              <w:t>курса</w:t>
            </w:r>
          </w:p>
        </w:tc>
        <w:tc>
          <w:tcPr>
            <w:tcW w:w="2832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 - 2</w:t>
            </w:r>
          </w:p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>«хорошо»</w:t>
            </w:r>
            <w:r>
              <w:rPr>
                <w:sz w:val="28"/>
                <w:szCs w:val="28"/>
              </w:rPr>
              <w:t xml:space="preserve"> </w:t>
            </w:r>
            <w:r w:rsidRPr="005A79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</w:p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>«отлично»</w:t>
            </w:r>
            <w:r>
              <w:rPr>
                <w:sz w:val="28"/>
                <w:szCs w:val="28"/>
              </w:rPr>
              <w:t xml:space="preserve"> </w:t>
            </w:r>
            <w:r w:rsidRPr="005A79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Pr="005A798B">
              <w:rPr>
                <w:sz w:val="28"/>
                <w:szCs w:val="28"/>
              </w:rPr>
              <w:t>2</w:t>
            </w:r>
          </w:p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798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едний </w:t>
            </w:r>
            <w:r w:rsidRPr="005A798B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 xml:space="preserve"> – 4,42</w:t>
            </w:r>
          </w:p>
        </w:tc>
      </w:tr>
      <w:tr w:rsidR="005A798B" w:rsidRPr="005A798B" w:rsidTr="005A798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5A798B" w:rsidRPr="005A798B" w:rsidRDefault="005A798B" w:rsidP="005A798B">
            <w:pPr>
              <w:pStyle w:val="Default"/>
              <w:ind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32" w:type="dxa"/>
          </w:tcPr>
          <w:p w:rsid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«удовлетворительно» - 2</w:t>
            </w:r>
          </w:p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>«хорошо»</w:t>
            </w:r>
            <w:r>
              <w:rPr>
                <w:sz w:val="28"/>
                <w:szCs w:val="28"/>
              </w:rPr>
              <w:t xml:space="preserve"> </w:t>
            </w:r>
            <w:r w:rsidRPr="005A79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</w:p>
          <w:p w:rsidR="005A798B" w:rsidRPr="005A798B" w:rsidRDefault="005A798B" w:rsidP="005A798B">
            <w:pPr>
              <w:pStyle w:val="Default"/>
              <w:jc w:val="center"/>
              <w:rPr>
                <w:sz w:val="28"/>
                <w:szCs w:val="28"/>
              </w:rPr>
            </w:pPr>
            <w:r w:rsidRPr="005A798B">
              <w:rPr>
                <w:sz w:val="28"/>
                <w:szCs w:val="28"/>
              </w:rPr>
              <w:t>«отлично»</w:t>
            </w:r>
            <w:r>
              <w:rPr>
                <w:sz w:val="28"/>
                <w:szCs w:val="28"/>
              </w:rPr>
              <w:t xml:space="preserve"> </w:t>
            </w:r>
            <w:r w:rsidRPr="005A79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Pr="005A798B">
              <w:rPr>
                <w:sz w:val="28"/>
                <w:szCs w:val="28"/>
              </w:rPr>
              <w:t>2</w:t>
            </w:r>
          </w:p>
          <w:p w:rsidR="005A798B" w:rsidRPr="005A798B" w:rsidRDefault="005A798B" w:rsidP="005A798B">
            <w:pPr>
              <w:pStyle w:val="Default"/>
              <w:tabs>
                <w:tab w:val="left" w:pos="171"/>
                <w:tab w:val="left" w:pos="696"/>
                <w:tab w:val="center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  <w:r w:rsidRPr="005A798B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 xml:space="preserve"> – 4,42</w:t>
            </w:r>
          </w:p>
        </w:tc>
      </w:tr>
    </w:tbl>
    <w:p w:rsidR="00852787" w:rsidRDefault="00852787"/>
    <w:sectPr w:rsidR="00852787" w:rsidSect="005A7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8B" w:rsidRDefault="005A798B">
      <w:r>
        <w:separator/>
      </w:r>
    </w:p>
  </w:endnote>
  <w:endnote w:type="continuationSeparator" w:id="0">
    <w:p w:rsidR="005A798B" w:rsidRDefault="005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7" w:rsidRDefault="008527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7" w:rsidRDefault="008527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7" w:rsidRDefault="008527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8B" w:rsidRDefault="005A798B">
      <w:r>
        <w:separator/>
      </w:r>
    </w:p>
  </w:footnote>
  <w:footnote w:type="continuationSeparator" w:id="0">
    <w:p w:rsidR="005A798B" w:rsidRDefault="005A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7" w:rsidRDefault="008527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7" w:rsidRDefault="008527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7" w:rsidRDefault="00852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8B"/>
    <w:rsid w:val="000C4C75"/>
    <w:rsid w:val="002662F3"/>
    <w:rsid w:val="005A798B"/>
    <w:rsid w:val="008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4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5A79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2022-05-19T02:39:00Z</dcterms:created>
  <dcterms:modified xsi:type="dcterms:W3CDTF">2022-05-19T02:50:00Z</dcterms:modified>
</cp:coreProperties>
</file>