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8A4E1C">
        <w:rPr>
          <w:rFonts w:ascii="Times New Roman" w:hAnsi="Times New Roman"/>
          <w:sz w:val="28"/>
          <w:szCs w:val="28"/>
        </w:rPr>
        <w:t>Агрегатное состояние вещества и водородная связь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</w:t>
      </w:r>
      <w:hyperlink r:id="rId4" w:history="1">
        <w:r w:rsidR="009705F8" w:rsidRPr="0084131E">
          <w:rPr>
            <w:rStyle w:val="a3"/>
            <w:rFonts w:ascii="Times New Roman" w:hAnsi="Times New Roman"/>
            <w:sz w:val="28"/>
            <w:szCs w:val="28"/>
          </w:rPr>
          <w:t>http://vip8082p.vip8081p.beget.tech/%d0%a5%d0%b8%d0%bc%d0%b8%d1%8f_11_%d0%ba%d0%bb_%d0%93%d0%b0%d0%b1%d1%80%d0%b8%d0%bb%d1%8f%d0%bd/index.html</w:t>
        </w:r>
      </w:hyperlink>
    </w:p>
    <w:p w:rsidR="009705F8" w:rsidRPr="00B87013" w:rsidRDefault="009705F8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Прочитать </w:t>
      </w:r>
      <w:r w:rsidR="008A4E1C">
        <w:rPr>
          <w:rFonts w:ascii="Times New Roman" w:hAnsi="Times New Roman"/>
          <w:sz w:val="28"/>
          <w:szCs w:val="28"/>
        </w:rPr>
        <w:t>стр. 47-57 и ответить письменно на вопросы</w:t>
      </w:r>
    </w:p>
    <w:p w:rsidR="00CF743C" w:rsidRDefault="008A4E1C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такое агрегатное состояние вещества?</w:t>
      </w:r>
    </w:p>
    <w:p w:rsidR="00CF743C" w:rsidRDefault="008A4E1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Дайте определение водородной химической связи</w:t>
      </w:r>
    </w:p>
    <w:p w:rsidR="00CF743C" w:rsidRDefault="008A4E1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 w:rsidR="00294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Межмолекулярная и внутримолекулярная водородная связь</w:t>
      </w:r>
    </w:p>
    <w:p w:rsidR="002942A5" w:rsidRPr="00886C28" w:rsidRDefault="008A4E1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42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Водородная связь в белках и нуклеиновых кислотах</w:t>
      </w:r>
      <w:r w:rsidR="002942A5">
        <w:rPr>
          <w:rFonts w:ascii="Times New Roman" w:hAnsi="Times New Roman"/>
          <w:sz w:val="28"/>
          <w:szCs w:val="28"/>
        </w:rPr>
        <w:t xml:space="preserve"> 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8A4E1C">
        <w:rPr>
          <w:rFonts w:ascii="Times New Roman" w:hAnsi="Times New Roman"/>
          <w:sz w:val="28"/>
          <w:szCs w:val="28"/>
        </w:rPr>
        <w:t>2</w:t>
      </w:r>
      <w:r w:rsidR="00A619C8">
        <w:rPr>
          <w:rFonts w:ascii="Times New Roman" w:hAnsi="Times New Roman"/>
          <w:sz w:val="28"/>
          <w:szCs w:val="28"/>
        </w:rPr>
        <w:t>7</w:t>
      </w:r>
      <w:r w:rsidR="00060D3D">
        <w:rPr>
          <w:rFonts w:ascii="Times New Roman" w:hAnsi="Times New Roman"/>
          <w:sz w:val="28"/>
          <w:szCs w:val="28"/>
        </w:rPr>
        <w:t>.</w:t>
      </w:r>
      <w:r w:rsidR="008A4E1C">
        <w:rPr>
          <w:rFonts w:ascii="Times New Roman" w:hAnsi="Times New Roman"/>
          <w:sz w:val="28"/>
          <w:szCs w:val="28"/>
        </w:rPr>
        <w:t>09</w:t>
      </w:r>
      <w:r w:rsidRPr="00886C28">
        <w:rPr>
          <w:rFonts w:ascii="Times New Roman" w:hAnsi="Times New Roman"/>
          <w:sz w:val="28"/>
          <w:szCs w:val="28"/>
        </w:rPr>
        <w:t>.202</w:t>
      </w:r>
      <w:r w:rsidR="008A4E1C">
        <w:rPr>
          <w:rFonts w:ascii="Times New Roman" w:hAnsi="Times New Roman"/>
          <w:sz w:val="28"/>
          <w:szCs w:val="28"/>
        </w:rPr>
        <w:t>1</w:t>
      </w:r>
    </w:p>
    <w:p w:rsidR="002942A5" w:rsidRDefault="002942A5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>
        <w:rPr>
          <w:rFonts w:ascii="Times New Roman" w:hAnsi="Times New Roman"/>
          <w:b/>
          <w:sz w:val="28"/>
          <w:szCs w:val="28"/>
        </w:rPr>
        <w:t>Э</w:t>
      </w:r>
      <w:r w:rsidR="00060D3D">
        <w:rPr>
          <w:rFonts w:ascii="Times New Roman" w:hAnsi="Times New Roman"/>
          <w:b/>
          <w:sz w:val="28"/>
          <w:szCs w:val="28"/>
        </w:rPr>
        <w:t>Т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A619C8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2942A5">
        <w:rPr>
          <w:rFonts w:ascii="Times New Roman" w:hAnsi="Times New Roman"/>
          <w:b/>
          <w:sz w:val="28"/>
          <w:szCs w:val="28"/>
        </w:rPr>
        <w:t>2</w:t>
      </w:r>
      <w:r w:rsidR="008A4E1C">
        <w:rPr>
          <w:rFonts w:ascii="Times New Roman" w:hAnsi="Times New Roman"/>
          <w:b/>
          <w:sz w:val="28"/>
          <w:szCs w:val="28"/>
        </w:rPr>
        <w:t>5</w:t>
      </w:r>
      <w:r w:rsidRPr="0010672E">
        <w:rPr>
          <w:rFonts w:ascii="Times New Roman" w:hAnsi="Times New Roman"/>
          <w:b/>
          <w:sz w:val="28"/>
          <w:szCs w:val="28"/>
        </w:rPr>
        <w:t>.</w:t>
      </w:r>
      <w:r w:rsidR="002942A5">
        <w:rPr>
          <w:rFonts w:ascii="Times New Roman" w:hAnsi="Times New Roman"/>
          <w:b/>
          <w:sz w:val="28"/>
          <w:szCs w:val="28"/>
        </w:rPr>
        <w:t>09</w:t>
      </w:r>
      <w:r w:rsidRPr="0010672E">
        <w:rPr>
          <w:rFonts w:ascii="Times New Roman" w:hAnsi="Times New Roman"/>
          <w:b/>
          <w:sz w:val="28"/>
          <w:szCs w:val="28"/>
        </w:rPr>
        <w:t>.202</w:t>
      </w:r>
      <w:r w:rsidR="002942A5">
        <w:rPr>
          <w:rFonts w:ascii="Times New Roman" w:hAnsi="Times New Roman"/>
          <w:b/>
          <w:sz w:val="28"/>
          <w:szCs w:val="28"/>
        </w:rPr>
        <w:t>1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060D3D"/>
    <w:rsid w:val="002942A5"/>
    <w:rsid w:val="002E63A0"/>
    <w:rsid w:val="00320891"/>
    <w:rsid w:val="00557D9B"/>
    <w:rsid w:val="007040D5"/>
    <w:rsid w:val="008A4E1C"/>
    <w:rsid w:val="009705F8"/>
    <w:rsid w:val="00A36679"/>
    <w:rsid w:val="00A619C8"/>
    <w:rsid w:val="00B11BDD"/>
    <w:rsid w:val="00B908F0"/>
    <w:rsid w:val="00CF743C"/>
    <w:rsid w:val="00F374F1"/>
    <w:rsid w:val="00F65F58"/>
    <w:rsid w:val="00F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/%d0%a5%d0%b8%d0%bc%d0%b8%d1%8f_11_%d0%ba%d0%bb_%d0%93%d0%b0%d0%b1%d1%80%d0%b8%d0%bb%d1%8f%d0%b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12</cp:revision>
  <dcterms:created xsi:type="dcterms:W3CDTF">2020-12-09T14:11:00Z</dcterms:created>
  <dcterms:modified xsi:type="dcterms:W3CDTF">2021-09-24T18:38:00Z</dcterms:modified>
</cp:coreProperties>
</file>