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921" w:rsidRPr="00755921" w:rsidRDefault="00755921" w:rsidP="00E91A1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Тема урока — Арифметические операции в позиционных системах счисления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Арифметические операции в позиционных системах счисления с основанием q выполняются по правилам, аналогичным правилам, действующим в десятичной системе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сложение.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03250" cy="768350"/>
            <wp:effectExtent l="0" t="0" r="6350" b="0"/>
            <wp:docPr id="25" name="Рисунок 25" descr="https://resh.edu.ru/uploads/lesson_extract/5423/20190202115354/OEBPS/objects/c_info_10_9_1/bb387cf7-2ac4-4fed-846f-334397389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5423/20190202115354/OEBPS/objects/c_info_10_9_1/bb387cf7-2ac4-4fed-846f-334397389e5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Чтобы в системе счисления с основанием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получить сумму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S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двух чисел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надо просуммировать образующие их цифры по разрядам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справа налево:</w:t>
      </w:r>
    </w:p>
    <w:p w:rsidR="00755921" w:rsidRPr="00755921" w:rsidRDefault="00755921" w:rsidP="0075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+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</w:t>
      </w:r>
      <w:proofErr w:type="gram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&lt; q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s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=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+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старший (i + 1)-й разряд не изменяется</w:t>
      </w:r>
    </w:p>
    <w:p w:rsidR="00755921" w:rsidRPr="00755921" w:rsidRDefault="00755921" w:rsidP="007559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+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≥ 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s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=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+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– 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старший (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 + 1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)-й разряд увеличивается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составить таблицу сложения: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454400" cy="1676400"/>
            <wp:effectExtent l="0" t="0" r="0" b="0"/>
            <wp:docPr id="24" name="Рисунок 24" descr="https://resh.edu.ru/uploads/lesson_extract/5423/20190202115354/OEBPS/objects/c_info_10_9_1/4a50e404-4d0d-4a63-ab0f-0b65416b2f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5423/20190202115354/OEBPS/objects/c_info_10_9_1/4a50e404-4d0d-4a63-ab0f-0b65416b2f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рассмотрим правило сложения на примере в двоичной системе счисления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416050" cy="787400"/>
            <wp:effectExtent l="0" t="0" r="0" b="0"/>
            <wp:docPr id="23" name="Рисунок 23" descr="https://resh.edu.ru/uploads/lesson_extract/5423/20190202115354/OEBPS/objects/c_info_10_9_1/87c26c8b-210d-46cb-b805-930d5be75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5423/20190202115354/OEBPS/objects/c_info_10_9_1/87c26c8b-210d-46cb-b805-930d5be755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Это мы рассмотрели сложение в двоичной системе счисления, а теперь сложим два числа в троичной, восьмеричной и шестнадцатеричной системе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95400" cy="742950"/>
            <wp:effectExtent l="0" t="0" r="0" b="0"/>
            <wp:docPr id="22" name="Рисунок 22" descr="https://resh.edu.ru/uploads/lesson_extract/5423/20190202115354/OEBPS/objects/c_info_10_9_1/3b7e3fd7-ae2e-4d71-9301-778ade2ff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5423/20190202115354/OEBPS/objects/c_info_10_9_1/3b7e3fd7-ae2e-4d71-9301-778ade2ffa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1 + 2 = 3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3 – 3 = 0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1-м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а 2-й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1 + 2 = 3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3 – 3 = 0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2-м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а 3-й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1 + 1 + 2 = 4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4 – 3 = 1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3-м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а 4-й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— 1 + 1 = 2 </w:t>
      </w:r>
      <w:proofErr w:type="gram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&lt; 3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 2 под 4-м разрядом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Сложим в восьмеричной и шестнадцатеричной системе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289300" cy="742950"/>
            <wp:effectExtent l="0" t="0" r="6350" b="0"/>
            <wp:docPr id="21" name="Рисунок 21" descr="https://resh.edu.ru/uploads/lesson_extract/5423/20190202115354/OEBPS/objects/c_info_10_9_1/bd5550e7-c3ec-44e3-9fa8-4cc9ec59dd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5423/20190202115354/OEBPS/objects/c_info_10_9_1/bd5550e7-c3ec-44e3-9fa8-4cc9ec59dd9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Теперь разберём вычитание в системах счисления с основанием q.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82600" cy="762000"/>
            <wp:effectExtent l="0" t="0" r="0" b="0"/>
            <wp:docPr id="20" name="Рисунок 20" descr="https://resh.edu.ru/uploads/lesson_extract/5423/20190202115354/OEBPS/objects/c_info_10_9_1/dc68ad59-e9c4-4283-b849-17b7d5d27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5423/20190202115354/OEBPS/objects/c_info_10_9_1/dc68ad59-e9c4-4283-b849-17b7d5d277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Чтобы в системе счисления с основанием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получить разность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R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двух чисел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надо вычислить разности образующих их цифр по разрядам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справа налево: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lastRenderedPageBreak/>
        <w:t>—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≥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r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=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–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старший (i + 1)-й разряд не изменяется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—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a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 &lt; b </w:t>
      </w:r>
      <w:proofErr w:type="spellStart"/>
      <w:proofErr w:type="gramStart"/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,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 xml:space="preserve"> 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то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r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 = q + 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i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val="en-US" w:eastAsia="ru-RU"/>
        </w:rPr>
        <w:t> – b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val="en-US" w:eastAsia="ru-RU"/>
        </w:rPr>
        <w:t>i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,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старший (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 + 1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)-й разряд уменьшается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правило вычитания в двоичной системе счисления на примере.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819150" cy="984250"/>
            <wp:effectExtent l="0" t="0" r="0" b="6350"/>
            <wp:docPr id="19" name="Рисунок 19" descr="https://resh.edu.ru/uploads/lesson_extract/5423/20190202115354/OEBPS/objects/c_info_10_9_1/c8c3d997-864f-4198-8683-08ee4e1385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5423/20190202115354/OEBPS/objects/c_info_10_9_1/c8c3d997-864f-4198-8683-08ee4e1385b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правило вычитания в троичной системе счисления, где q=3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168400" cy="787400"/>
            <wp:effectExtent l="0" t="0" r="0" b="0"/>
            <wp:docPr id="18" name="Рисунок 18" descr="https://resh.edu.ru/uploads/lesson_extract/5423/20190202115354/OEBPS/objects/c_info_10_9_1/5d144ff6-aa76-4c46-9639-761df8cca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5423/20190202115354/OEBPS/objects/c_info_10_9_1/5d144ff6-aa76-4c46-9639-761df8ccad7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 ≥ 0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br/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1 – 0 = 1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1-м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разрядом</w:t>
      </w:r>
    </w:p>
    <w:p w:rsidR="00755921" w:rsidRPr="00755921" w:rsidRDefault="00755921" w:rsidP="0075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0 </w:t>
      </w:r>
      <w:proofErr w:type="gram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&lt; 1</w:t>
      </w:r>
      <w:proofErr w:type="gram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br/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3 + 0 – 1 = 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под 2-м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делая заем в 3-м разряде</w:t>
      </w:r>
    </w:p>
    <w:p w:rsidR="00755921" w:rsidRPr="00755921" w:rsidRDefault="00755921" w:rsidP="0075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0 </w:t>
      </w:r>
      <w:proofErr w:type="gram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&lt; 2</w:t>
      </w:r>
      <w:proofErr w:type="gram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br/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3 + 0 – 2 = 1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3-м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делая заем в 4-м разряде</w:t>
      </w:r>
    </w:p>
    <w:p w:rsidR="00755921" w:rsidRPr="00755921" w:rsidRDefault="00755921" w:rsidP="0075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0 = 0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br/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под 4-м разрядом</w:t>
      </w:r>
    </w:p>
    <w:p w:rsidR="00755921" w:rsidRPr="00755921" w:rsidRDefault="00755921" w:rsidP="007559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0 </w:t>
      </w:r>
      <w:proofErr w:type="gram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&lt; 1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 3 + 0 – 1 = 2 под 5-м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делая заем в 6-м разряде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 восьмеричной и шестнадцатеричной системе выполним вычитание.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lastRenderedPageBreak/>
        <w:drawing>
          <wp:inline distT="0" distB="0" distL="0" distR="0">
            <wp:extent cx="2298700" cy="838200"/>
            <wp:effectExtent l="0" t="0" r="6350" b="0"/>
            <wp:docPr id="17" name="Рисунок 17" descr="https://resh.edu.ru/uploads/lesson_extract/5423/20190202115354/OEBPS/objects/c_info_10_9_1/9426f1ad-dc52-49d5-aba6-e35c784598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5423/20190202115354/OEBPS/objects/c_info_10_9_1/9426f1ad-dc52-49d5-aba6-e35c7845980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 же выполняется умножение чисел в системе счисления с основанием q? Если мы рассмотрим таблицы умножения в двоичной, троичной, восьмеричной и шестнадцатеричной системах счисления, то увидим, что алгоритм умножения точно такой же, как и в десятичной системе.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286250" cy="4089400"/>
            <wp:effectExtent l="0" t="0" r="0" b="6350"/>
            <wp:docPr id="16" name="Рисунок 16" descr="https://resh.edu.ru/uploads/lesson_extract/5423/20190202115354/OEBPS/objects/c_info_10_9_1/2354b65d-3f97-4d63-91c8-1a933c42cf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5423/20190202115354/OEBPS/objects/c_info_10_9_1/2354b65d-3f97-4d63-91c8-1a933c42cf5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01650" cy="647700"/>
            <wp:effectExtent l="0" t="0" r="0" b="0"/>
            <wp:docPr id="15" name="Рисунок 15" descr="https://resh.edu.ru/uploads/lesson_extract/5423/20190202115354/OEBPS/objects/c_info_10_9_1/7b6f3bac-e1e2-41e1-b300-d8e2bd404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5423/20190202115354/OEBPS/objects/c_info_10_9_1/7b6f3bac-e1e2-41e1-b300-d8e2bd4042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Чтобы в системе счисления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получить произведение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многозначного числа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однозначного числа b, надо вычислить произведения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b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цифр числа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 разрядам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755921" w:rsidRPr="00755921" w:rsidRDefault="00755921" w:rsidP="007559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· b &lt;q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=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· b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старший (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 + 1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)-й разряд не изменяется</w:t>
      </w:r>
    </w:p>
    <w:p w:rsidR="00755921" w:rsidRPr="00755921" w:rsidRDefault="00755921" w:rsidP="007559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 · b ≥ 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=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· b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mod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старший (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i + 1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)-й разряд увеличивается на 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a</w:t>
      </w:r>
      <w:r w:rsidRPr="00755921">
        <w:rPr>
          <w:rFonts w:ascii="Arial" w:eastAsia="Times New Roman" w:hAnsi="Arial" w:cs="Arial"/>
          <w:i/>
          <w:iCs/>
          <w:color w:val="1D1D1B"/>
          <w:sz w:val="23"/>
          <w:szCs w:val="23"/>
          <w:vertAlign w:val="subscript"/>
          <w:lang w:eastAsia="ru-RU"/>
        </w:rPr>
        <w:t>i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 · b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div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q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Рассмотрим примеры: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952500" cy="762000"/>
            <wp:effectExtent l="0" t="0" r="0" b="0"/>
            <wp:docPr id="14" name="Рисунок 14" descr="https://resh.edu.ru/uploads/lesson_extract/5423/20190202115354/OEBPS/objects/c_info_10_9_1/bf271eab-40d4-4387-a492-bab32bf613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5423/20190202115354/OEBPS/objects/c_info_10_9_1/bf271eab-40d4-4387-a492-bab32bf613d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2 · 2 = 4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4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mod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1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1-м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2-й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4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div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1 · 2 + 1 = 3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3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mod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0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2-м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3-й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3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div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2 · 2 + 1 = 3 ≥ 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5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mod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2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3-м разрядом,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4-й разряд увеличиваем на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5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div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— 2 · 1 + 1 = 3 ≥ 3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br/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3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mod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0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под 4-м разрядом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и в 5-й разряд записываем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3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div</w:t>
      </w:r>
      <w:proofErr w:type="spellEnd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3 = 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По этому алгоритму выполним умножение в других системах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197100" cy="781050"/>
            <wp:effectExtent l="0" t="0" r="0" b="0"/>
            <wp:docPr id="13" name="Рисунок 13" descr="https://resh.edu.ru/uploads/lesson_extract/5423/20190202115354/OEBPS/objects/c_info_10_9_1/9f2d5baa-c744-4a5a-9341-8a4a50f6f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5423/20190202115354/OEBPS/objects/c_info_10_9_1/9f2d5baa-c744-4a5a-9341-8a4a50f6f8d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Умножение многозначного числа на многозначное число выполняется столбиком. При этом два множителя располагаются один под другим так, чтобы разряды чисел совпадали (находились в одном столбце). Посмотрим пример в двоичной системе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95400" cy="1111250"/>
            <wp:effectExtent l="0" t="0" r="0" b="0"/>
            <wp:docPr id="12" name="Рисунок 12" descr="https://resh.edu.ru/uploads/lesson_extract/5423/20190202115354/OEBPS/objects/c_info_10_9_1/e2541d37-e2a8-4a83-862a-09f04ac07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5423/20190202115354/OEBPS/objects/c_info_10_9_1/e2541d37-e2a8-4a83-862a-09f04ac075c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Деление нельзя свести к поразрядным операциям над цифрами, составляющими число. Деление чисел в системе счисления с произвольным основанием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выполняется так же, как и в десятичной системе счисления. А значит, нам понадобятся правила умножения и вычитания чисел в системе счисления с основанием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Давайте разберем деление в двоичной системе.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454150" cy="1149350"/>
            <wp:effectExtent l="0" t="0" r="0" b="0"/>
            <wp:docPr id="11" name="Рисунок 11" descr="https://resh.edu.ru/uploads/lesson_extract/5423/20190202115354/OEBPS/objects/c_info_10_9_1/7a7efb08-2da4-442a-9725-11f2b40bd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5423/20190202115354/OEBPS/objects/c_info_10_9_1/7a7efb08-2da4-442a-9725-11f2b40bdbe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попробуем поделить в восьмеричной системе счисления.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числе 233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поместится 2 ∙ 73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166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числе 456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поместится 5 ∙ 73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447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числе 73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поместится 1 ∙ 73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73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187450" cy="1409700"/>
            <wp:effectExtent l="0" t="0" r="0" b="0"/>
            <wp:docPr id="10" name="Рисунок 10" descr="https://resh.edu.ru/uploads/lesson_extract/5423/20190202115354/OEBPS/objects/c_info_10_9_1/5a0eb4eb-070f-4763-b867-cfd5c6d36b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5423/20190202115354/OEBPS/objects/c_info_10_9_1/5a0eb4eb-070f-4763-b867-cfd5c6d36b1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Теперь мы знаем, как производится арифметика в двоичной системе счисления. Используя таблицы, мы можем решить любой пример.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рассмотрим пример: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Задание 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Найдём количество единиц в двоичной записи числа, являющегося результатом десятичного выражения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</w:t>
      </w:r>
      <w:r w:rsidRPr="00755921">
        <w:rPr>
          <w:rFonts w:ascii="Arial" w:eastAsia="Times New Roman" w:hAnsi="Arial" w:cs="Arial"/>
          <w:b/>
          <w:bCs/>
          <w:color w:val="1D1D1B"/>
          <w:sz w:val="23"/>
          <w:szCs w:val="23"/>
          <w:vertAlign w:val="superscript"/>
          <w:lang w:eastAsia="ru-RU"/>
        </w:rPr>
        <w:t>4000 </w:t>
      </w: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+</w:t>
      </w:r>
      <w:r w:rsidRPr="00755921">
        <w:rPr>
          <w:rFonts w:ascii="Arial" w:eastAsia="Times New Roman" w:hAnsi="Arial" w:cs="Arial"/>
          <w:b/>
          <w:bCs/>
          <w:color w:val="1D1D1B"/>
          <w:sz w:val="23"/>
          <w:szCs w:val="23"/>
          <w:vertAlign w:val="superscript"/>
          <w:lang w:eastAsia="ru-RU"/>
        </w:rPr>
        <w:t> </w:t>
      </w: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4</w:t>
      </w:r>
      <w:r w:rsidRPr="00755921">
        <w:rPr>
          <w:rFonts w:ascii="Arial" w:eastAsia="Times New Roman" w:hAnsi="Arial" w:cs="Arial"/>
          <w:b/>
          <w:bCs/>
          <w:color w:val="1D1D1B"/>
          <w:sz w:val="23"/>
          <w:szCs w:val="23"/>
          <w:vertAlign w:val="superscript"/>
          <w:lang w:eastAsia="ru-RU"/>
        </w:rPr>
        <w:t>2016 </w:t>
      </w: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+ 2</w:t>
      </w:r>
      <w:r w:rsidRPr="00755921">
        <w:rPr>
          <w:rFonts w:ascii="Arial" w:eastAsia="Times New Roman" w:hAnsi="Arial" w:cs="Arial"/>
          <w:b/>
          <w:bCs/>
          <w:color w:val="1D1D1B"/>
          <w:sz w:val="23"/>
          <w:szCs w:val="23"/>
          <w:vertAlign w:val="superscript"/>
          <w:lang w:eastAsia="ru-RU"/>
        </w:rPr>
        <w:t>2018 </w:t>
      </w: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– 8</w:t>
      </w:r>
      <w:r w:rsidRPr="00755921">
        <w:rPr>
          <w:rFonts w:ascii="Arial" w:eastAsia="Times New Roman" w:hAnsi="Arial" w:cs="Arial"/>
          <w:b/>
          <w:bCs/>
          <w:color w:val="1D1D1B"/>
          <w:sz w:val="23"/>
          <w:szCs w:val="23"/>
          <w:vertAlign w:val="superscript"/>
          <w:lang w:eastAsia="ru-RU"/>
        </w:rPr>
        <w:t>600 </w:t>
      </w: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+ 6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Представим все операнды исходного выражения в виде степеней двойки: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Исходное выражение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+ 4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2016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2018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8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600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+ 6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примет вид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4032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2018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1800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Перепишем выражение в порядке убывания степеней: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4032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2018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1800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работы с десятичными числами вида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n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полезно иметь в виду следующие закономерности в их двоичной записи: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10 = 1 + 1;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100 = 11 + 1;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3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1000 = 111 + 1; …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общем виде </w:t>
      </w: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362200" cy="628650"/>
            <wp:effectExtent l="0" t="0" r="0" b="0"/>
            <wp:docPr id="9" name="Рисунок 9" descr="https://resh.edu.ru/uploads/lesson_extract/5423/20190202115354/OEBPS/objects/c_info_10_9_1/75aa69aa-b83d-45fe-95b5-d378845e2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5423/20190202115354/OEBPS/objects/c_info_10_9_1/75aa69aa-b83d-45fe-95b5-d378845e250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Для натуральных n и m таких, что </w:t>
      </w:r>
      <w:proofErr w:type="gram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n &gt;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m, получаем: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562600" cy="1111250"/>
            <wp:effectExtent l="0" t="0" r="0" b="0"/>
            <wp:docPr id="8" name="Рисунок 8" descr="https://resh.edu.ru/uploads/lesson_extract/5423/20190202115354/OEBPS/objects/c_info_10_9_1/73ef8f86-4412-4855-baa5-98b9ff6b4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5423/20190202115354/OEBPS/objects/c_info_10_9_1/73ef8f86-4412-4855-baa5-98b9ff6b438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Эти соотношения позволят подсчитать количество «1» в выражении без вычислений. Двоичные представления чисел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4032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4000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внесут в двоичное представление суммы по одной «1». Разность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2018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1800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 двоичной записи представляет собой цепочку из 218 единиц и следующих за ними 1800 нулей. Слагаемые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1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дают ещё 2 единицы.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Так как в задаче надо найти единицы, то получаем: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Итого: 1 + 1 + 218 + 1 + 1 = 222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разберем еще одну задачу.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Найдём количество цифр в восьмеричной записи числа, являющегося результатом десятичного выражения: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299 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298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297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296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Решение: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Двоичное представление исходного числа имеет вид: </w:t>
      </w: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76350" cy="546100"/>
            <wp:effectExtent l="0" t="0" r="0" b="6350"/>
            <wp:docPr id="7" name="Рисунок 7" descr="https://resh.edu.ru/uploads/lesson_extract/5423/20190202115354/OEBPS/objects/c_info_10_9_1/971667fc-f277-4c19-8e7f-400d8478d1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5423/20190202115354/OEBPS/objects/c_info_10_9_1/971667fc-f277-4c19-8e7f-400d8478d1a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Всего в этой записи 300 двоичных символов. При переводе двоичного числа в восьмеричную систему счисления каждая триада исходного числа заменяется восьмеричной цифрой. Следовательно, восьмеричное представление исходного числа состоит из 100 цифр.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Ответ: 100 цифр</w:t>
      </w:r>
    </w:p>
    <w:p w:rsidR="00755921" w:rsidRPr="00755921" w:rsidRDefault="00755921" w:rsidP="00755921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Итак, сегодня вы узнали, что арифметические операции в позиционных системах счисления с основанием </w:t>
      </w: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q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выполняются по правилам, аналогичным правилам, действующим в десятичной системе счисления. Если необходимо вычислить значение арифметического выражения, операнды которого представлены в различных системах счисления, можно:</w:t>
      </w:r>
    </w:p>
    <w:p w:rsidR="00755921" w:rsidRPr="00755921" w:rsidRDefault="00755921" w:rsidP="007559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все операнды представить в привычной нам десятичной системе счисления;</w:t>
      </w:r>
    </w:p>
    <w:p w:rsidR="00755921" w:rsidRPr="00755921" w:rsidRDefault="00755921" w:rsidP="007559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вычислить результат выражения в десятичной системе счисления;</w:t>
      </w:r>
    </w:p>
    <w:p w:rsidR="00755921" w:rsidRPr="00755921" w:rsidRDefault="00755921" w:rsidP="007559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перевести результат в требуемую систему счисления.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работы с десятичными числами вида 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perscript"/>
          <w:lang w:eastAsia="ru-RU"/>
        </w:rPr>
        <w:t>n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полезно иметь ввиду следующие закономерности в их двоичной записи: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362200" cy="628650"/>
            <wp:effectExtent l="0" t="0" r="0" b="0"/>
            <wp:docPr id="6" name="Рисунок 6" descr="https://resh.edu.ru/uploads/lesson_extract/5423/20190202115354/OEBPS/objects/c_info_10_9_1/54948939-1f16-4c4b-8e74-c35ca1920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5423/20190202115354/OEBPS/objects/c_info_10_9_1/54948939-1f16-4c4b-8e74-c35ca192046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Для натуральных n и m таких, что </w:t>
      </w:r>
      <w:proofErr w:type="gram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n &gt;</w:t>
      </w:r>
      <w:proofErr w:type="gram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m, получаем: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562600" cy="1111250"/>
            <wp:effectExtent l="0" t="0" r="0" b="0"/>
            <wp:docPr id="5" name="Рисунок 5" descr="https://resh.edu.ru/uploads/lesson_extract/5423/20190202115354/OEBPS/objects/c_info_10_9_1/d26f8b0d-1853-4e37-b2bf-94e79f3c6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5423/20190202115354/OEBPS/objects/c_info_10_9_1/d26f8b0d-1853-4e37-b2bf-94e79f3c677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</w:pPr>
    </w:p>
    <w:p w:rsid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</w:pPr>
    </w:p>
    <w:p w:rsid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</w:pPr>
    </w:p>
    <w:p w:rsid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</w:pPr>
    </w:p>
    <w:p w:rsidR="00755921" w:rsidRPr="00755921" w:rsidRDefault="00013943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013943">
        <w:rPr>
          <w:rFonts w:ascii="Arial" w:eastAsia="Times New Roman" w:hAnsi="Arial" w:cs="Arial"/>
          <w:b/>
          <w:i/>
          <w:iCs/>
          <w:color w:val="1D1D1B"/>
          <w:sz w:val="30"/>
          <w:szCs w:val="30"/>
          <w:lang w:eastAsia="ru-RU"/>
        </w:rPr>
        <w:t>З</w:t>
      </w:r>
      <w:r w:rsidR="00755921" w:rsidRPr="00755921">
        <w:rPr>
          <w:rFonts w:ascii="Arial" w:eastAsia="Times New Roman" w:hAnsi="Arial" w:cs="Arial"/>
          <w:b/>
          <w:i/>
          <w:iCs/>
          <w:color w:val="1D1D1B"/>
          <w:sz w:val="30"/>
          <w:szCs w:val="30"/>
          <w:lang w:eastAsia="ru-RU"/>
        </w:rPr>
        <w:t>адание</w:t>
      </w:r>
    </w:p>
    <w:p w:rsidR="00755921" w:rsidRDefault="00E91A12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Вычислить</w:t>
      </w:r>
      <w:r w:rsidR="00755921"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.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649470" cy="1441450"/>
            <wp:effectExtent l="0" t="0" r="0" b="6350"/>
            <wp:docPr id="4" name="Рисунок 4" descr="https://resh.edu.ru/uploads/lesson_extract/5423/20190202115354/OEBPS/objects/c_info_10_9_1/80de01ab-0a6b-4e86-8799-0162e00e5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5423/20190202115354/OEBPS/objects/c_info_10_9_1/80de01ab-0a6b-4e86-8799-0162e00e5f3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9" t="212" b="65363"/>
                    <a:stretch/>
                  </pic:blipFill>
                  <pic:spPr bwMode="auto">
                    <a:xfrm>
                      <a:off x="0" y="0"/>
                      <a:ext cx="4660199" cy="14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14</w:t>
      </w:r>
      <w:r w:rsidR="00013943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+ 32</w:t>
      </w:r>
      <w:r w:rsidR="00013943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755921" w:rsidRPr="00755921" w:rsidRDefault="00E91A12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A</w:t>
      </w:r>
      <w:r w:rsidR="00755921"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</w:t>
      </w:r>
      <w:r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</w:t>
      </w:r>
      <w:r w:rsidR="00755921"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 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</w:t>
      </w:r>
      <w:r w:rsidRPr="00E91A12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1D1D1B"/>
          <w:sz w:val="30"/>
          <w:szCs w:val="30"/>
          <w:lang w:val="en-US" w:eastAsia="ru-RU"/>
        </w:rPr>
        <w:t>F</w:t>
      </w:r>
      <w:r w:rsidR="00755921"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03</w:t>
      </w:r>
      <w:r w:rsidRPr="00E91A12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</w:t>
      </w:r>
      <w:r w:rsidR="00755921"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 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Реши </w:t>
      </w:r>
      <w:proofErr w:type="spellStart"/>
      <w:r w:rsidRPr="00755921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кросснамбер</w:t>
      </w:r>
      <w:proofErr w:type="spellEnd"/>
      <w:r w:rsidR="00E91A1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 xml:space="preserve"> </w:t>
      </w:r>
      <w:r w:rsidR="00E91A12" w:rsidRPr="00E91A1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(</w:t>
      </w:r>
      <w:r w:rsidR="00E91A12">
        <w:rPr>
          <w:rFonts w:ascii="Arial" w:eastAsia="Times New Roman" w:hAnsi="Arial" w:cs="Arial"/>
          <w:i/>
          <w:iCs/>
          <w:color w:val="1D1D1B"/>
          <w:sz w:val="30"/>
          <w:szCs w:val="30"/>
          <w:lang w:eastAsia="ru-RU"/>
        </w:rPr>
        <w:t>вместо слов вписываются числа)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i/>
          <w:iCs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438650" cy="2844800"/>
            <wp:effectExtent l="0" t="0" r="0" b="0"/>
            <wp:docPr id="2" name="Рисунок 2" descr="https://resh.edu.ru/uploads/lesson_extract/5423/20190202115354/OEBPS/objects/c_info_10_9_1/3348d976-95ea-4e69-86ec-fb237efb5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5423/20190202115354/OEBPS/objects/c_info_10_9_1/3348d976-95ea-4e69-86ec-fb237efb59a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 вертикали: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Найди сумму и запиши в двоичной системе счисления 153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 F9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3. Найди произведение и запиши в двоичной системе счисления 122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3 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* 11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2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 Выполни операцию деления 10010000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2 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/ 1100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2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7. Реши пример, ответ запиши в десятичной системе счисления (564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+ 234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 * C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i/>
          <w:iCs/>
          <w:color w:val="1D1D1B"/>
          <w:sz w:val="30"/>
          <w:szCs w:val="30"/>
          <w:lang w:eastAsia="ru-RU"/>
        </w:rPr>
        <w:t>По горизонтали: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Разность двоичных чисел 11001100 - 11111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Найти разность 167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– 56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755921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 Выполнить операцию деления 41612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/ 12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8</w:t>
      </w:r>
    </w:p>
    <w:p w:rsidR="00BE0A12" w:rsidRPr="00755921" w:rsidRDefault="00755921" w:rsidP="00BE0A12">
      <w:pPr>
        <w:pBdr>
          <w:bottom w:val="single" w:sz="4" w:space="1" w:color="auto"/>
        </w:pBd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8. Найти разность 12E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79</w:t>
      </w:r>
      <w:r w:rsidRPr="00755921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16 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ответ запиши в десятичной системе счисления</w:t>
      </w:r>
    </w:p>
    <w:p w:rsidR="00BE0A12" w:rsidRDefault="00BE0A12" w:rsidP="00013943">
      <w:pPr>
        <w:rPr>
          <w:rFonts w:ascii="Times New Roman" w:hAnsi="Times New Roman" w:cs="Times New Roman"/>
          <w:sz w:val="28"/>
          <w:szCs w:val="28"/>
        </w:rPr>
      </w:pPr>
    </w:p>
    <w:p w:rsidR="00013943" w:rsidRPr="00BE0A12" w:rsidRDefault="00013943" w:rsidP="00013943">
      <w:pPr>
        <w:rPr>
          <w:rFonts w:ascii="Times New Roman" w:hAnsi="Times New Roman" w:cs="Times New Roman"/>
          <w:sz w:val="36"/>
          <w:szCs w:val="36"/>
        </w:rPr>
      </w:pPr>
      <w:r w:rsidRPr="00BE0A12">
        <w:rPr>
          <w:rFonts w:ascii="Times New Roman" w:hAnsi="Times New Roman" w:cs="Times New Roman"/>
          <w:sz w:val="36"/>
          <w:szCs w:val="36"/>
        </w:rPr>
        <w:t xml:space="preserve">Присылать задания в группу </w:t>
      </w:r>
      <w:r w:rsidRPr="00BE0A12">
        <w:rPr>
          <w:rFonts w:ascii="Times New Roman" w:hAnsi="Times New Roman" w:cs="Times New Roman"/>
          <w:b/>
          <w:sz w:val="36"/>
          <w:szCs w:val="36"/>
          <w:u w:val="single"/>
        </w:rPr>
        <w:t>в контакте в сообщения сообщества</w:t>
      </w:r>
      <w:r w:rsidRPr="00BE0A12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13943" w:rsidRPr="00BE0A12" w:rsidRDefault="00013943" w:rsidP="00013943">
      <w:pPr>
        <w:rPr>
          <w:rFonts w:ascii="Times New Roman" w:hAnsi="Times New Roman" w:cs="Times New Roman"/>
          <w:sz w:val="36"/>
          <w:szCs w:val="36"/>
          <w:u w:val="single"/>
        </w:rPr>
      </w:pPr>
      <w:r w:rsidRPr="00BE0A12">
        <w:rPr>
          <w:rStyle w:val="a5"/>
          <w:rFonts w:ascii="Times New Roman" w:hAnsi="Times New Roman" w:cs="Times New Roman"/>
          <w:sz w:val="36"/>
          <w:szCs w:val="36"/>
        </w:rPr>
        <w:t>https://vk.com/club207298565</w:t>
      </w:r>
    </w:p>
    <w:p w:rsidR="00013943" w:rsidRPr="00BE0A12" w:rsidRDefault="00013943" w:rsidP="00013943">
      <w:pPr>
        <w:rPr>
          <w:rFonts w:ascii="Times New Roman" w:hAnsi="Times New Roman" w:cs="Times New Roman"/>
          <w:b/>
          <w:sz w:val="36"/>
          <w:szCs w:val="36"/>
        </w:rPr>
      </w:pPr>
      <w:r w:rsidRPr="00BE0A12">
        <w:rPr>
          <w:rFonts w:ascii="Times New Roman" w:hAnsi="Times New Roman" w:cs="Times New Roman"/>
          <w:sz w:val="36"/>
          <w:szCs w:val="36"/>
        </w:rPr>
        <w:t>Название файла, пример: дата, фамилия, имя (если в контакте вы называетесь по-другому</w:t>
      </w:r>
      <w:proofErr w:type="gramStart"/>
      <w:r w:rsidRPr="00BE0A12">
        <w:rPr>
          <w:rFonts w:ascii="Times New Roman" w:hAnsi="Times New Roman" w:cs="Times New Roman"/>
          <w:sz w:val="36"/>
          <w:szCs w:val="36"/>
        </w:rPr>
        <w:t xml:space="preserve">):  </w:t>
      </w:r>
      <w:r w:rsidR="00E91A12" w:rsidRPr="00BE0A12">
        <w:rPr>
          <w:rFonts w:ascii="Times New Roman" w:hAnsi="Times New Roman" w:cs="Times New Roman"/>
          <w:b/>
          <w:sz w:val="36"/>
          <w:szCs w:val="36"/>
        </w:rPr>
        <w:t>01.10</w:t>
      </w:r>
      <w:r w:rsidRPr="00BE0A12">
        <w:rPr>
          <w:rFonts w:ascii="Times New Roman" w:hAnsi="Times New Roman" w:cs="Times New Roman"/>
          <w:b/>
          <w:sz w:val="36"/>
          <w:szCs w:val="36"/>
        </w:rPr>
        <w:t>.21</w:t>
      </w:r>
      <w:proofErr w:type="gramEnd"/>
      <w:r w:rsidRPr="00BE0A12">
        <w:rPr>
          <w:rFonts w:ascii="Times New Roman" w:hAnsi="Times New Roman" w:cs="Times New Roman"/>
          <w:b/>
          <w:sz w:val="36"/>
          <w:szCs w:val="36"/>
        </w:rPr>
        <w:t xml:space="preserve"> Карапетян Арсен ОЖЭТ-111</w:t>
      </w:r>
    </w:p>
    <w:p w:rsidR="00013943" w:rsidRPr="00BE0A12" w:rsidRDefault="00013943" w:rsidP="0001394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0A12">
        <w:rPr>
          <w:rFonts w:ascii="Times New Roman" w:hAnsi="Times New Roman" w:cs="Times New Roman"/>
          <w:b/>
          <w:sz w:val="36"/>
          <w:szCs w:val="36"/>
        </w:rPr>
        <w:t xml:space="preserve">Срок исполнения задания: </w:t>
      </w:r>
      <w:r w:rsidRPr="00BE0A12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E91A12" w:rsidRPr="00BE0A12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BE0A12">
        <w:rPr>
          <w:rFonts w:ascii="Times New Roman" w:hAnsi="Times New Roman" w:cs="Times New Roman"/>
          <w:b/>
          <w:sz w:val="36"/>
          <w:szCs w:val="36"/>
          <w:u w:val="single"/>
        </w:rPr>
        <w:t>.10.2021.</w:t>
      </w:r>
    </w:p>
    <w:p w:rsidR="00515BFC" w:rsidRDefault="00515BFC"/>
    <w:p w:rsidR="00E91A12" w:rsidRDefault="00E91A12"/>
    <w:p w:rsidR="00E91A12" w:rsidRPr="00755921" w:rsidRDefault="00E91A12" w:rsidP="00E91A1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Учебник</w:t>
      </w: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E91A12" w:rsidRPr="00755921" w:rsidRDefault="00E91A12" w:rsidP="00E91A12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— Информатика. 10 класс: учебник / Л. Л. </w:t>
      </w:r>
      <w:proofErr w:type="spell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Босова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А. Ю. </w:t>
      </w:r>
      <w:proofErr w:type="spell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Босова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— М.: БИНОМ. Лаборатория знаний, 2016. - 288 с.</w:t>
      </w:r>
    </w:p>
    <w:p w:rsidR="00E91A12" w:rsidRDefault="00E91A12" w:rsidP="00BE0A12">
      <w:pPr>
        <w:shd w:val="clear" w:color="auto" w:fill="FFFFFF"/>
        <w:spacing w:before="100" w:beforeAutospacing="1" w:after="300" w:line="240" w:lineRule="auto"/>
      </w:pPr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— Математические основы информатики: учебное пособие / Е. В. Андреева, Л. Л </w:t>
      </w:r>
      <w:proofErr w:type="spell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Босова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, И. Н. </w:t>
      </w:r>
      <w:proofErr w:type="spellStart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Фалина</w:t>
      </w:r>
      <w:proofErr w:type="spellEnd"/>
      <w:r w:rsidRPr="00755921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— М.: БИНОМ. Лаборатория знаний, 2008. - 328 с.</w:t>
      </w:r>
      <w:bookmarkStart w:id="0" w:name="_GoBack"/>
      <w:bookmarkEnd w:id="0"/>
    </w:p>
    <w:sectPr w:rsidR="00E9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9BF"/>
    <w:multiLevelType w:val="multilevel"/>
    <w:tmpl w:val="2DAC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F7AF0"/>
    <w:multiLevelType w:val="multilevel"/>
    <w:tmpl w:val="3B2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8558F"/>
    <w:multiLevelType w:val="multilevel"/>
    <w:tmpl w:val="3878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1096B"/>
    <w:multiLevelType w:val="multilevel"/>
    <w:tmpl w:val="FA82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A308C"/>
    <w:multiLevelType w:val="multilevel"/>
    <w:tmpl w:val="52E2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21"/>
    <w:rsid w:val="00013943"/>
    <w:rsid w:val="00205484"/>
    <w:rsid w:val="00515BFC"/>
    <w:rsid w:val="00755921"/>
    <w:rsid w:val="00BE0A12"/>
    <w:rsid w:val="00E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52B5"/>
  <w15:chartTrackingRefBased/>
  <w15:docId w15:val="{624730CC-DE0F-4B0D-94CB-0EE9BDE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5921"/>
    <w:rPr>
      <w:i/>
      <w:iCs/>
    </w:rPr>
  </w:style>
  <w:style w:type="character" w:styleId="a5">
    <w:name w:val="Hyperlink"/>
    <w:rsid w:val="00013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2021-09-30T14:09:00Z</dcterms:created>
  <dcterms:modified xsi:type="dcterms:W3CDTF">2021-09-30T14:42:00Z</dcterms:modified>
</cp:coreProperties>
</file>