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3C9F" w14:textId="77777777" w:rsidR="00197F8A" w:rsidRDefault="00197F8A" w:rsidP="00197F8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lenaOKZT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5A1E7F4B" w14:textId="1D8E1FD1" w:rsidR="00197F8A" w:rsidRDefault="00197F8A" w:rsidP="00197F8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28.09.21 г. Работа и мощность</w:t>
      </w:r>
    </w:p>
    <w:p w14:paraId="5F0650C9" w14:textId="0586A368" w:rsidR="00197F8A" w:rsidRDefault="00197F8A" w:rsidP="00197F8A">
      <w:pPr>
        <w:jc w:val="center"/>
        <w:rPr>
          <w:rFonts w:ascii="Times New Roman" w:hAnsi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B050"/>
          <w:sz w:val="32"/>
          <w:szCs w:val="32"/>
          <w:lang w:eastAsia="ru-RU"/>
        </w:rPr>
        <w:t>Задание должно быть выполнено до 2.10.21 г.</w:t>
      </w:r>
    </w:p>
    <w:p w14:paraId="1056287B" w14:textId="7F4EEC05" w:rsidR="00197F8A" w:rsidRDefault="00197F8A" w:rsidP="00197F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 теме письма надо писать:</w:t>
      </w:r>
      <w:r>
        <w:rPr>
          <w:rFonts w:ascii="Times New Roman" w:hAnsi="Times New Roman"/>
          <w:sz w:val="28"/>
          <w:szCs w:val="28"/>
        </w:rPr>
        <w:t xml:space="preserve"> дата занятия (28.09.21 г.) </w:t>
      </w:r>
    </w:p>
    <w:p w14:paraId="545BBB04" w14:textId="72668E7D" w:rsidR="00197F8A" w:rsidRDefault="00197F8A" w:rsidP="00197F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(</w:t>
      </w:r>
      <w:r w:rsidR="00CC79AD">
        <w:rPr>
          <w:rFonts w:ascii="Times New Roman" w:hAnsi="Times New Roman"/>
          <w:sz w:val="28"/>
          <w:szCs w:val="28"/>
        </w:rPr>
        <w:t>Работа и мощность</w:t>
      </w:r>
      <w:r>
        <w:rPr>
          <w:rFonts w:ascii="Times New Roman" w:hAnsi="Times New Roman"/>
          <w:sz w:val="28"/>
          <w:szCs w:val="28"/>
        </w:rPr>
        <w:t xml:space="preserve">), </w:t>
      </w:r>
    </w:p>
    <w:p w14:paraId="5E227B77" w14:textId="77777777" w:rsidR="00197F8A" w:rsidRDefault="00197F8A" w:rsidP="00197F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группа.</w:t>
      </w:r>
    </w:p>
    <w:p w14:paraId="6BE77D76" w14:textId="77777777" w:rsidR="00197F8A" w:rsidRDefault="00197F8A" w:rsidP="00197F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Домашнее задание</w:t>
      </w:r>
    </w:p>
    <w:p w14:paraId="2AC51406" w14:textId="77777777" w:rsidR="00197F8A" w:rsidRDefault="00197F8A" w:rsidP="00197F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Изучить теоретические сведения.</w:t>
      </w:r>
    </w:p>
    <w:p w14:paraId="659E0344" w14:textId="4F583D3C" w:rsidR="00197F8A" w:rsidRDefault="00197F8A" w:rsidP="00197F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Законспектировать тему занятия.</w:t>
      </w:r>
    </w:p>
    <w:p w14:paraId="0731F673" w14:textId="77777777" w:rsidR="008E064C" w:rsidRDefault="008E064C" w:rsidP="008E064C">
      <w:pPr>
        <w:pStyle w:val="a4"/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1D842E5" w14:textId="22C8507A" w:rsidR="00197F8A" w:rsidRDefault="00197F8A" w:rsidP="00197F8A">
      <w:pPr>
        <w:spacing w:after="0" w:line="240" w:lineRule="auto"/>
        <w:jc w:val="center"/>
        <w:rPr>
          <w:rFonts w:ascii="Times New Roman" w:hAnsi="Times New Roman"/>
          <w:color w:val="00B0F0"/>
          <w:sz w:val="40"/>
          <w:szCs w:val="40"/>
        </w:rPr>
      </w:pPr>
      <w:r>
        <w:rPr>
          <w:rFonts w:ascii="Times New Roman" w:hAnsi="Times New Roman"/>
          <w:color w:val="00B0F0"/>
          <w:sz w:val="40"/>
          <w:szCs w:val="40"/>
        </w:rPr>
        <w:t xml:space="preserve">Источник обучения: </w:t>
      </w:r>
    </w:p>
    <w:p w14:paraId="79C422B9" w14:textId="77777777" w:rsidR="008E064C" w:rsidRDefault="008E064C" w:rsidP="00197F8A">
      <w:pPr>
        <w:spacing w:after="0" w:line="240" w:lineRule="auto"/>
        <w:jc w:val="center"/>
        <w:rPr>
          <w:rFonts w:ascii="Times New Roman" w:hAnsi="Times New Roman"/>
          <w:color w:val="00B0F0"/>
          <w:sz w:val="40"/>
          <w:szCs w:val="40"/>
        </w:rPr>
      </w:pPr>
    </w:p>
    <w:tbl>
      <w:tblPr>
        <w:tblW w:w="9827" w:type="dxa"/>
        <w:tblLook w:val="04A0" w:firstRow="1" w:lastRow="0" w:firstColumn="1" w:lastColumn="0" w:noHBand="0" w:noVBand="1"/>
      </w:tblPr>
      <w:tblGrid>
        <w:gridCol w:w="9605"/>
        <w:gridCol w:w="222"/>
      </w:tblGrid>
      <w:tr w:rsidR="00197F8A" w14:paraId="16472676" w14:textId="77777777" w:rsidTr="00197F8A">
        <w:trPr>
          <w:gridAfter w:val="1"/>
          <w:trHeight w:val="450"/>
        </w:trPr>
        <w:tc>
          <w:tcPr>
            <w:tcW w:w="9625" w:type="dxa"/>
            <w:vMerge w:val="restart"/>
            <w:vAlign w:val="center"/>
            <w:hideMark/>
          </w:tcPr>
          <w:p w14:paraId="308B15BF" w14:textId="77777777" w:rsidR="00197F8A" w:rsidRDefault="00197F8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1. Техническая механика: учеб. пособие для СПО/ В.М.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Зиомковский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br/>
              <w:t xml:space="preserve">И.В. Троицкий; под науч. ред. В.И.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Вешкурцева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– М.: Издательство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Юрайт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, </w:t>
            </w:r>
          </w:p>
          <w:p w14:paraId="62CE0FF5" w14:textId="77777777" w:rsidR="00197F8A" w:rsidRDefault="00197F8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2019. – 288 с – (серия: профессиональное образование).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br/>
              <w:t>Режим доступа.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br/>
              <w:t>https://biblio-online.ru/viewer/tehnicheskaya-mehanika-442528#page</w:t>
            </w:r>
          </w:p>
        </w:tc>
      </w:tr>
      <w:tr w:rsidR="00197F8A" w14:paraId="7F51CC7E" w14:textId="77777777" w:rsidTr="00197F8A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429B4B64" w14:textId="77777777" w:rsidR="00197F8A" w:rsidRDefault="00197F8A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A822F4" w14:textId="77777777" w:rsidR="00197F8A" w:rsidRDefault="00197F8A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97F8A" w14:paraId="4A8F8F92" w14:textId="77777777" w:rsidTr="00197F8A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001F0686" w14:textId="77777777" w:rsidR="00197F8A" w:rsidRDefault="00197F8A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49E2D3" w14:textId="77777777" w:rsidR="00197F8A" w:rsidRDefault="00197F8A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197F8A" w14:paraId="4F76BB29" w14:textId="77777777" w:rsidTr="00197F8A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0083B0E1" w14:textId="77777777" w:rsidR="00197F8A" w:rsidRDefault="00197F8A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55D3C" w14:textId="77777777" w:rsidR="00197F8A" w:rsidRDefault="00197F8A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197F8A" w14:paraId="12F2E7D6" w14:textId="77777777" w:rsidTr="00197F8A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18F6FC92" w14:textId="77777777" w:rsidR="00197F8A" w:rsidRDefault="00197F8A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443D5C" w14:textId="77777777" w:rsidR="00197F8A" w:rsidRDefault="00197F8A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197F8A" w14:paraId="216BDB87" w14:textId="77777777" w:rsidTr="00197F8A">
        <w:trPr>
          <w:trHeight w:val="284"/>
        </w:trPr>
        <w:tc>
          <w:tcPr>
            <w:tcW w:w="0" w:type="auto"/>
            <w:vMerge/>
            <w:vAlign w:val="center"/>
            <w:hideMark/>
          </w:tcPr>
          <w:p w14:paraId="0BB4C86C" w14:textId="77777777" w:rsidR="00197F8A" w:rsidRDefault="00197F8A">
            <w:pPr>
              <w:spacing w:after="0" w:line="256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799C3F" w14:textId="77777777" w:rsidR="00197F8A" w:rsidRDefault="00197F8A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14:paraId="41D19E30" w14:textId="77777777" w:rsidR="00197F8A" w:rsidRDefault="00197F8A" w:rsidP="00197F8A">
      <w:pPr>
        <w:spacing w:after="0" w:line="240" w:lineRule="auto"/>
      </w:pPr>
    </w:p>
    <w:p w14:paraId="21AE709B" w14:textId="77777777" w:rsidR="00197F8A" w:rsidRDefault="00197F8A" w:rsidP="00197F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[1] стр.62-72</w:t>
      </w:r>
    </w:p>
    <w:p w14:paraId="3C22A3A1" w14:textId="77777777" w:rsidR="00197F8A" w:rsidRDefault="00197F8A" w:rsidP="00197F8A">
      <w:pPr>
        <w:spacing w:after="0" w:line="240" w:lineRule="auto"/>
        <w:jc w:val="center"/>
        <w:rPr>
          <w:rFonts w:ascii="Times New Roman" w:hAnsi="Times New Roman"/>
          <w:color w:val="00B0F0"/>
          <w:sz w:val="40"/>
          <w:szCs w:val="40"/>
        </w:rPr>
      </w:pPr>
      <w:r>
        <w:rPr>
          <w:rFonts w:ascii="Times New Roman" w:hAnsi="Times New Roman"/>
          <w:color w:val="00B0F0"/>
          <w:sz w:val="40"/>
          <w:szCs w:val="40"/>
        </w:rPr>
        <w:t>Краткие теоретические сведения</w:t>
      </w:r>
    </w:p>
    <w:p w14:paraId="2929B6FC" w14:textId="77777777" w:rsidR="00801102" w:rsidRPr="0092602F" w:rsidRDefault="00801102" w:rsidP="0092602F">
      <w:pPr>
        <w:shd w:val="clear" w:color="auto" w:fill="FFFFFF"/>
        <w:spacing w:before="225" w:after="225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602F">
        <w:rPr>
          <w:rFonts w:ascii="Times New Roman" w:hAnsi="Times New Roman"/>
          <w:color w:val="000000"/>
          <w:sz w:val="28"/>
          <w:szCs w:val="28"/>
          <w:lang w:eastAsia="ru-RU"/>
        </w:rPr>
        <w:t>Для характеристики действия силы на некотором перемещении точки ее приложения вводят понятие «работа силы».</w:t>
      </w:r>
    </w:p>
    <w:p w14:paraId="405DA894" w14:textId="77777777" w:rsidR="00801102" w:rsidRPr="0092602F" w:rsidRDefault="00801102" w:rsidP="0092602F">
      <w:pPr>
        <w:shd w:val="clear" w:color="auto" w:fill="FFFFFF"/>
        <w:spacing w:before="225" w:after="225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602F">
        <w:rPr>
          <w:rFonts w:ascii="Times New Roman" w:hAnsi="Times New Roman"/>
          <w:color w:val="000000"/>
          <w:sz w:val="28"/>
          <w:szCs w:val="28"/>
          <w:lang w:eastAsia="ru-RU"/>
        </w:rPr>
        <w:t>Работа служит мерой действия силы, работа — скалярная ве</w:t>
      </w:r>
      <w:r w:rsidRPr="0092602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личина.</w:t>
      </w:r>
    </w:p>
    <w:p w14:paraId="7006785D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Для вычисления работы и мощности приводим основные формулы.</w:t>
      </w:r>
    </w:p>
    <w:p w14:paraId="43448417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68C4D62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 xml:space="preserve">Работа постоянной силы </w:t>
      </w:r>
      <w:r w:rsidRPr="000D3065">
        <w:rPr>
          <w:rFonts w:ascii="Times New Roman" w:hAnsi="Times New Roman"/>
          <w:sz w:val="28"/>
          <w:szCs w:val="28"/>
          <w:lang w:val="en-US"/>
        </w:rPr>
        <w:t>F</w:t>
      </w:r>
      <w:r w:rsidRPr="000D3065">
        <w:rPr>
          <w:rFonts w:ascii="Times New Roman" w:hAnsi="Times New Roman"/>
          <w:sz w:val="28"/>
          <w:szCs w:val="28"/>
        </w:rPr>
        <w:t xml:space="preserve"> на прямолинейном пути:</w:t>
      </w:r>
    </w:p>
    <w:p w14:paraId="3F817913" w14:textId="77777777" w:rsidR="000D3065" w:rsidRPr="000D3065" w:rsidRDefault="000D3065" w:rsidP="000D30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  <w:lang w:val="en-US"/>
        </w:rPr>
        <w:t>A</w:t>
      </w:r>
      <w:r w:rsidRPr="000D3065">
        <w:rPr>
          <w:rFonts w:ascii="Times New Roman" w:hAnsi="Times New Roman"/>
          <w:sz w:val="28"/>
          <w:szCs w:val="28"/>
        </w:rPr>
        <w:t xml:space="preserve"> = </w:t>
      </w:r>
      <w:r w:rsidRPr="000D3065">
        <w:rPr>
          <w:rFonts w:ascii="Times New Roman" w:hAnsi="Times New Roman"/>
          <w:sz w:val="28"/>
          <w:szCs w:val="28"/>
          <w:lang w:val="en-US"/>
        </w:rPr>
        <w:t>F</w:t>
      </w:r>
      <w:r w:rsidRPr="000D3065">
        <w:rPr>
          <w:rFonts w:ascii="Times New Roman" w:hAnsi="Times New Roman"/>
          <w:sz w:val="28"/>
          <w:szCs w:val="28"/>
        </w:rPr>
        <w:t>∙</w:t>
      </w:r>
      <w:r w:rsidRPr="000D3065">
        <w:rPr>
          <w:rFonts w:ascii="Times New Roman" w:hAnsi="Times New Roman"/>
          <w:sz w:val="28"/>
          <w:szCs w:val="28"/>
          <w:lang w:val="en-US"/>
        </w:rPr>
        <w:t>S</w:t>
      </w:r>
      <w:r w:rsidRPr="000D3065">
        <w:rPr>
          <w:rFonts w:ascii="Times New Roman" w:hAnsi="Times New Roman"/>
          <w:sz w:val="28"/>
          <w:szCs w:val="28"/>
        </w:rPr>
        <w:t>∙</w:t>
      </w:r>
      <w:r w:rsidRPr="000D3065">
        <w:rPr>
          <w:rFonts w:ascii="Times New Roman" w:hAnsi="Times New Roman"/>
          <w:sz w:val="28"/>
          <w:szCs w:val="28"/>
          <w:lang w:val="en-US"/>
        </w:rPr>
        <w:t>cosα</w:t>
      </w:r>
      <w:r w:rsidRPr="000D3065">
        <w:rPr>
          <w:rFonts w:ascii="Times New Roman" w:hAnsi="Times New Roman"/>
          <w:sz w:val="28"/>
          <w:szCs w:val="28"/>
        </w:rPr>
        <w:t>,</w:t>
      </w:r>
    </w:p>
    <w:p w14:paraId="650EAAE3" w14:textId="77777777" w:rsidR="000D3065" w:rsidRPr="000D3065" w:rsidRDefault="000D3065" w:rsidP="000D3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где α – угол между силой и перемещением.</w:t>
      </w:r>
    </w:p>
    <w:p w14:paraId="7EBEB043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Работа силы тяжести:</w:t>
      </w:r>
    </w:p>
    <w:p w14:paraId="747CE675" w14:textId="77777777" w:rsidR="000D3065" w:rsidRPr="000D3065" w:rsidRDefault="000D3065" w:rsidP="000D30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  <w:lang w:val="en-US"/>
        </w:rPr>
        <w:t>A</w:t>
      </w:r>
      <w:r w:rsidRPr="000D3065">
        <w:rPr>
          <w:rFonts w:ascii="Times New Roman" w:hAnsi="Times New Roman"/>
          <w:sz w:val="28"/>
          <w:szCs w:val="28"/>
        </w:rPr>
        <w:t xml:space="preserve"> = </w:t>
      </w:r>
      <w:r w:rsidRPr="000D3065">
        <w:rPr>
          <w:rFonts w:ascii="Times New Roman" w:hAnsi="Times New Roman"/>
          <w:position w:val="-4"/>
          <w:sz w:val="28"/>
          <w:szCs w:val="28"/>
        </w:rPr>
        <w:object w:dxaOrig="220" w:dyaOrig="240" w14:anchorId="778B2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1.25pt;height:12pt" o:ole="">
            <v:imagedata r:id="rId7" o:title=""/>
          </v:shape>
          <o:OLEObject Type="Embed" ProgID="Equation.3" ShapeID="_x0000_i1055" DrawAspect="Content" ObjectID="_1694281270" r:id="rId8"/>
        </w:object>
      </w:r>
      <w:r w:rsidRPr="000D3065">
        <w:rPr>
          <w:rFonts w:ascii="Times New Roman" w:hAnsi="Times New Roman"/>
          <w:sz w:val="28"/>
          <w:szCs w:val="28"/>
        </w:rPr>
        <w:t xml:space="preserve"> </w:t>
      </w:r>
      <w:r w:rsidRPr="000D3065">
        <w:rPr>
          <w:rFonts w:ascii="Times New Roman" w:hAnsi="Times New Roman"/>
          <w:sz w:val="28"/>
          <w:szCs w:val="28"/>
          <w:lang w:val="en-US"/>
        </w:rPr>
        <w:t>GH</w:t>
      </w:r>
      <w:r w:rsidRPr="000D3065">
        <w:rPr>
          <w:rFonts w:ascii="Times New Roman" w:hAnsi="Times New Roman"/>
          <w:sz w:val="28"/>
          <w:szCs w:val="28"/>
        </w:rPr>
        <w:t>,</w:t>
      </w:r>
    </w:p>
    <w:p w14:paraId="76A21AE6" w14:textId="77777777" w:rsidR="000D3065" w:rsidRPr="000D3065" w:rsidRDefault="000D3065" w:rsidP="000D3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где Н – разность конечного и начального перемещения движущейся точки.</w:t>
      </w:r>
    </w:p>
    <w:p w14:paraId="43EEE842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Работа пары сил:</w:t>
      </w:r>
    </w:p>
    <w:p w14:paraId="3F510BCF" w14:textId="77777777" w:rsidR="000D3065" w:rsidRPr="000D3065" w:rsidRDefault="000D3065" w:rsidP="000D30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 xml:space="preserve">А = </w:t>
      </w:r>
      <w:r w:rsidRPr="000D3065">
        <w:rPr>
          <w:rFonts w:ascii="Times New Roman" w:hAnsi="Times New Roman"/>
          <w:sz w:val="28"/>
          <w:szCs w:val="28"/>
          <w:lang w:val="en-US"/>
        </w:rPr>
        <w:t>M</w:t>
      </w:r>
      <w:r w:rsidRPr="000D3065">
        <w:rPr>
          <w:rFonts w:ascii="Times New Roman" w:hAnsi="Times New Roman"/>
          <w:sz w:val="28"/>
          <w:szCs w:val="28"/>
        </w:rPr>
        <w:t>·</w:t>
      </w:r>
      <w:r w:rsidRPr="000D3065">
        <w:rPr>
          <w:rFonts w:ascii="Times New Roman" w:hAnsi="Times New Roman"/>
          <w:sz w:val="28"/>
          <w:szCs w:val="28"/>
          <w:lang w:val="en-US"/>
        </w:rPr>
        <w:t>φ</w:t>
      </w:r>
      <w:r w:rsidRPr="000D3065">
        <w:rPr>
          <w:rFonts w:ascii="Times New Roman" w:hAnsi="Times New Roman"/>
          <w:sz w:val="28"/>
          <w:szCs w:val="28"/>
        </w:rPr>
        <w:t>,</w:t>
      </w:r>
    </w:p>
    <w:p w14:paraId="233EEA41" w14:textId="77777777" w:rsidR="000D3065" w:rsidRPr="000D3065" w:rsidRDefault="000D3065" w:rsidP="000D3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 xml:space="preserve">где М – момент пары; </w:t>
      </w:r>
    </w:p>
    <w:p w14:paraId="3FAD823A" w14:textId="7474FB34" w:rsidR="000D3065" w:rsidRDefault="000D3065" w:rsidP="000D3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 xml:space="preserve">       </w:t>
      </w:r>
      <w:r w:rsidRPr="000D3065">
        <w:rPr>
          <w:rFonts w:ascii="Times New Roman" w:hAnsi="Times New Roman"/>
          <w:sz w:val="28"/>
          <w:szCs w:val="28"/>
          <w:lang w:val="en-US"/>
        </w:rPr>
        <w:t>φ</w:t>
      </w:r>
      <w:r w:rsidRPr="000D3065">
        <w:rPr>
          <w:rFonts w:ascii="Times New Roman" w:hAnsi="Times New Roman"/>
          <w:sz w:val="28"/>
          <w:szCs w:val="28"/>
        </w:rPr>
        <w:t xml:space="preserve"> – угол ее поворота.</w:t>
      </w:r>
    </w:p>
    <w:p w14:paraId="46D5FE97" w14:textId="1A94B4B5" w:rsidR="008E064C" w:rsidRDefault="008E064C" w:rsidP="000D3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E55307" w14:textId="77777777" w:rsidR="008E064C" w:rsidRPr="000D3065" w:rsidRDefault="008E064C" w:rsidP="000D3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69B0E6" w14:textId="77777777" w:rsidR="000D3065" w:rsidRPr="000D3065" w:rsidRDefault="000D3065" w:rsidP="000D3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472D9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lastRenderedPageBreak/>
        <w:t>Мощность определяется по формуле:</w:t>
      </w:r>
    </w:p>
    <w:p w14:paraId="20A6BC16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  <w:lang w:val="en-US"/>
        </w:rPr>
        <w:t>N</w:t>
      </w:r>
      <w:r w:rsidRPr="000D3065">
        <w:rPr>
          <w:rFonts w:ascii="Times New Roman" w:hAnsi="Times New Roman"/>
          <w:sz w:val="28"/>
          <w:szCs w:val="28"/>
        </w:rPr>
        <w:t xml:space="preserve"> =</w:t>
      </w:r>
      <w:r w:rsidRPr="000D3065">
        <w:rPr>
          <w:rFonts w:ascii="Times New Roman" w:hAnsi="Times New Roman"/>
          <w:position w:val="-24"/>
          <w:sz w:val="28"/>
          <w:szCs w:val="28"/>
          <w:lang w:val="en-US"/>
        </w:rPr>
        <w:object w:dxaOrig="420" w:dyaOrig="620" w14:anchorId="2F74242B">
          <v:shape id="_x0000_i1056" type="#_x0000_t75" style="width:21pt;height:30.75pt" o:ole="">
            <v:imagedata r:id="rId9" o:title=""/>
          </v:shape>
          <o:OLEObject Type="Embed" ProgID="Equation.3" ShapeID="_x0000_i1056" DrawAspect="Content" ObjectID="_1694281271" r:id="rId10"/>
        </w:object>
      </w:r>
      <w:r w:rsidRPr="000D3065">
        <w:rPr>
          <w:rFonts w:ascii="Times New Roman" w:hAnsi="Times New Roman"/>
          <w:sz w:val="28"/>
          <w:szCs w:val="28"/>
        </w:rPr>
        <w:t>=</w:t>
      </w:r>
      <w:r w:rsidRPr="000D3065">
        <w:rPr>
          <w:rFonts w:ascii="Times New Roman" w:hAnsi="Times New Roman"/>
          <w:position w:val="-24"/>
          <w:sz w:val="28"/>
          <w:szCs w:val="28"/>
          <w:lang w:val="en-US"/>
        </w:rPr>
        <w:object w:dxaOrig="1260" w:dyaOrig="620" w14:anchorId="159C44F0">
          <v:shape id="_x0000_i1057" type="#_x0000_t75" style="width:63pt;height:30.75pt" o:ole="">
            <v:imagedata r:id="rId11" o:title=""/>
          </v:shape>
          <o:OLEObject Type="Embed" ProgID="Equation.3" ShapeID="_x0000_i1057" DrawAspect="Content" ObjectID="_1694281272" r:id="rId12"/>
        </w:object>
      </w:r>
      <w:r w:rsidRPr="000D3065">
        <w:rPr>
          <w:rFonts w:ascii="Times New Roman" w:hAnsi="Times New Roman"/>
          <w:sz w:val="28"/>
          <w:szCs w:val="28"/>
        </w:rPr>
        <w:t>=</w:t>
      </w:r>
      <w:r w:rsidRPr="000D3065">
        <w:rPr>
          <w:rFonts w:ascii="Times New Roman" w:hAnsi="Times New Roman"/>
          <w:position w:val="-6"/>
          <w:sz w:val="28"/>
          <w:szCs w:val="28"/>
          <w:lang w:val="en-US"/>
        </w:rPr>
        <w:object w:dxaOrig="1160" w:dyaOrig="279" w14:anchorId="270D7152">
          <v:shape id="_x0000_i1058" type="#_x0000_t75" style="width:57.75pt;height:14.25pt" o:ole="">
            <v:imagedata r:id="rId13" o:title=""/>
          </v:shape>
          <o:OLEObject Type="Embed" ProgID="Equation.3" ShapeID="_x0000_i1058" DrawAspect="Content" ObjectID="_1694281273" r:id="rId14"/>
        </w:object>
      </w:r>
      <w:r w:rsidRPr="000D3065">
        <w:rPr>
          <w:rFonts w:ascii="Times New Roman" w:hAnsi="Times New Roman"/>
          <w:sz w:val="28"/>
          <w:szCs w:val="28"/>
        </w:rPr>
        <w:t xml:space="preserve">, </w:t>
      </w:r>
    </w:p>
    <w:p w14:paraId="378A55E2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 xml:space="preserve">если α = 0, то </w:t>
      </w:r>
      <w:r w:rsidRPr="000D3065">
        <w:rPr>
          <w:rFonts w:ascii="Times New Roman" w:hAnsi="Times New Roman"/>
          <w:sz w:val="28"/>
          <w:szCs w:val="28"/>
          <w:lang w:val="en-US"/>
        </w:rPr>
        <w:t>N</w:t>
      </w:r>
      <w:r w:rsidRPr="000D3065">
        <w:rPr>
          <w:rFonts w:ascii="Times New Roman" w:hAnsi="Times New Roman"/>
          <w:sz w:val="28"/>
          <w:szCs w:val="28"/>
        </w:rPr>
        <w:t xml:space="preserve"> =</w:t>
      </w:r>
      <w:r w:rsidRPr="000D3065">
        <w:rPr>
          <w:rFonts w:ascii="Times New Roman" w:hAnsi="Times New Roman"/>
          <w:position w:val="-24"/>
          <w:sz w:val="28"/>
          <w:szCs w:val="28"/>
        </w:rPr>
        <w:object w:dxaOrig="520" w:dyaOrig="620" w14:anchorId="49C1313A">
          <v:shape id="_x0000_i1059" type="#_x0000_t75" style="width:25.5pt;height:30.75pt" o:ole="">
            <v:imagedata r:id="rId15" o:title=""/>
          </v:shape>
          <o:OLEObject Type="Embed" ProgID="Equation.3" ShapeID="_x0000_i1059" DrawAspect="Content" ObjectID="_1694281274" r:id="rId16"/>
        </w:object>
      </w:r>
      <w:r w:rsidRPr="000D3065">
        <w:rPr>
          <w:rFonts w:ascii="Times New Roman" w:hAnsi="Times New Roman"/>
          <w:sz w:val="28"/>
          <w:szCs w:val="28"/>
        </w:rPr>
        <w:t xml:space="preserve">= </w:t>
      </w:r>
      <w:r w:rsidRPr="000D3065">
        <w:rPr>
          <w:rFonts w:ascii="Times New Roman" w:hAnsi="Times New Roman"/>
          <w:sz w:val="28"/>
          <w:szCs w:val="28"/>
          <w:lang w:val="en-US"/>
        </w:rPr>
        <w:t>F</w:t>
      </w:r>
      <w:r w:rsidRPr="000D3065">
        <w:rPr>
          <w:rFonts w:ascii="Times New Roman" w:hAnsi="Times New Roman"/>
          <w:sz w:val="28"/>
          <w:szCs w:val="28"/>
        </w:rPr>
        <w:t>·</w:t>
      </w:r>
      <w:r w:rsidRPr="000D3065">
        <w:rPr>
          <w:rFonts w:ascii="Times New Roman" w:hAnsi="Times New Roman"/>
          <w:sz w:val="28"/>
          <w:szCs w:val="28"/>
          <w:lang w:val="en-US"/>
        </w:rPr>
        <w:t>V</w:t>
      </w:r>
      <w:r w:rsidRPr="000D3065">
        <w:rPr>
          <w:rFonts w:ascii="Times New Roman" w:hAnsi="Times New Roman"/>
          <w:sz w:val="28"/>
          <w:szCs w:val="28"/>
        </w:rPr>
        <w:t>,</w:t>
      </w:r>
    </w:p>
    <w:p w14:paraId="510D9A4A" w14:textId="77777777" w:rsidR="000D3065" w:rsidRPr="000D3065" w:rsidRDefault="000D3065" w:rsidP="000D3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 xml:space="preserve">где </w:t>
      </w:r>
      <w:r w:rsidRPr="000D3065">
        <w:rPr>
          <w:rFonts w:ascii="Times New Roman" w:hAnsi="Times New Roman"/>
          <w:sz w:val="28"/>
          <w:szCs w:val="28"/>
          <w:lang w:val="en-US"/>
        </w:rPr>
        <w:t>V</w:t>
      </w:r>
      <w:r w:rsidRPr="000D3065">
        <w:rPr>
          <w:rFonts w:ascii="Times New Roman" w:hAnsi="Times New Roman"/>
          <w:sz w:val="28"/>
          <w:szCs w:val="28"/>
        </w:rPr>
        <w:t xml:space="preserve"> – скорость точки приложения силы </w:t>
      </w:r>
      <w:r w:rsidRPr="000D3065">
        <w:rPr>
          <w:rFonts w:ascii="Times New Roman" w:hAnsi="Times New Roman"/>
          <w:sz w:val="28"/>
          <w:szCs w:val="28"/>
          <w:lang w:val="en-US"/>
        </w:rPr>
        <w:t>F</w:t>
      </w:r>
      <w:r w:rsidRPr="000D3065">
        <w:rPr>
          <w:rFonts w:ascii="Times New Roman" w:hAnsi="Times New Roman"/>
          <w:sz w:val="28"/>
          <w:szCs w:val="28"/>
        </w:rPr>
        <w:t>.</w:t>
      </w:r>
    </w:p>
    <w:p w14:paraId="11E4E4E6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При вращательном движении мощность определяется произведением вращающего момента на угловую скорость:</w:t>
      </w:r>
    </w:p>
    <w:p w14:paraId="152E0122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D3065">
        <w:rPr>
          <w:rFonts w:ascii="Times New Roman" w:hAnsi="Times New Roman"/>
          <w:sz w:val="28"/>
          <w:szCs w:val="28"/>
          <w:lang w:val="en-US"/>
        </w:rPr>
        <w:t>N</w:t>
      </w:r>
      <w:r w:rsidRPr="000D3065">
        <w:rPr>
          <w:rFonts w:ascii="Times New Roman" w:hAnsi="Times New Roman"/>
          <w:sz w:val="28"/>
          <w:szCs w:val="28"/>
        </w:rPr>
        <w:t xml:space="preserve"> = </w:t>
      </w:r>
      <w:r w:rsidRPr="000D3065">
        <w:rPr>
          <w:rFonts w:ascii="Times New Roman" w:hAnsi="Times New Roman"/>
          <w:sz w:val="28"/>
          <w:szCs w:val="28"/>
          <w:lang w:val="en-US"/>
        </w:rPr>
        <w:t>M</w:t>
      </w:r>
      <w:r w:rsidRPr="000D3065">
        <w:rPr>
          <w:rFonts w:ascii="Times New Roman" w:hAnsi="Times New Roman"/>
          <w:sz w:val="28"/>
          <w:szCs w:val="28"/>
        </w:rPr>
        <w:t>·</w:t>
      </w:r>
      <w:r w:rsidRPr="000D3065">
        <w:rPr>
          <w:rFonts w:ascii="Times New Roman" w:hAnsi="Times New Roman"/>
          <w:sz w:val="28"/>
          <w:szCs w:val="28"/>
          <w:lang w:val="en-US"/>
        </w:rPr>
        <w:t>ω</w:t>
      </w:r>
      <w:r w:rsidRPr="000D3065">
        <w:rPr>
          <w:rFonts w:ascii="Times New Roman" w:hAnsi="Times New Roman"/>
          <w:sz w:val="28"/>
          <w:szCs w:val="28"/>
        </w:rPr>
        <w:tab/>
        <w:t xml:space="preserve"> или    М = </w:t>
      </w:r>
      <w:r w:rsidRPr="000D3065">
        <w:rPr>
          <w:rFonts w:ascii="Times New Roman" w:hAnsi="Times New Roman"/>
          <w:position w:val="-24"/>
          <w:sz w:val="28"/>
          <w:szCs w:val="28"/>
        </w:rPr>
        <w:object w:dxaOrig="300" w:dyaOrig="620" w14:anchorId="138A6121">
          <v:shape id="_x0000_i1060" type="#_x0000_t75" style="width:15pt;height:30.75pt" o:ole="">
            <v:imagedata r:id="rId17" o:title=""/>
          </v:shape>
          <o:OLEObject Type="Embed" ProgID="Equation.3" ShapeID="_x0000_i1060" DrawAspect="Content" ObjectID="_1694281275" r:id="rId18"/>
        </w:object>
      </w:r>
      <w:r w:rsidRPr="000D3065">
        <w:rPr>
          <w:rFonts w:ascii="Times New Roman" w:hAnsi="Times New Roman"/>
          <w:sz w:val="28"/>
          <w:szCs w:val="28"/>
        </w:rPr>
        <w:t>.</w:t>
      </w:r>
    </w:p>
    <w:p w14:paraId="20EE23F6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Каждая машина и механизм, совершая работу, тратит часть энергии на преодоление вредных сопротивлений.</w:t>
      </w:r>
    </w:p>
    <w:p w14:paraId="6AE64717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Таким образом, машина (механизм) кроме полезной работы совершает еще и дополнительную работу.</w:t>
      </w:r>
    </w:p>
    <w:p w14:paraId="1F423C70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Отношение полезной работы к затраченной работе или полезной мощности ко всей затраченной мощности называется коэффициентом полезного действия (КПД).</w:t>
      </w:r>
    </w:p>
    <w:p w14:paraId="4B154A90" w14:textId="77777777" w:rsidR="000D3065" w:rsidRPr="000D3065" w:rsidRDefault="000D3065" w:rsidP="000D30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η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пол.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затр.</m:t>
                </m:r>
              </m:sub>
            </m:sSub>
          </m:den>
        </m:f>
      </m:oMath>
      <w:r w:rsidRPr="000D3065">
        <w:rPr>
          <w:rFonts w:ascii="Times New Roman" w:hAnsi="Times New Roman"/>
          <w:sz w:val="28"/>
          <w:szCs w:val="28"/>
        </w:rPr>
        <w:t xml:space="preserve"> .</w:t>
      </w:r>
    </w:p>
    <w:p w14:paraId="0ADA40CB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>Чем выше КПД, тем совершеннее машина.</w:t>
      </w:r>
    </w:p>
    <w:p w14:paraId="71F47459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 xml:space="preserve">Работа измеряется в джоулях (Дж). Джоуль равен работе силы в один ньютон на совпадающем с силой перемещения в один метр: 1 Дж = 1 </w:t>
      </w:r>
      <w:proofErr w:type="spellStart"/>
      <w:r w:rsidRPr="000D3065">
        <w:rPr>
          <w:rFonts w:ascii="Times New Roman" w:hAnsi="Times New Roman"/>
          <w:sz w:val="28"/>
          <w:szCs w:val="28"/>
        </w:rPr>
        <w:t>Н·м</w:t>
      </w:r>
      <w:proofErr w:type="spellEnd"/>
      <w:r w:rsidRPr="000D3065">
        <w:rPr>
          <w:rFonts w:ascii="Times New Roman" w:hAnsi="Times New Roman"/>
          <w:sz w:val="28"/>
          <w:szCs w:val="28"/>
        </w:rPr>
        <w:t>.</w:t>
      </w:r>
    </w:p>
    <w:p w14:paraId="4A207AE9" w14:textId="77777777" w:rsidR="000D3065" w:rsidRPr="000D3065" w:rsidRDefault="000D3065" w:rsidP="000D30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065">
        <w:rPr>
          <w:rFonts w:ascii="Times New Roman" w:hAnsi="Times New Roman"/>
          <w:sz w:val="28"/>
          <w:szCs w:val="28"/>
        </w:rPr>
        <w:t xml:space="preserve">В системе единиц СИ мощность измеряется в ваттах (Вт); 1 Вт = 1  </w:t>
      </w:r>
      <w:r w:rsidRPr="000D3065">
        <w:rPr>
          <w:rFonts w:ascii="Times New Roman" w:hAnsi="Times New Roman"/>
          <w:position w:val="-24"/>
          <w:sz w:val="28"/>
          <w:szCs w:val="28"/>
        </w:rPr>
        <w:object w:dxaOrig="460" w:dyaOrig="620" w14:anchorId="3EBCE769">
          <v:shape id="_x0000_i1061" type="#_x0000_t75" style="width:22.5pt;height:30.75pt" o:ole="">
            <v:imagedata r:id="rId19" o:title=""/>
          </v:shape>
          <o:OLEObject Type="Embed" ProgID="Equation.3" ShapeID="_x0000_i1061" DrawAspect="Content" ObjectID="_1694281276" r:id="rId20"/>
        </w:object>
      </w:r>
      <w:r w:rsidRPr="000D3065">
        <w:rPr>
          <w:rFonts w:ascii="Times New Roman" w:hAnsi="Times New Roman"/>
          <w:sz w:val="28"/>
          <w:szCs w:val="28"/>
        </w:rPr>
        <w:t>.</w:t>
      </w:r>
    </w:p>
    <w:p w14:paraId="5B180ACB" w14:textId="77777777" w:rsidR="000D3065" w:rsidRDefault="000D3065" w:rsidP="000D3065">
      <w:pPr>
        <w:spacing w:after="0" w:line="240" w:lineRule="auto"/>
        <w:ind w:firstLine="709"/>
      </w:pPr>
    </w:p>
    <w:p w14:paraId="4462F8E5" w14:textId="77777777" w:rsidR="000D3065" w:rsidRPr="008538FF" w:rsidRDefault="000D3065" w:rsidP="000D3065">
      <w:pPr>
        <w:spacing w:after="0" w:line="240" w:lineRule="auto"/>
        <w:ind w:firstLine="709"/>
      </w:pPr>
    </w:p>
    <w:p w14:paraId="6FD956B5" w14:textId="77777777" w:rsidR="0045484C" w:rsidRDefault="0045484C"/>
    <w:sectPr w:rsidR="004548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F7DD" w14:textId="77777777" w:rsidR="006C60CE" w:rsidRDefault="006C60CE" w:rsidP="00B95A92">
      <w:pPr>
        <w:spacing w:after="0" w:line="240" w:lineRule="auto"/>
      </w:pPr>
      <w:r>
        <w:separator/>
      </w:r>
    </w:p>
  </w:endnote>
  <w:endnote w:type="continuationSeparator" w:id="0">
    <w:p w14:paraId="51DC9E47" w14:textId="77777777" w:rsidR="006C60CE" w:rsidRDefault="006C60CE" w:rsidP="00B9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0867" w14:textId="77777777" w:rsidR="00B95A92" w:rsidRDefault="00B95A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2761" w14:textId="77777777" w:rsidR="00B95A92" w:rsidRDefault="00B95A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A069" w14:textId="77777777" w:rsidR="00B95A92" w:rsidRDefault="00B95A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84B7" w14:textId="77777777" w:rsidR="006C60CE" w:rsidRDefault="006C60CE" w:rsidP="00B95A92">
      <w:pPr>
        <w:spacing w:after="0" w:line="240" w:lineRule="auto"/>
      </w:pPr>
      <w:r>
        <w:separator/>
      </w:r>
    </w:p>
  </w:footnote>
  <w:footnote w:type="continuationSeparator" w:id="0">
    <w:p w14:paraId="1E27A904" w14:textId="77777777" w:rsidR="006C60CE" w:rsidRDefault="006C60CE" w:rsidP="00B9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B9DF" w14:textId="77777777" w:rsidR="00B95A92" w:rsidRDefault="00B95A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34B6" w14:textId="77777777" w:rsidR="00B95A92" w:rsidRDefault="00B95A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938B" w14:textId="77777777" w:rsidR="00B95A92" w:rsidRDefault="00B95A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100"/>
    <w:multiLevelType w:val="hybridMultilevel"/>
    <w:tmpl w:val="B8260B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94"/>
    <w:rsid w:val="0001797B"/>
    <w:rsid w:val="000D3065"/>
    <w:rsid w:val="00197F8A"/>
    <w:rsid w:val="001D4F4E"/>
    <w:rsid w:val="00437157"/>
    <w:rsid w:val="0045294F"/>
    <w:rsid w:val="0045484C"/>
    <w:rsid w:val="004F7C5F"/>
    <w:rsid w:val="00581881"/>
    <w:rsid w:val="00657325"/>
    <w:rsid w:val="006C60CE"/>
    <w:rsid w:val="00801102"/>
    <w:rsid w:val="008E064C"/>
    <w:rsid w:val="0092602F"/>
    <w:rsid w:val="009F5FD4"/>
    <w:rsid w:val="00B33BDB"/>
    <w:rsid w:val="00B95A92"/>
    <w:rsid w:val="00C250FC"/>
    <w:rsid w:val="00C54317"/>
    <w:rsid w:val="00C86CEE"/>
    <w:rsid w:val="00CC79AD"/>
    <w:rsid w:val="00D95A08"/>
    <w:rsid w:val="00DF5D94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0645"/>
  <w15:chartTrackingRefBased/>
  <w15:docId w15:val="{444A662A-762F-4161-AAF2-8FB7A59D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97F8A"/>
    <w:pPr>
      <w:ind w:left="720"/>
      <w:contextualSpacing/>
    </w:pPr>
  </w:style>
  <w:style w:type="character" w:styleId="a5">
    <w:name w:val="Strong"/>
    <w:basedOn w:val="a0"/>
    <w:uiPriority w:val="22"/>
    <w:qFormat/>
    <w:rsid w:val="00801102"/>
    <w:rPr>
      <w:b/>
      <w:bCs/>
    </w:rPr>
  </w:style>
  <w:style w:type="paragraph" w:styleId="a6">
    <w:name w:val="header"/>
    <w:basedOn w:val="a"/>
    <w:link w:val="a7"/>
    <w:uiPriority w:val="99"/>
    <w:unhideWhenUsed/>
    <w:rsid w:val="00B9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A9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95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A9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3</cp:revision>
  <dcterms:created xsi:type="dcterms:W3CDTF">2021-09-27T15:20:00Z</dcterms:created>
  <dcterms:modified xsi:type="dcterms:W3CDTF">2021-09-27T17:51:00Z</dcterms:modified>
</cp:coreProperties>
</file>