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CF" w:rsidRDefault="00B15A88" w:rsidP="00B15A88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 w:rsidRPr="00B15A8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Империя Карла Великого и ее распад. Феодальная раздробленность в Европе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B15A88" w:rsidRDefault="00B15A88" w:rsidP="00B15A88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Доступ: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Осиновский И. Н. [и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др.]   / История Средних веков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: учебник для вузов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056C0B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ЭБС 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 [сайт]. — URL: </w:t>
      </w:r>
      <w:hyperlink r:id="rId4" w:tgtFrame="_blank" w:history="1">
        <w:r w:rsidRPr="007F5789"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https://urait.ru/bcode/450310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4.4.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sz w:val="28"/>
          <w:szCs w:val="28"/>
        </w:rPr>
        <w:t>Лекция:</w:t>
      </w:r>
      <w:r w:rsidRPr="00B15A88">
        <w:rPr>
          <w:b/>
          <w:bCs/>
          <w:iCs/>
          <w:color w:val="000000"/>
          <w:sz w:val="32"/>
          <w:szCs w:val="32"/>
        </w:rPr>
        <w:t xml:space="preserve"> </w:t>
      </w:r>
      <w:r w:rsidRPr="00EC379F">
        <w:rPr>
          <w:b/>
          <w:bCs/>
          <w:iCs/>
          <w:color w:val="000000"/>
          <w:sz w:val="32"/>
          <w:szCs w:val="32"/>
        </w:rPr>
        <w:t xml:space="preserve">Империя Карла Великого и ее распад. </w:t>
      </w:r>
      <w:r>
        <w:rPr>
          <w:b/>
          <w:bCs/>
          <w:iCs/>
          <w:color w:val="000000"/>
          <w:sz w:val="32"/>
          <w:szCs w:val="32"/>
        </w:rPr>
        <w:t>Феодальная раздробленность в Европе.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План: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EC379F">
        <w:rPr>
          <w:bCs/>
          <w:iCs/>
          <w:color w:val="000000"/>
          <w:sz w:val="28"/>
          <w:szCs w:val="28"/>
        </w:rPr>
        <w:t>1. Королевство франков. Военная реформа Карла Мартелла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Pr="00EC379F">
        <w:rPr>
          <w:b/>
          <w:bCs/>
          <w:iCs/>
          <w:color w:val="000000"/>
          <w:sz w:val="28"/>
          <w:szCs w:val="28"/>
        </w:rPr>
        <w:t xml:space="preserve"> </w:t>
      </w:r>
      <w:r w:rsidRPr="00EC379F">
        <w:rPr>
          <w:bCs/>
          <w:iCs/>
          <w:color w:val="000000"/>
          <w:sz w:val="28"/>
          <w:szCs w:val="28"/>
        </w:rPr>
        <w:t>Завоевания Карла Великого и воссоздание Римской империи.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Pr="007A27C5">
        <w:t xml:space="preserve"> </w:t>
      </w:r>
      <w:r w:rsidRPr="007A27C5">
        <w:rPr>
          <w:bCs/>
          <w:iCs/>
          <w:color w:val="000000"/>
          <w:sz w:val="28"/>
          <w:szCs w:val="28"/>
        </w:rPr>
        <w:t>Каролингское возрождение.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Pr="00EC379F">
        <w:rPr>
          <w:b/>
          <w:bCs/>
          <w:iCs/>
          <w:color w:val="000000"/>
          <w:sz w:val="28"/>
          <w:szCs w:val="28"/>
        </w:rPr>
        <w:t xml:space="preserve"> </w:t>
      </w:r>
      <w:r w:rsidRPr="00EC379F">
        <w:rPr>
          <w:bCs/>
          <w:iCs/>
          <w:color w:val="000000"/>
          <w:sz w:val="28"/>
          <w:szCs w:val="28"/>
        </w:rPr>
        <w:t>Распад империи. Причины раздробленности.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379F">
        <w:rPr>
          <w:b/>
          <w:bCs/>
          <w:iCs/>
          <w:color w:val="000000"/>
          <w:sz w:val="28"/>
          <w:szCs w:val="28"/>
        </w:rPr>
        <w:t>Королевство франков. Военная реформа Карла Мартелла</w:t>
      </w:r>
      <w:r w:rsidRPr="00EC379F">
        <w:rPr>
          <w:color w:val="000000"/>
          <w:sz w:val="28"/>
          <w:szCs w:val="28"/>
        </w:rPr>
        <w:t>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Основу войска франкских королей долгое время составляли свободные крестьяне-общинники. Однако со временем общины начали распадаться. Под влиянием римских обычаев земельные участки переходили в собственность отдельных семей. Нередко обедневшие из-за участия в постоянных войнах франки отдавали свои участки крупному землевладельцу или монастырю. Со временем эти люди попали в зависимость от новых владельцев земли и стали на них работать. Продолжить военную службу они уже не могли — у них не было средств для приобретения оружия и доспехов, да и хозяин земли не желал отпускать своих работников.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Число воинов в королевском войске быстро сокращалось. В итоге власть королей ослабевала, богатая знать, обладавшая большими землями, все меньше считалась с ней. С середины VII в. франкских правителей стали называть «</w:t>
      </w:r>
      <w:r w:rsidRPr="00EC379F">
        <w:rPr>
          <w:b/>
          <w:bCs/>
          <w:i/>
          <w:iCs/>
          <w:color w:val="000000"/>
          <w:sz w:val="28"/>
          <w:szCs w:val="28"/>
        </w:rPr>
        <w:t>ленивыми королями</w:t>
      </w:r>
      <w:r w:rsidRPr="00EC379F">
        <w:rPr>
          <w:color w:val="000000"/>
          <w:sz w:val="28"/>
          <w:szCs w:val="28"/>
        </w:rPr>
        <w:t>». Один за другим на престол всходили совершенно неспособные к управлению люди. Всеми делами распоряжались придворные во главе с</w:t>
      </w:r>
      <w:r>
        <w:rPr>
          <w:color w:val="000000"/>
          <w:sz w:val="28"/>
          <w:szCs w:val="28"/>
        </w:rPr>
        <w:t xml:space="preserve"> </w:t>
      </w:r>
      <w:r w:rsidRPr="00EC379F">
        <w:rPr>
          <w:b/>
          <w:bCs/>
          <w:i/>
          <w:iCs/>
          <w:color w:val="000000"/>
          <w:sz w:val="28"/>
          <w:szCs w:val="28"/>
        </w:rPr>
        <w:t>майордомами</w:t>
      </w:r>
      <w:r w:rsidRPr="00EC379F">
        <w:rPr>
          <w:color w:val="000000"/>
          <w:sz w:val="28"/>
          <w:szCs w:val="28"/>
        </w:rPr>
        <w:t> (старшими по дому).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 начале VIII в. майордом </w:t>
      </w:r>
      <w:r w:rsidRPr="00EC379F">
        <w:rPr>
          <w:b/>
          <w:bCs/>
          <w:i/>
          <w:iCs/>
          <w:color w:val="000000"/>
          <w:sz w:val="28"/>
          <w:szCs w:val="28"/>
        </w:rPr>
        <w:t>Карл Мартелл</w:t>
      </w:r>
      <w:r w:rsidRPr="00EC379F">
        <w:rPr>
          <w:color w:val="000000"/>
          <w:sz w:val="28"/>
          <w:szCs w:val="28"/>
        </w:rPr>
        <w:t> (Молот) сумел обуздать своеволие крупных землевладельцев. Некоторые из них были казнены, а их земли отошли к Мартеллу.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 это время над Европой нависла грозная опасность. После завоевания Остготского королевства в Галлию вторглись арабы. Основой арабского войска была кавалерия. Франки же сражались в основном в пешем строю. Опытный всадник легко одолевал пеших воинов, поэтому Карл Мартелл принял меры по созданию боеспособного конного войска.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Воинам из любых свободных слоев населения он стал пре</w:t>
      </w:r>
      <w:r w:rsidRPr="00EC379F">
        <w:rPr>
          <w:color w:val="000000"/>
          <w:sz w:val="28"/>
          <w:szCs w:val="28"/>
        </w:rPr>
        <w:softHyphen/>
        <w:t>доставлять сравнительно небольшие участки земли (</w:t>
      </w:r>
      <w:r w:rsidRPr="00EC379F">
        <w:rPr>
          <w:b/>
          <w:bCs/>
          <w:i/>
          <w:iCs/>
          <w:color w:val="000000"/>
          <w:sz w:val="28"/>
          <w:szCs w:val="28"/>
        </w:rPr>
        <w:t>бенефиции</w:t>
      </w:r>
      <w:r w:rsidRPr="00EC379F">
        <w:rPr>
          <w:color w:val="000000"/>
          <w:sz w:val="28"/>
          <w:szCs w:val="28"/>
        </w:rPr>
        <w:t>). Собственность на эту землю была условной — участок земли давался только на время несения службы и не мог передаваться по наследству. Размер участка определялся с таким расчетом, чтобы доходы от него позволяли воину содержать себя и своего коня, приобрести оружие и доспехи. Обычно это была одна деревня с крестьянами.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Позже такую землю стали передавать по наследству, но условие несения службы сохранялось. Такое условное наследственное владение называли </w:t>
      </w:r>
      <w:r w:rsidRPr="00EC379F">
        <w:rPr>
          <w:b/>
          <w:bCs/>
          <w:i/>
          <w:iCs/>
          <w:color w:val="000000"/>
          <w:sz w:val="28"/>
          <w:szCs w:val="28"/>
        </w:rPr>
        <w:t>феодом</w:t>
      </w:r>
      <w:r w:rsidRPr="00EC379F">
        <w:rPr>
          <w:color w:val="000000"/>
          <w:sz w:val="28"/>
          <w:szCs w:val="28"/>
        </w:rPr>
        <w:t>, или </w:t>
      </w:r>
      <w:r w:rsidRPr="00EC379F">
        <w:rPr>
          <w:b/>
          <w:bCs/>
          <w:i/>
          <w:iCs/>
          <w:color w:val="000000"/>
          <w:sz w:val="28"/>
          <w:szCs w:val="28"/>
        </w:rPr>
        <w:t>леном</w:t>
      </w:r>
      <w:r w:rsidRPr="00EC379F">
        <w:rPr>
          <w:color w:val="000000"/>
          <w:sz w:val="28"/>
          <w:szCs w:val="28"/>
        </w:rPr>
        <w:t>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Начинание Карла Мартелла имело большие последствия для развития всей Европы, и оно дало немедленные результаты. В 732 г. войско майордома в ожесточенной битве у города Пуатье разгромило крупный отряд арабов.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lastRenderedPageBreak/>
        <w:t>Отражение мусульманской угрозы повысило авторитет Карла Мартелла в глазах всех христиан. По просьбе главы христиан Западной Европы </w:t>
      </w:r>
      <w:r w:rsidRPr="00EC379F">
        <w:rPr>
          <w:i/>
          <w:iCs/>
          <w:color w:val="000000"/>
          <w:sz w:val="28"/>
          <w:szCs w:val="28"/>
        </w:rPr>
        <w:t>папы римского</w:t>
      </w:r>
      <w:r w:rsidRPr="00EC379F">
        <w:rPr>
          <w:color w:val="000000"/>
          <w:sz w:val="28"/>
          <w:szCs w:val="28"/>
        </w:rPr>
        <w:t> Карл Мартелл поддержал проповедников христианства в германских землях. Среди этих проповедников выделялся монах </w:t>
      </w:r>
      <w:r w:rsidRPr="00EC379F">
        <w:rPr>
          <w:b/>
          <w:bCs/>
          <w:i/>
          <w:iCs/>
          <w:color w:val="000000"/>
          <w:sz w:val="28"/>
          <w:szCs w:val="28"/>
        </w:rPr>
        <w:t>Бонифаций</w:t>
      </w:r>
      <w:r w:rsidRPr="00EC379F">
        <w:rPr>
          <w:color w:val="000000"/>
          <w:sz w:val="28"/>
          <w:szCs w:val="28"/>
        </w:rPr>
        <w:t>, первый епископ Германии.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После смерти Карла Мартелла майордомом стал его сын </w:t>
      </w:r>
      <w:r w:rsidRPr="00EC379F">
        <w:rPr>
          <w:b/>
          <w:bCs/>
          <w:i/>
          <w:iCs/>
          <w:color w:val="000000"/>
          <w:sz w:val="28"/>
          <w:szCs w:val="28"/>
        </w:rPr>
        <w:t>Пипин Короткий</w:t>
      </w:r>
      <w:r w:rsidRPr="00EC379F">
        <w:rPr>
          <w:color w:val="000000"/>
          <w:sz w:val="28"/>
          <w:szCs w:val="28"/>
        </w:rPr>
        <w:t>. По совету Бонифация Пипин сверг последнего «ленивого короля» и в 751 г. сам стал королем. Бонифаций помог ему заручиться поддержкой папы римского. В 754 г. франки начали войну с лангобардами, которые были арианами и не признавали духовную власть папы. Пипин, победив лангобардов, в 756 г. передал отвоеванные у них земли в Центральной Италии папе Стефану II. Возникло так называемое</w:t>
      </w:r>
      <w:r>
        <w:rPr>
          <w:color w:val="000000"/>
          <w:sz w:val="28"/>
          <w:szCs w:val="28"/>
        </w:rPr>
        <w:t xml:space="preserve"> </w:t>
      </w:r>
      <w:r w:rsidRPr="00EC379F">
        <w:rPr>
          <w:b/>
          <w:bCs/>
          <w:i/>
          <w:iCs/>
          <w:color w:val="000000"/>
          <w:sz w:val="28"/>
          <w:szCs w:val="28"/>
        </w:rPr>
        <w:t>Папское государство.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379F">
        <w:rPr>
          <w:b/>
          <w:bCs/>
          <w:iCs/>
          <w:color w:val="000000"/>
          <w:sz w:val="28"/>
          <w:szCs w:val="28"/>
        </w:rPr>
        <w:t>Завоевания Карла Великого и воссоздание Римской империи</w:t>
      </w:r>
      <w:r w:rsidRPr="00EC379F">
        <w:rPr>
          <w:color w:val="000000"/>
          <w:sz w:val="28"/>
          <w:szCs w:val="28"/>
        </w:rPr>
        <w:t>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При сыне Пипина</w:t>
      </w:r>
      <w:r>
        <w:rPr>
          <w:color w:val="000000"/>
          <w:sz w:val="28"/>
          <w:szCs w:val="28"/>
        </w:rPr>
        <w:t xml:space="preserve"> </w:t>
      </w:r>
      <w:r w:rsidRPr="00EC379F">
        <w:rPr>
          <w:b/>
          <w:bCs/>
          <w:i/>
          <w:iCs/>
          <w:color w:val="000000"/>
          <w:sz w:val="28"/>
          <w:szCs w:val="28"/>
        </w:rPr>
        <w:t>Карле</w:t>
      </w:r>
      <w:r w:rsidRPr="00EC379F">
        <w:rPr>
          <w:color w:val="000000"/>
          <w:sz w:val="28"/>
          <w:szCs w:val="28"/>
        </w:rPr>
        <w:t> (768 — 814) размеры Франкского королевства увеличились в два раза. Однако Карл еще при жизни получил прозвище </w:t>
      </w:r>
      <w:r w:rsidRPr="00EC379F">
        <w:rPr>
          <w:b/>
          <w:bCs/>
          <w:i/>
          <w:iCs/>
          <w:color w:val="000000"/>
          <w:sz w:val="28"/>
          <w:szCs w:val="28"/>
        </w:rPr>
        <w:t>Великий</w:t>
      </w:r>
      <w:r w:rsidRPr="00EC379F">
        <w:rPr>
          <w:color w:val="000000"/>
          <w:sz w:val="28"/>
          <w:szCs w:val="28"/>
        </w:rPr>
        <w:t> не только за свои завоевания. Он на многие века стал образцом для правителей европейских государств. Само слово «король» в славянских языках произошло от его имени.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 начале своего правления Карл окончательно разгромил лангобардов и присоединил к своему королевству Северную Италию. Франкам удалось отвоевать у арабов некоторые земли и на севере Испании. В союзе со славянами Карл Великий долго сражался с кочевым племенем </w:t>
      </w:r>
      <w:r w:rsidRPr="00EC379F">
        <w:rPr>
          <w:i/>
          <w:iCs/>
          <w:color w:val="000000"/>
          <w:sz w:val="28"/>
          <w:szCs w:val="28"/>
        </w:rPr>
        <w:t>аваров</w:t>
      </w:r>
      <w:r w:rsidRPr="00EC379F">
        <w:rPr>
          <w:color w:val="000000"/>
          <w:sz w:val="28"/>
          <w:szCs w:val="28"/>
        </w:rPr>
        <w:t>, живших тогда на территории современной Венгрии. Одному из славянских князей удалось захватить столицу Аварского каганата. Вскоре франки и славяне истребили всех аваров.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Самой тяжелой для Карла стала война с германским племенем </w:t>
      </w:r>
      <w:r w:rsidRPr="00EC379F">
        <w:rPr>
          <w:i/>
          <w:iCs/>
          <w:color w:val="000000"/>
          <w:sz w:val="28"/>
          <w:szCs w:val="28"/>
        </w:rPr>
        <w:t>саксов</w:t>
      </w:r>
      <w:r w:rsidRPr="00EC379F">
        <w:rPr>
          <w:color w:val="000000"/>
          <w:sz w:val="28"/>
          <w:szCs w:val="28"/>
        </w:rPr>
        <w:t>. Длилась она более тридцати лет. Франки не</w:t>
      </w:r>
      <w:r w:rsidRPr="00EC379F">
        <w:rPr>
          <w:color w:val="000000"/>
          <w:sz w:val="28"/>
          <w:szCs w:val="28"/>
        </w:rPr>
        <w:softHyphen/>
        <w:t>однократно побеждали саксов, но, как только их войско уходило, Саксония восставала. Карл прибегал к жестоким рас</w:t>
      </w:r>
      <w:r w:rsidRPr="00EC379F">
        <w:rPr>
          <w:color w:val="000000"/>
          <w:sz w:val="28"/>
          <w:szCs w:val="28"/>
        </w:rPr>
        <w:softHyphen/>
        <w:t>правам. Десятки тысяч саксов были казнены, многие переселены в глубь королевства, а их земли отданы жителям Галлии. В войнах с саксами Карлу также помогали славяне.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Результатом походов Карла Великого стало создание огромного государства. В 800 г. папа римский Лев III возложил на голову Карла императорскую корону.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i/>
          <w:iCs/>
          <w:color w:val="000000"/>
          <w:sz w:val="28"/>
          <w:szCs w:val="28"/>
        </w:rPr>
        <w:t>B правление Карла Великого на западе Европы была восстановлена империя.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Византийскому императору через несколько лет пришлось смириться и признать существование новой империи.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Центром управления империей был императорский двор. На местах большинство дел решали назначенные правителем графы, а также епископы. Император повсюду насаждал христианскую веру. За отказ от крещения, за неповиновение духовенству, за несоблюдение постов в империи полагалась смертная казнь.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5A88" w:rsidRPr="007A27C5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7A27C5">
        <w:rPr>
          <w:b/>
          <w:bCs/>
          <w:iCs/>
          <w:color w:val="000000"/>
          <w:sz w:val="28"/>
          <w:szCs w:val="28"/>
        </w:rPr>
        <w:t>Каролингское возрождение</w:t>
      </w:r>
      <w:r w:rsidRPr="007A27C5">
        <w:rPr>
          <w:b/>
          <w:color w:val="000000"/>
          <w:sz w:val="28"/>
          <w:szCs w:val="28"/>
        </w:rPr>
        <w:t>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 xml:space="preserve"> Подъем культуры во времена Карла Великого и его первых преемников — Каролингское возрождение — связан со стремлением использовать искусство и просвещение для создания идеального христианского государства. Помощниками правителя в деле распространения культуры стали лучшие ученые, собранные при дворе в Ахене. Самым выдающимся просветителем и близким другом Карла стал англосакс </w:t>
      </w:r>
      <w:r w:rsidRPr="00EC379F">
        <w:rPr>
          <w:b/>
          <w:bCs/>
          <w:i/>
          <w:iCs/>
          <w:color w:val="000000"/>
          <w:sz w:val="28"/>
          <w:szCs w:val="28"/>
        </w:rPr>
        <w:t>Алкулин</w:t>
      </w:r>
      <w:r w:rsidRPr="00EC379F">
        <w:rPr>
          <w:color w:val="000000"/>
          <w:sz w:val="28"/>
          <w:szCs w:val="28"/>
        </w:rPr>
        <w:t>, крупнейший ученый - богослов своего времени. По поручению императора он открывал школы, обеспечивал их учителями и всем необходимым.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lastRenderedPageBreak/>
        <w:t>В Ахене Алкулин создал школу, которая называлась </w:t>
      </w:r>
      <w:r w:rsidRPr="00EC379F">
        <w:rPr>
          <w:b/>
          <w:bCs/>
          <w:i/>
          <w:iCs/>
          <w:color w:val="000000"/>
          <w:sz w:val="28"/>
          <w:szCs w:val="28"/>
        </w:rPr>
        <w:t>Придворная академия</w:t>
      </w:r>
      <w:r w:rsidRPr="00EC379F">
        <w:rPr>
          <w:color w:val="000000"/>
          <w:sz w:val="28"/>
          <w:szCs w:val="28"/>
        </w:rPr>
        <w:t>. В ней учились сам правитель, его сыновья, дети знати. Занятия проходили в форме дружеской беседы. Среди выпускников академии самым прославленным стал историк франк </w:t>
      </w:r>
      <w:r w:rsidRPr="00EC379F">
        <w:rPr>
          <w:b/>
          <w:bCs/>
          <w:i/>
          <w:iCs/>
          <w:color w:val="000000"/>
          <w:sz w:val="28"/>
          <w:szCs w:val="28"/>
        </w:rPr>
        <w:t>Эйнгард</w:t>
      </w:r>
      <w:r w:rsidRPr="00EC379F">
        <w:rPr>
          <w:color w:val="000000"/>
          <w:sz w:val="28"/>
          <w:szCs w:val="28"/>
        </w:rPr>
        <w:t>. Позже он написал книгу «Жизнь Карла Великого». Это небольшое произведение стало образцом, которому следовали все средневековые ученые.</w:t>
      </w:r>
    </w:p>
    <w:p w:rsidR="00B15A88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Карл Великий прославился и как создатель храмов, мостов, дорог, каналов, дворцов. В Ахене был возведен храм (это единственная постройка времен Карла, сохранившаяся до наших дней), который называли «чудом дивной и высокой красоты ».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379F">
        <w:rPr>
          <w:b/>
          <w:bCs/>
          <w:iCs/>
          <w:color w:val="000000"/>
          <w:sz w:val="28"/>
          <w:szCs w:val="28"/>
        </w:rPr>
        <w:t>Распад империи. Причины раздробленности</w:t>
      </w:r>
      <w:r w:rsidRPr="00EC379F">
        <w:rPr>
          <w:color w:val="000000"/>
          <w:sz w:val="28"/>
          <w:szCs w:val="28"/>
        </w:rPr>
        <w:t>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 814 г. Карл Великий умер. Его сын и наследник </w:t>
      </w:r>
      <w:r w:rsidRPr="00EC379F">
        <w:rPr>
          <w:b/>
          <w:bCs/>
          <w:i/>
          <w:iCs/>
          <w:color w:val="000000"/>
          <w:sz w:val="28"/>
          <w:szCs w:val="28"/>
        </w:rPr>
        <w:t>Людовик</w:t>
      </w:r>
      <w:r w:rsidRPr="00EC379F">
        <w:rPr>
          <w:color w:val="000000"/>
          <w:sz w:val="28"/>
          <w:szCs w:val="28"/>
        </w:rPr>
        <w:t> отличался большой набожностью, за что получил прозвище</w:t>
      </w:r>
      <w:r>
        <w:rPr>
          <w:color w:val="000000"/>
          <w:sz w:val="28"/>
          <w:szCs w:val="28"/>
        </w:rPr>
        <w:t xml:space="preserve"> </w:t>
      </w:r>
      <w:r w:rsidRPr="00EC379F">
        <w:rPr>
          <w:b/>
          <w:bCs/>
          <w:i/>
          <w:iCs/>
          <w:color w:val="000000"/>
          <w:sz w:val="28"/>
          <w:szCs w:val="28"/>
        </w:rPr>
        <w:t>Благочестивый</w:t>
      </w:r>
      <w:r w:rsidRPr="00EC379F">
        <w:rPr>
          <w:color w:val="000000"/>
          <w:sz w:val="28"/>
          <w:szCs w:val="28"/>
        </w:rPr>
        <w:t>. Он, как и отец, покровительствовал культуре, но, имея слабый характер, легко подчинялся чужому влиянию. Графы-наместники постепенно превращались в самостоятельных правителей. Начались усобицы.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Борьба за власть вспыхнула с новой силой после смерти Людовика в 840 г. В 843 г. в городе Верден три внука Карла Великого окончательно поделили империю. Старший, </w:t>
      </w:r>
      <w:r w:rsidRPr="00EC379F">
        <w:rPr>
          <w:b/>
          <w:bCs/>
          <w:i/>
          <w:iCs/>
          <w:color w:val="000000"/>
          <w:sz w:val="28"/>
          <w:szCs w:val="28"/>
        </w:rPr>
        <w:t>Лопгарь</w:t>
      </w:r>
      <w:r w:rsidRPr="00EC379F">
        <w:rPr>
          <w:color w:val="000000"/>
          <w:sz w:val="28"/>
          <w:szCs w:val="28"/>
        </w:rPr>
        <w:t>, формально сохранив титул императора, получил в свое владение лишь Италию и земли вдоль Рейна и Роны; </w:t>
      </w:r>
      <w:r w:rsidRPr="00EC379F">
        <w:rPr>
          <w:b/>
          <w:bCs/>
          <w:i/>
          <w:iCs/>
          <w:color w:val="000000"/>
          <w:sz w:val="28"/>
          <w:szCs w:val="28"/>
        </w:rPr>
        <w:t>Карл Лысый</w:t>
      </w:r>
      <w:r w:rsidRPr="00EC379F">
        <w:rPr>
          <w:color w:val="000000"/>
          <w:sz w:val="28"/>
          <w:szCs w:val="28"/>
        </w:rPr>
        <w:t> стал королем Западно-Франкского королевства (к за</w:t>
      </w:r>
      <w:r w:rsidRPr="00EC379F">
        <w:rPr>
          <w:color w:val="000000"/>
          <w:sz w:val="28"/>
          <w:szCs w:val="28"/>
        </w:rPr>
        <w:softHyphen/>
        <w:t>паду от Рейна), а </w:t>
      </w:r>
      <w:r w:rsidRPr="00EC379F">
        <w:rPr>
          <w:b/>
          <w:bCs/>
          <w:i/>
          <w:iCs/>
          <w:color w:val="000000"/>
          <w:sz w:val="28"/>
          <w:szCs w:val="28"/>
        </w:rPr>
        <w:t>Людовик Немецкий</w:t>
      </w:r>
      <w:r w:rsidRPr="00EC379F">
        <w:rPr>
          <w:color w:val="000000"/>
          <w:sz w:val="28"/>
          <w:szCs w:val="28"/>
        </w:rPr>
        <w:t> — королем Восточно</w:t>
      </w:r>
      <w:r>
        <w:rPr>
          <w:color w:val="000000"/>
          <w:sz w:val="28"/>
          <w:szCs w:val="28"/>
        </w:rPr>
        <w:t xml:space="preserve"> </w:t>
      </w:r>
      <w:r w:rsidRPr="00EC379F">
        <w:rPr>
          <w:color w:val="000000"/>
          <w:sz w:val="28"/>
          <w:szCs w:val="28"/>
        </w:rPr>
        <w:t>- Франкского королевства (к востоку от Рейна). Позже владения братьев превратились в государства, существующие до сих пор, — Италию, Францию и Германию.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В раннее Средневековье зародился и ряд других европейских государств. Так, в Британии англо-саксонские королевства со временем объединились. В 1066 г. эти земли завоевал герцог Нормандии (область на севере Франции) </w:t>
      </w:r>
      <w:r w:rsidRPr="00EC379F">
        <w:rPr>
          <w:b/>
          <w:bCs/>
          <w:i/>
          <w:iCs/>
          <w:color w:val="000000"/>
          <w:sz w:val="28"/>
          <w:szCs w:val="28"/>
        </w:rPr>
        <w:t>Вильгельм Завоеватель</w:t>
      </w:r>
      <w:r w:rsidRPr="00EC379F">
        <w:rPr>
          <w:color w:val="000000"/>
          <w:sz w:val="28"/>
          <w:szCs w:val="28"/>
        </w:rPr>
        <w:t>, ставший королем Англии. К востоку от Гер</w:t>
      </w:r>
      <w:r w:rsidRPr="00EC379F">
        <w:rPr>
          <w:color w:val="000000"/>
          <w:sz w:val="28"/>
          <w:szCs w:val="28"/>
        </w:rPr>
        <w:softHyphen/>
        <w:t>мании складывались славянские государства — Польша, Чехия, Русь. На Среднем Дунае, куда пришли кочевники- венгры, со временем возникло Венгерское королевство. На севере Европы сложились королевства Дания, Норвегия, Швеция. Во всех этих странах после первоначального единства также наступал </w:t>
      </w:r>
      <w:r w:rsidRPr="00EC379F">
        <w:rPr>
          <w:i/>
          <w:iCs/>
          <w:color w:val="000000"/>
          <w:sz w:val="28"/>
          <w:szCs w:val="28"/>
        </w:rPr>
        <w:t>период феодальной раздробленности.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Причиной распада раннесредневековых государств были не только усобицы их правителей. В империи Карла Великого разные народы, объединенные силой оружия, не желали больше жить под единой властью. Жителей Западно-Франкского королевства со временем стали называть французами. Жителей Италии называли итальянцами, а жителей Восточно - Франкского королевства — немцами. Характерно, что первые документы на национальных языках появились еще во время борьбы внуков Карла Великого: братья Людовик и Карл поклялись стоять против Лотаря и закрепили эту клятву в записях на немецком и французском языках.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>Наместники правителей в разных частях государств (герцоги, графы) переставали считаться с верховной властью. Местным правителям было гораздо проще управлять и защищать свои небольшие территории. Владельцы феодов подчинялись графу или герцогу только во время войны, когда в составе его войска выступали в поход. В своих феодах они были полностью независимы.</w:t>
      </w:r>
    </w:p>
    <w:p w:rsidR="00B15A88" w:rsidRPr="00EC379F" w:rsidRDefault="00B15A88" w:rsidP="00B15A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9F">
        <w:rPr>
          <w:color w:val="000000"/>
          <w:sz w:val="28"/>
          <w:szCs w:val="28"/>
        </w:rPr>
        <w:t xml:space="preserve">Усилению раздробленности способствовало то, что жители отдельных областей и даже деревень мало нуждались в связях с другими областями или деревнями. Все, что было необходимо для жизни — продукты, одежду, орудия труда, — они </w:t>
      </w:r>
      <w:r w:rsidRPr="00EC379F">
        <w:rPr>
          <w:color w:val="000000"/>
          <w:sz w:val="28"/>
          <w:szCs w:val="28"/>
        </w:rPr>
        <w:lastRenderedPageBreak/>
        <w:t>изготавливали сами, выменивали у своих односельчан или ближайших соседей. Господствовало </w:t>
      </w:r>
      <w:r w:rsidRPr="00EC379F">
        <w:rPr>
          <w:i/>
          <w:iCs/>
          <w:color w:val="000000"/>
          <w:sz w:val="28"/>
          <w:szCs w:val="28"/>
        </w:rPr>
        <w:t>натуральное хозяйство</w:t>
      </w:r>
      <w:r w:rsidRPr="00EC379F">
        <w:rPr>
          <w:color w:val="000000"/>
          <w:sz w:val="28"/>
          <w:szCs w:val="28"/>
        </w:rPr>
        <w:t>. Торговля почти исчезла.</w:t>
      </w:r>
    </w:p>
    <w:p w:rsidR="00B15A88" w:rsidRDefault="00B15A88" w:rsidP="00B15A88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</w:p>
    <w:p w:rsidR="00B15A88" w:rsidRPr="00B15A88" w:rsidRDefault="00B15A88" w:rsidP="00B15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8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Задания по теме:</w:t>
      </w:r>
      <w:r w:rsidRPr="00B15A88">
        <w:rPr>
          <w:rFonts w:ascii="Times New Roman" w:hAnsi="Times New Roman"/>
          <w:b/>
          <w:sz w:val="28"/>
          <w:szCs w:val="28"/>
        </w:rPr>
        <w:t xml:space="preserve"> «</w:t>
      </w:r>
      <w:r w:rsidRPr="00B15A88">
        <w:rPr>
          <w:rFonts w:ascii="Times New Roman" w:hAnsi="Times New Roman" w:cs="Times New Roman"/>
          <w:b/>
          <w:sz w:val="28"/>
          <w:szCs w:val="28"/>
        </w:rPr>
        <w:t>Империя Карла  Великого и ее распад. Основные черты западноевропейского феодализма».</w:t>
      </w:r>
    </w:p>
    <w:p w:rsidR="00B15A88" w:rsidRPr="00B15A88" w:rsidRDefault="00B15A88" w:rsidP="00B15A88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B15A88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1.</w:t>
      </w:r>
      <w:r w:rsidRPr="00B15A88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</w:t>
      </w:r>
      <w:r w:rsidRPr="00B15A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каком году Карл Великий был провозглашен императором Запада:</w:t>
      </w:r>
    </w:p>
    <w:p w:rsidR="00B15A88" w:rsidRPr="00B15A88" w:rsidRDefault="00B15A88" w:rsidP="00B15A88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B15A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А) 768</w:t>
      </w:r>
    </w:p>
    <w:p w:rsidR="00B15A88" w:rsidRPr="00B15A88" w:rsidRDefault="00B15A88" w:rsidP="00B15A88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B15A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Б) 800</w:t>
      </w:r>
    </w:p>
    <w:p w:rsidR="00B15A88" w:rsidRPr="00B15A88" w:rsidRDefault="00B15A88" w:rsidP="00B15A88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B15A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В)746</w:t>
      </w:r>
    </w:p>
    <w:p w:rsidR="00B15A88" w:rsidRPr="00B15A88" w:rsidRDefault="00B15A88" w:rsidP="00B15A88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B15A8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Г) 843</w:t>
      </w:r>
    </w:p>
    <w:p w:rsidR="00B15A88" w:rsidRPr="00B15A88" w:rsidRDefault="00B15A88" w:rsidP="00B15A88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ru-RU"/>
        </w:rPr>
        <w:t xml:space="preserve">2. </w:t>
      </w: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какие части была поделена империя Карла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Германия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Италия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Франция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Венгрия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Священная Римская империя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Испания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Англия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</w:t>
      </w: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период правления Карла Великого связанный с подъемом культуры: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Каролингский рассвет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Каролингская эпоха реформаций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Каролингское возрождение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Каролингский взлет</w:t>
      </w:r>
    </w:p>
    <w:p w:rsidR="00B15A88" w:rsidRPr="00B15A88" w:rsidRDefault="00B15A88" w:rsidP="00B15A8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5A88" w:rsidRPr="00B15A88" w:rsidRDefault="00B15A88" w:rsidP="00B15A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</w:t>
      </w:r>
      <w:r w:rsidRPr="00B15A8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Франкское государство стало империей, когда Римским Па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пой был</w:t>
      </w:r>
    </w:p>
    <w:p w:rsidR="00B15A88" w:rsidRPr="00B15A88" w:rsidRDefault="00B15A88" w:rsidP="00B15A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Григорий Великий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Лев III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Карломан</w:t>
      </w:r>
    </w:p>
    <w:p w:rsidR="00B15A88" w:rsidRPr="00B15A88" w:rsidRDefault="00B15A88" w:rsidP="00B15A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color w:val="283044"/>
          <w:sz w:val="28"/>
          <w:szCs w:val="28"/>
          <w:lang w:eastAsia="ru-RU"/>
        </w:rPr>
        <w:t>5.</w:t>
      </w:r>
      <w:r w:rsidRPr="00B15A88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Верденский договор о разделе империи Карла Великого был заключён в</w:t>
      </w:r>
    </w:p>
    <w:p w:rsidR="00B15A88" w:rsidRPr="00B15A88" w:rsidRDefault="00B15A88" w:rsidP="00B15A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800 году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843 году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878 году</w:t>
      </w:r>
    </w:p>
    <w:p w:rsidR="00B15A88" w:rsidRPr="00B15A88" w:rsidRDefault="00B15A88" w:rsidP="00B15A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962 году Оттон I совершил поход на Рим, и папа провозгласил его императором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Французского королевства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Германской империи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Священной Римской империи германской нации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историческим деяте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и событием. Одному элементу первого столбика соот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ветствует один элемент второго.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Исторический деятель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Карл Великий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Оттон I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король Артур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Событие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борьба бриттов с англами и саксами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создание Франкской империи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заключение Верденского договора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основание Священной Римской империи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династии Каролингов во Франции пришла династия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Бурбонов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Валуа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Капетингов</w:t>
      </w:r>
    </w:p>
    <w:p w:rsidR="00B15A88" w:rsidRPr="00B15A88" w:rsidRDefault="00B15A88" w:rsidP="00B1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реформа, по которой за службу выдавалась земля, была создана:</w:t>
      </w:r>
    </w:p>
    <w:p w:rsidR="00B15A88" w:rsidRPr="00B15A88" w:rsidRDefault="00B15A88" w:rsidP="00B15A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Хлодвигом</w:t>
      </w:r>
    </w:p>
    <w:p w:rsidR="00B15A88" w:rsidRPr="00B15A88" w:rsidRDefault="00B15A88" w:rsidP="00B1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Карлом Великим</w:t>
      </w:r>
    </w:p>
    <w:p w:rsidR="00B15A88" w:rsidRPr="00B15A88" w:rsidRDefault="00B15A88" w:rsidP="00B15A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Карлом Мартеллом</w:t>
      </w:r>
    </w:p>
    <w:p w:rsidR="00B15A88" w:rsidRPr="00B15A88" w:rsidRDefault="00B15A88" w:rsidP="00B15A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5A88" w:rsidRPr="00B15A88" w:rsidRDefault="00B15A88" w:rsidP="00B1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5A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10. </w:t>
      </w:r>
      <w:r w:rsidRPr="00B1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столицу государства Карла I Великого:</w:t>
      </w:r>
    </w:p>
    <w:p w:rsidR="00B15A88" w:rsidRPr="00B15A88" w:rsidRDefault="00B15A88" w:rsidP="00B15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Аахен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государство не имело постоянной столицы</w:t>
      </w:r>
      <w:r w:rsidRPr="00B15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Рим</w:t>
      </w:r>
    </w:p>
    <w:p w:rsidR="00B15A88" w:rsidRDefault="00B15A88" w:rsidP="00B15A88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</w:p>
    <w:p w:rsidR="00B15A88" w:rsidRDefault="00B15A88" w:rsidP="00B1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 w:rsidR="00E75232">
        <w:rPr>
          <w:rFonts w:ascii="Times New Roman" w:hAnsi="Times New Roman" w:cs="Times New Roman"/>
          <w:b/>
          <w:sz w:val="28"/>
          <w:szCs w:val="28"/>
        </w:rPr>
        <w:t>01.10.2021г.</w:t>
      </w:r>
      <w:bookmarkStart w:id="0" w:name="_GoBack"/>
      <w:bookmarkEnd w:id="0"/>
    </w:p>
    <w:p w:rsidR="00B15A88" w:rsidRDefault="00B15A88" w:rsidP="00B1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A88" w:rsidRPr="00422914" w:rsidRDefault="00B15A88" w:rsidP="00B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 w:rsidRPr="007F5789">
        <w:t xml:space="preserve"> </w:t>
      </w:r>
      <w:hyperlink r:id="rId5" w:history="1">
        <w:r w:rsidRPr="007F578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https://vk.com/club207300527</w:t>
        </w:r>
      </w:hyperlink>
    </w:p>
    <w:p w:rsidR="00B15A88" w:rsidRPr="00B15A88" w:rsidRDefault="00B15A88" w:rsidP="00B15A8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B15A88" w:rsidRPr="00B15A88" w:rsidRDefault="00B15A88" w:rsidP="00B15A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A88" w:rsidRPr="00B15A88" w:rsidSect="00B1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88"/>
    <w:rsid w:val="000139CF"/>
    <w:rsid w:val="00B15A88"/>
    <w:rsid w:val="00E7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C00"/>
  <w15:docId w15:val="{C3AB77D3-AADD-4991-B9B6-BC58C77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A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7300527" TargetMode="External"/><Relationship Id="rId4" Type="http://schemas.openxmlformats.org/officeDocument/2006/relationships/hyperlink" Target="https://urait.ru/bcode/450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2021-09-26T08:46:00Z</dcterms:created>
  <dcterms:modified xsi:type="dcterms:W3CDTF">2021-09-29T18:26:00Z</dcterms:modified>
</cp:coreProperties>
</file>