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AC" w:rsidRPr="00137698" w:rsidRDefault="00F654B6" w:rsidP="00F654B6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color w:val="000000"/>
        </w:rPr>
      </w:pPr>
      <w:r w:rsidRPr="00137698">
        <w:rPr>
          <w:rFonts w:ascii="Times New Roman" w:hAnsi="Times New Roman" w:cs="Times New Roman"/>
          <w:color w:val="000000"/>
        </w:rPr>
        <w:t>Тема:</w:t>
      </w:r>
      <w:r w:rsidR="00137698" w:rsidRPr="00137698">
        <w:rPr>
          <w:rFonts w:ascii="Times New Roman" w:hAnsi="Times New Roman" w:cs="Times New Roman"/>
          <w:color w:val="000000"/>
        </w:rPr>
        <w:t>/2/Введение. Предмет астрономии. Структура и масштабы Вселенной. Наблюдение – основа астрономии. Телескопы.</w:t>
      </w:r>
    </w:p>
    <w:p w:rsidR="00AA2CAC" w:rsidRPr="00137698" w:rsidRDefault="00AA2CAC" w:rsidP="00AA2CAC">
      <w:pPr>
        <w:rPr>
          <w:rFonts w:ascii="Times New Roman" w:hAnsi="Times New Roman" w:cs="Times New Roman"/>
          <w:sz w:val="28"/>
          <w:szCs w:val="28"/>
        </w:rPr>
      </w:pPr>
      <w:r w:rsidRPr="00137698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137698">
        <w:rPr>
          <w:rFonts w:ascii="Times New Roman" w:hAnsi="Times New Roman" w:cs="Times New Roman"/>
          <w:sz w:val="28"/>
          <w:szCs w:val="28"/>
        </w:rPr>
        <w:t xml:space="preserve"> Электронная библиотека </w:t>
      </w:r>
      <w:proofErr w:type="spellStart"/>
      <w:r w:rsidRPr="001376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AC" w:rsidRPr="00137698" w:rsidRDefault="00AA2CAC" w:rsidP="00AA2CAC">
      <w:pPr>
        <w:rPr>
          <w:rFonts w:ascii="Times New Roman" w:hAnsi="Times New Roman" w:cs="Times New Roman"/>
          <w:sz w:val="28"/>
          <w:szCs w:val="28"/>
        </w:rPr>
      </w:pPr>
      <w:r w:rsidRPr="00137698">
        <w:rPr>
          <w:rFonts w:ascii="Times New Roman" w:hAnsi="Times New Roman" w:cs="Times New Roman"/>
          <w:sz w:val="28"/>
          <w:szCs w:val="28"/>
        </w:rPr>
        <w:t>А.В. Коломиец: А.А. Сафонов  «Астрономия». - Учебное пособие для СПО: Москва: И</w:t>
      </w:r>
      <w:r w:rsidR="00C83BA6" w:rsidRPr="00137698">
        <w:rPr>
          <w:rFonts w:ascii="Times New Roman" w:hAnsi="Times New Roman" w:cs="Times New Roman"/>
          <w:sz w:val="28"/>
          <w:szCs w:val="28"/>
        </w:rPr>
        <w:t>здательс</w:t>
      </w:r>
      <w:r w:rsidR="00137698" w:rsidRPr="00137698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spellStart"/>
      <w:r w:rsidR="00137698" w:rsidRPr="001376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37698" w:rsidRPr="00137698">
        <w:rPr>
          <w:rFonts w:ascii="Times New Roman" w:hAnsi="Times New Roman" w:cs="Times New Roman"/>
          <w:sz w:val="28"/>
          <w:szCs w:val="28"/>
        </w:rPr>
        <w:t>, 2019г.  (Гл.1,стр.12-16</w:t>
      </w:r>
      <w:r w:rsidRPr="00137698">
        <w:rPr>
          <w:rFonts w:ascii="Times New Roman" w:hAnsi="Times New Roman" w:cs="Times New Roman"/>
          <w:sz w:val="28"/>
          <w:szCs w:val="28"/>
        </w:rPr>
        <w:t>)</w:t>
      </w:r>
    </w:p>
    <w:p w:rsidR="00AE0130" w:rsidRDefault="00137698" w:rsidP="00AE0130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color w:val="000000"/>
        </w:rPr>
      </w:pPr>
      <w:r w:rsidRPr="00137698">
        <w:rPr>
          <w:rFonts w:ascii="Times New Roman" w:hAnsi="Times New Roman" w:cs="Times New Roman"/>
          <w:color w:val="000000"/>
        </w:rPr>
        <w:t>Предмет астрономии. Структура и масштабы Вселенной. Наблюдение</w:t>
      </w:r>
      <w:r w:rsidRPr="00137698">
        <w:rPr>
          <w:rFonts w:ascii="Times New Roman" w:hAnsi="Times New Roman" w:cs="Times New Roman"/>
          <w:color w:val="000000"/>
        </w:rPr>
        <w:t xml:space="preserve"> – основа астрономии. Телескопы</w:t>
      </w:r>
      <w:r w:rsidR="00F654B6" w:rsidRPr="00137698">
        <w:rPr>
          <w:rFonts w:ascii="Times New Roman" w:hAnsi="Times New Roman" w:cs="Times New Roman"/>
          <w:color w:val="000000"/>
        </w:rPr>
        <w:t>:</w:t>
      </w:r>
    </w:p>
    <w:p w:rsidR="003049FE" w:rsidRPr="006B393E" w:rsidRDefault="003049FE" w:rsidP="003049FE">
      <w:pPr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изучает астрономия»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</w:t>
      </w:r>
      <w:proofErr w:type="gramStart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древнейшая наука, истоки относятся к каменному веку(VI-III тысячелетия до н.э.) </w:t>
      </w:r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[греч. </w:t>
      </w:r>
      <w:proofErr w:type="spellStart"/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astron</w:t>
      </w:r>
      <w:proofErr w:type="spellEnd"/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звезда,светило</w:t>
      </w:r>
      <w:proofErr w:type="spellEnd"/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nomos</w:t>
      </w:r>
      <w:proofErr w:type="spellEnd"/>
      <w:r w:rsidRPr="006071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-закон]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наука о Вселенной (о природе) изучает движение, строение, происхождение и развитие небесных тел и их систем.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Системы: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тела во Вселенной образуют системы различной сложности.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421A28" wp14:editId="46F22701">
            <wp:extent cx="4427220" cy="2842260"/>
            <wp:effectExtent l="0" t="0" r="0" b="0"/>
            <wp:docPr id="3" name="Рисунок 3" descr="hello_html_m1558d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558db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исследует также фундаментальные свойства окружающей нас Вселенной.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наука, астрономия 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наблюдениях. В отличие от физиков астрономы лишены возможности ставить эксперименты. Практически всю информацию о небесных телах приносит нам электромагнитное излучение. Только в последние сорок лет отдельные миры стали изучать непосредственно: зондировать атмосферы планет, изучать лунный и марсианский грунт.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0716B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 wp14:anchorId="52CF2D39" wp14:editId="7106D81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162300" cy="2371725"/>
              <wp:effectExtent l="0" t="0" r="0" b="9525"/>
              <wp:wrapSquare wrapText="bothSides"/>
              <wp:docPr id="4" name="Рисунок 4" descr="hello_html_m75dac574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ello_html_m75dac574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0" cy="237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049FE" w:rsidRPr="0060716B" w:rsidRDefault="003049FE" w:rsidP="00304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Самостоятельная работа </w:t>
      </w:r>
    </w:p>
    <w:p w:rsidR="003049FE" w:rsidRPr="0060716B" w:rsidRDefault="003049FE" w:rsidP="0030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«Структура Вселенной»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Астрономическая единица используется при изучении Солнечной системы. Это размер большой полуоси орбиты Земли:</w:t>
      </w: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а. е. = 149 миллионов километров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крупные единицы длины – световой год и парсек, а также их производные (килопарсек, мегапарсек) – нужны в звездной астрономии и космологии.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Световой год – расстояние, которое проходит луч света в вакууме за один земной год. Он равен примерно 9,5∙10</w:t>
      </w: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15</w:t>
      </w: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history="1">
        <w:r w:rsidRPr="00607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Парсек</w:t>
        </w:r>
      </w:hyperlink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 связан с измерением расстояний до звезд по их параллаксу и составляет</w:t>
      </w:r>
      <w:proofErr w:type="gramStart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пк = 3,263 светового года =206 265 а. е.=3,086∙10</w:t>
      </w: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16</w:t>
      </w: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Астрономия тесно связана с другими науками, прежде всего с физикой и математикой, 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широко применяются в ней. Но и астрономия является незаменимым полигоном, на котором проходят испытания многие физические теории. Космос – единственное место, где вещество существует при температурах в сотни миллионов градусов и почти при абсолютном нуле, в пустоте вакуума и в нейтронных звездах. В последнее время достижения астрономии стали использоваться в геологии и биологии, географии и истории.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астрономии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самых увлекательных и древнейших наук Потребность в астрономических знаниях диктовалась жизненной необходимостью: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Счета времени (календарь).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Находить дорогу по звездам, особенно мореплавателям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Любознательность - разобраться в происходящих явлениях и поставить их себе на службу.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Забота о своей судьбе, народившая астрологию.</w:t>
      </w:r>
    </w:p>
    <w:p w:rsidR="0015783B" w:rsidRDefault="0015783B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развития астрономии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I-й 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Античный мир (до н. э)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II-ой </w:t>
      </w:r>
      <w:proofErr w:type="spell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Дотелескопический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(наша эра до 1610г)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III-</w:t>
      </w:r>
      <w:proofErr w:type="spellStart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Телескопический (1610-1814гг)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IV-</w:t>
      </w:r>
      <w:proofErr w:type="spellStart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Спектроскопия (1814-1900гг)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V-</w:t>
      </w:r>
      <w:proofErr w:type="spellStart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Современный (1900 - </w:t>
      </w:r>
      <w:proofErr w:type="spell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783B" w:rsidRDefault="0015783B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Связь c другими предметами.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C07C0" wp14:editId="32E22917">
            <wp:extent cx="4663440" cy="3002280"/>
            <wp:effectExtent l="0" t="0" r="3810" b="7620"/>
            <wp:docPr id="2" name="Рисунок 2" descr="hello_html_m74b22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b224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3B" w:rsidRDefault="0015783B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5783B" w:rsidRDefault="0015783B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5783B" w:rsidRDefault="0015783B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5783B" w:rsidRDefault="0015783B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Основные разделы астрономии:</w:t>
      </w: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4F371E" wp14:editId="5F02329E">
            <wp:extent cx="5044440" cy="3261360"/>
            <wp:effectExtent l="0" t="0" r="3810" b="0"/>
            <wp:docPr id="1" name="Рисунок 1" descr="hello_html_21718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71822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FE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9FE" w:rsidRPr="0060716B" w:rsidRDefault="003049FE" w:rsidP="0030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астрономии с другими науками</w:t>
      </w:r>
    </w:p>
    <w:p w:rsidR="003049FE" w:rsidRPr="0060716B" w:rsidRDefault="003049FE" w:rsidP="003049FE">
      <w:pPr>
        <w:numPr>
          <w:ilvl w:val="0"/>
          <w:numId w:val="1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потребности (потреб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отсчете времени — сутки, месяцы, годы.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пример, в Древнем Египте определяли время посева и уборки урожая по появлению перед восходом солн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 из-за края горизонта яркой звезды </w:t>
      </w:r>
      <w:proofErr w:type="spell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Сотис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пред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вестника разлива Нила);</w:t>
      </w:r>
      <w:proofErr w:type="gramEnd"/>
    </w:p>
    <w:p w:rsidR="003049FE" w:rsidRPr="0060716B" w:rsidRDefault="003049FE" w:rsidP="003049FE">
      <w:pPr>
        <w:numPr>
          <w:ilvl w:val="0"/>
          <w:numId w:val="1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расширении торговли, в том числе морской (мореплавание, поиск торговых пу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навигация.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финикийские мореплаватели ориентировались по Полярной звезде, которую гре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так и называли — Финикийская звезда);</w:t>
      </w:r>
      <w:proofErr w:type="gramEnd"/>
    </w:p>
    <w:p w:rsidR="003049FE" w:rsidRPr="0060716B" w:rsidRDefault="003049FE" w:rsidP="003049FE">
      <w:pPr>
        <w:numPr>
          <w:ilvl w:val="0"/>
          <w:numId w:val="1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познавательные потребности, потребности в целостном мировоззрении (человек стремился объяснить периодичность природных яв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и процессов, возникновение окружающего мира.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Зарождение астрономии в астрологических идеях свойственно мифологическому мировоззре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древних цивилизаций. 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Мифологическое миро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воззрение — система взглядов на объективный мир и место в нем человека, которая основана не на тео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доводах и рассуждениях, а на художест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венно-эмоциональном переживании мира, общест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иллюзиях, рожденных восприятием людьми социальных и природных процессов и своей роли в них).</w:t>
      </w:r>
      <w:proofErr w:type="gramEnd"/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последней из указанных потребностей логично переводит к рассмотрению ряда этапов в развитии астрономии — от первых «следов» доисто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рической астрономии через наблюдательную астро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номию Древнего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и средневекового Востока 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телескопической астрономии Галилея, небесной ме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ханике Кеплера и Ньютона.</w:t>
      </w:r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 подводим учащихся к пониманию роли космической астрономии современности и ответственности чело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сохранении уникальности окружающего ми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Итогом обсуждения этапов в развитии астроно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 является составление схемы, отображающей современные представления о структуре Вселенной.</w:t>
      </w:r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связи астрономии с другими нау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важно проанализировать взаимопроникнове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взаимовлияние научных областей:</w:t>
      </w:r>
    </w:p>
    <w:p w:rsidR="003049FE" w:rsidRPr="0060716B" w:rsidRDefault="003049FE" w:rsidP="003049F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(использование приемов прибли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вычислений, замена тригонометрических функций малых углов значениями самих углов, вы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раженными в радианной мере, логарифмирование и т. д.);</w:t>
      </w:r>
    </w:p>
    <w:p w:rsidR="003049FE" w:rsidRPr="0060716B" w:rsidRDefault="003049FE" w:rsidP="003049F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(движение в гравитационном и магнит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полях, описание состояния вещества; процессы излучения; индукционные токи в плазме, образую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космические объекты);</w:t>
      </w:r>
    </w:p>
    <w:p w:rsidR="003049FE" w:rsidRPr="0060716B" w:rsidRDefault="003049FE" w:rsidP="003049F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химия (открытие новых химических элемен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 атмосфере звезд, становление спектральных методов; химические свойства газов, составляющих небесные тела; открытие в межзвездном веществе молекул, содержащих до девяти атомов, существо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 сложных органических соединений </w:t>
      </w:r>
      <w:proofErr w:type="spell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метилац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тилена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формамида</w:t>
      </w:r>
      <w:proofErr w:type="spell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д.);</w:t>
      </w:r>
    </w:p>
    <w:p w:rsidR="003049FE" w:rsidRPr="0060716B" w:rsidRDefault="003049FE" w:rsidP="003049F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(гипотезы происхождения жизни, приспособляемость и эволюция живых организмов; загрязнение окружающего космического простран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веществом и излучением);</w:t>
      </w:r>
    </w:p>
    <w:p w:rsidR="003049FE" w:rsidRPr="0060716B" w:rsidRDefault="003049FE" w:rsidP="003049F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(природа облаков на Земле и других планетах; приливы в океане, атмосфере и твердой коре Земли; испарение воды с поверхности океанов под действием излучения Солнца; неравномерное нагревание Солнцем различных частей земной по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верхности, создающее циркуляцию атмосферных потоков);</w:t>
      </w:r>
    </w:p>
    <w:p w:rsidR="003049FE" w:rsidRPr="0060716B" w:rsidRDefault="003049FE" w:rsidP="003049FE">
      <w:pPr>
        <w:numPr>
          <w:ilvl w:val="0"/>
          <w:numId w:val="2"/>
        </w:numPr>
        <w:spacing w:after="0" w:line="2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(древние мифы и легенды как лите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ратурные произведения; научно-фантастическая ли</w:t>
      </w: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тература).</w:t>
      </w:r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космические исследования решаются с помощью технических средств, с помощью компьютеров можно управлять телескопами, исследовать процессы эволюции планет, звёзд и галактик.</w:t>
      </w:r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ракетной техники позволило человечеству выйти в космическое пространство. Результаты исследования тел Солнечной системы позволяют лучше понять глобальные, эволюционные </w:t>
      </w:r>
      <w:proofErr w:type="gramStart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proofErr w:type="gramEnd"/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происходящие на земле.</w:t>
      </w:r>
    </w:p>
    <w:p w:rsidR="003049FE" w:rsidRPr="0060716B" w:rsidRDefault="003049FE" w:rsidP="003049FE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 в космическую эру своего существования и готовясь к полетам на другие планеты, человечество не вправе забывать о Земле и должно в полной мере осознавать необходимость сохранения ее уникальной природы.</w:t>
      </w:r>
    </w:p>
    <w:p w:rsidR="003049FE" w:rsidRPr="003049FE" w:rsidRDefault="003049FE" w:rsidP="003049FE"/>
    <w:p w:rsidR="003049FE" w:rsidRPr="003049FE" w:rsidRDefault="00AA2CAC" w:rsidP="006A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</w:p>
    <w:p w:rsidR="00AA2CAC" w:rsidRPr="003049FE" w:rsidRDefault="003049FE" w:rsidP="006A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2CD9"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работа: </w:t>
      </w:r>
      <w:r w:rsidR="006A7705"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тему «Астрономия – древнейшая из наук»</w:t>
      </w:r>
      <w:r w:rsidR="00892CD9"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49FE" w:rsidRPr="003049FE" w:rsidRDefault="003049FE" w:rsidP="006A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графически (в виде схемы) взаимосвязь астрономии с другими науками, подчеркивая самостоятельность астроно</w:t>
      </w:r>
      <w:r w:rsidRPr="0030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мии как науки и уникальность ее предмета.</w:t>
      </w:r>
    </w:p>
    <w:p w:rsidR="00515728" w:rsidRPr="00137698" w:rsidRDefault="00515728" w:rsidP="00AA2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CAC" w:rsidRPr="00137698" w:rsidRDefault="00AA2CAC" w:rsidP="00AA2CAC">
      <w:pPr>
        <w:rPr>
          <w:rFonts w:ascii="Times New Roman" w:hAnsi="Times New Roman" w:cs="Times New Roman"/>
          <w:sz w:val="28"/>
          <w:szCs w:val="28"/>
        </w:rPr>
      </w:pPr>
      <w:r w:rsidRPr="00137698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6A7705">
        <w:rPr>
          <w:rFonts w:ascii="Times New Roman" w:hAnsi="Times New Roman" w:cs="Times New Roman"/>
          <w:sz w:val="28"/>
          <w:szCs w:val="28"/>
        </w:rPr>
        <w:t>1</w:t>
      </w:r>
      <w:r w:rsidR="004E0DA8" w:rsidRPr="00137698">
        <w:rPr>
          <w:rFonts w:ascii="Times New Roman" w:hAnsi="Times New Roman" w:cs="Times New Roman"/>
          <w:sz w:val="28"/>
          <w:szCs w:val="28"/>
        </w:rPr>
        <w:t>9</w:t>
      </w:r>
      <w:r w:rsidR="006A7705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Pr="00137698">
        <w:rPr>
          <w:rFonts w:ascii="Times New Roman" w:hAnsi="Times New Roman" w:cs="Times New Roman"/>
          <w:sz w:val="28"/>
          <w:szCs w:val="28"/>
        </w:rPr>
        <w:t>г.</w:t>
      </w:r>
    </w:p>
    <w:p w:rsidR="00AA2CAC" w:rsidRPr="00137698" w:rsidRDefault="00AA2CAC" w:rsidP="00AA2CAC">
      <w:pPr>
        <w:rPr>
          <w:rFonts w:ascii="Times New Roman" w:hAnsi="Times New Roman" w:cs="Times New Roman"/>
          <w:sz w:val="28"/>
          <w:szCs w:val="28"/>
        </w:rPr>
      </w:pPr>
      <w:r w:rsidRPr="00137698"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hyperlink r:id="rId13" w:history="1">
        <w:r w:rsidRPr="001376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koroleva</w:t>
        </w:r>
        <w:r w:rsidRPr="001376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6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137698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1376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76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6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3D6"/>
    <w:multiLevelType w:val="multilevel"/>
    <w:tmpl w:val="B14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1D13"/>
    <w:multiLevelType w:val="multilevel"/>
    <w:tmpl w:val="10D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A6D98"/>
    <w:multiLevelType w:val="multilevel"/>
    <w:tmpl w:val="4FE0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6"/>
    <w:rsid w:val="00137698"/>
    <w:rsid w:val="0015783B"/>
    <w:rsid w:val="003049FE"/>
    <w:rsid w:val="003520CA"/>
    <w:rsid w:val="004E0DA8"/>
    <w:rsid w:val="00515728"/>
    <w:rsid w:val="006A7705"/>
    <w:rsid w:val="007F44A6"/>
    <w:rsid w:val="00892CD9"/>
    <w:rsid w:val="008B074D"/>
    <w:rsid w:val="00AA2CAC"/>
    <w:rsid w:val="00AE0130"/>
    <w:rsid w:val="00C83BA6"/>
    <w:rsid w:val="00DB6101"/>
    <w:rsid w:val="00E37DCB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C"/>
  </w:style>
  <w:style w:type="paragraph" w:styleId="1">
    <w:name w:val="heading 1"/>
    <w:basedOn w:val="a"/>
    <w:next w:val="a"/>
    <w:link w:val="10"/>
    <w:uiPriority w:val="9"/>
    <w:qFormat/>
    <w:rsid w:val="00F65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5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C"/>
  </w:style>
  <w:style w:type="paragraph" w:styleId="1">
    <w:name w:val="heading 1"/>
    <w:basedOn w:val="a"/>
    <w:next w:val="a"/>
    <w:link w:val="10"/>
    <w:uiPriority w:val="9"/>
    <w:qFormat/>
    <w:rsid w:val="00F65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5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multiring.ru/course/astronomy/content/models/astrdist.html" TargetMode="External"/><Relationship Id="rId13" Type="http://schemas.openxmlformats.org/officeDocument/2006/relationships/hyperlink" Target="mailto:koroleva.ea8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ultiring.ru%2Fcourse%2Fastronomy%2Fcontent%2Fmodels%2Fastrdist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multiring.ru%2Fcourse%2Fastronomy%2Fcontent%2Fchapter6%2Fsection1%2Fparagraph2%2Ftheor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13</cp:revision>
  <dcterms:created xsi:type="dcterms:W3CDTF">2020-04-09T19:47:00Z</dcterms:created>
  <dcterms:modified xsi:type="dcterms:W3CDTF">2021-01-11T08:16:00Z</dcterms:modified>
</cp:coreProperties>
</file>