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4B" w:rsidRDefault="0093116C" w:rsidP="007A154B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11.12</w:t>
      </w:r>
      <w:r w:rsidR="00595A16">
        <w:rPr>
          <w:rFonts w:ascii="Times New Roman" w:hAnsi="Times New Roman" w:cs="Times New Roman"/>
          <w:b/>
          <w:sz w:val="28"/>
          <w:szCs w:val="28"/>
        </w:rPr>
        <w:t>..20.  Тема:  Практическое</w:t>
      </w:r>
      <w:r w:rsidR="007A154B">
        <w:rPr>
          <w:rFonts w:ascii="Times New Roman" w:hAnsi="Times New Roman" w:cs="Times New Roman"/>
          <w:b/>
          <w:sz w:val="28"/>
          <w:szCs w:val="28"/>
        </w:rPr>
        <w:t xml:space="preserve"> занятие №9 .Расшифровка монтажных и обмоточных проводов.</w:t>
      </w:r>
    </w:p>
    <w:p w:rsidR="007A154B" w:rsidRDefault="007A154B" w:rsidP="007A154B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конструкцией проводов и силовых кабелей.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конструкцией проводов и силовых кабелей.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Установочные провода с изоляцией из полихлорвинилового пластика. Кабели с резиновой изоляцией.</w:t>
      </w:r>
    </w:p>
    <w:p w:rsidR="007A154B" w:rsidRDefault="007A154B" w:rsidP="007A154B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7A154B" w:rsidRDefault="007A154B" w:rsidP="007A154B">
      <w:pPr>
        <w:spacing w:after="6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№1. Установочные провода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54B" w:rsidRDefault="007A154B" w:rsidP="007A154B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применяют для неподвижных прокладок в силовых и осветительных установках.</w:t>
      </w:r>
    </w:p>
    <w:p w:rsidR="007A154B" w:rsidRDefault="007A154B" w:rsidP="007A154B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служат для распределения электрической энергии, а также для присоединения к сети электродвигателей, светильников и других потребителей тока.</w:t>
      </w:r>
    </w:p>
    <w:p w:rsidR="007A154B" w:rsidRDefault="007A154B" w:rsidP="007A154B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295910</wp:posOffset>
            </wp:positionV>
            <wp:extent cx="2876550" cy="704850"/>
            <wp:effectExtent l="19050" t="0" r="0" b="0"/>
            <wp:wrapTight wrapText="bothSides">
              <wp:wrapPolygon edited="0">
                <wp:start x="-143" y="0"/>
                <wp:lineTo x="-143" y="21016"/>
                <wp:lineTo x="21600" y="21016"/>
                <wp:lineTo x="21600" y="0"/>
                <wp:lineTo x="-143" y="0"/>
              </wp:wrapPolygon>
            </wp:wrapTight>
            <wp:docPr id="2" name="Рисунок 7" descr="06fb9141367ebdb1a2bd7e69b5e3692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6fb9141367ebdb1a2bd7e69b5e3692b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Сделать чертёж проводов  с изоляцией из полихлорвинилового пластика марки ПВ и марки ППВ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9815" cy="467995"/>
            <wp:effectExtent l="19050" t="0" r="0" b="0"/>
            <wp:docPr id="1" name="Рисунок 10" descr="06fb9141367ebdb1a2bd7e69b5e3692b (1)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6fb9141367ebdb1a2bd7e69b5e3692b (1) -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54B" w:rsidRDefault="007A154B" w:rsidP="007A154B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Марка ПВ                                                                 Марка ППВ 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1.однопроволочная жила;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2.изоляция из полихлорвинилового пластика;</w:t>
      </w:r>
    </w:p>
    <w:p w:rsidR="007A154B" w:rsidRDefault="007A154B" w:rsidP="007A154B">
      <w:pPr>
        <w:pStyle w:val="a3"/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4.Токопроводящие жилы установочных проводов изготавливают из медной или алюминиевой проволоки.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Провода с полихлорвиниловой изоляцией выпускают без защитных оболочек.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5.Основной сортамент установочных проводов с пластмассовой изоляцией:</w:t>
      </w:r>
    </w:p>
    <w:p w:rsidR="007A154B" w:rsidRDefault="007A154B" w:rsidP="007A154B">
      <w:pPr>
        <w:pStyle w:val="a3"/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pStyle w:val="a3"/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pStyle w:val="a3"/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pStyle w:val="a3"/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pStyle w:val="a3"/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pStyle w:val="a3"/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pStyle w:val="a3"/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pStyle w:val="a3"/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pStyle w:val="a3"/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pStyle w:val="a3"/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pStyle w:val="a3"/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pStyle w:val="a3"/>
        <w:spacing w:after="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XSpec="center" w:tblpY="-540"/>
        <w:tblW w:w="0" w:type="auto"/>
        <w:tblLook w:val="04A0"/>
      </w:tblPr>
      <w:tblGrid>
        <w:gridCol w:w="1334"/>
        <w:gridCol w:w="1405"/>
        <w:gridCol w:w="2752"/>
        <w:gridCol w:w="4080"/>
      </w:tblGrid>
      <w:tr w:rsidR="007A154B" w:rsidTr="007A154B">
        <w:trPr>
          <w:trHeight w:val="866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pStyle w:val="a3"/>
              <w:spacing w:after="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провода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pStyle w:val="a3"/>
              <w:spacing w:after="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жил</w:t>
            </w:r>
          </w:p>
          <w:p w:rsidR="007A154B" w:rsidRDefault="007A154B">
            <w:pPr>
              <w:pStyle w:val="a3"/>
              <w:spacing w:after="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pStyle w:val="a3"/>
              <w:spacing w:after="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провода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pStyle w:val="a3"/>
              <w:spacing w:after="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</w:tr>
      <w:tr w:rsidR="007A154B" w:rsidTr="007A154B">
        <w:trPr>
          <w:trHeight w:val="2296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pStyle w:val="a3"/>
              <w:spacing w:after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pStyle w:val="a3"/>
              <w:spacing w:after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pStyle w:val="a3"/>
              <w:spacing w:after="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 с медной жилой изолированной полихлорвиниловым пластиком.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pStyle w:val="a3"/>
              <w:spacing w:after="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Осветительные и силовые внутри помещений при температуре не выше 40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сырых и особо сырых помещениях и для вторичных цепей на напряжении 380В и 660В в переменном токе.</w:t>
            </w:r>
          </w:p>
        </w:tc>
      </w:tr>
      <w:tr w:rsidR="007A154B" w:rsidTr="007A154B">
        <w:trPr>
          <w:trHeight w:val="247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pStyle w:val="a3"/>
              <w:spacing w:after="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pStyle w:val="a3"/>
              <w:spacing w:after="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pStyle w:val="a3"/>
              <w:spacing w:after="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 ленточный с медными жилами, уложенными параллельно в полихлорвиниловую изоляцию.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pStyle w:val="a3"/>
              <w:spacing w:after="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Тоже, но только для осветительных сетей.</w:t>
            </w:r>
          </w:p>
        </w:tc>
      </w:tr>
    </w:tbl>
    <w:p w:rsidR="007A154B" w:rsidRDefault="007A154B" w:rsidP="007A154B">
      <w:pPr>
        <w:pStyle w:val="a3"/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 Кабели с резиновой изоляцией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54B" w:rsidRDefault="007A154B" w:rsidP="007A154B">
      <w:pPr>
        <w:pStyle w:val="a3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рис. силовые кабеля с резиновой изоляцией марки СРГ, силового кабеля с резиновой изоляцией марки СРБ.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66675</wp:posOffset>
            </wp:positionV>
            <wp:extent cx="2628900" cy="845185"/>
            <wp:effectExtent l="19050" t="0" r="0" b="0"/>
            <wp:wrapTight wrapText="bothSides">
              <wp:wrapPolygon edited="0">
                <wp:start x="-157" y="0"/>
                <wp:lineTo x="-157" y="20935"/>
                <wp:lineTo x="21600" y="20935"/>
                <wp:lineTo x="21600" y="0"/>
                <wp:lineTo x="-157" y="0"/>
              </wp:wrapPolygon>
            </wp:wrapTight>
            <wp:docPr id="3" name="Рисунок 8" descr="elektromaterialovedenie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lektromaterialovedenie-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66675</wp:posOffset>
            </wp:positionV>
            <wp:extent cx="2895600" cy="717550"/>
            <wp:effectExtent l="19050" t="0" r="0" b="0"/>
            <wp:wrapTight wrapText="bothSides">
              <wp:wrapPolygon edited="0">
                <wp:start x="-142" y="0"/>
                <wp:lineTo x="-142" y="21218"/>
                <wp:lineTo x="21600" y="21218"/>
                <wp:lineTo x="21600" y="0"/>
                <wp:lineTo x="-142" y="0"/>
              </wp:wrapPolygon>
            </wp:wrapTight>
            <wp:docPr id="4" name="Рисунок 9" descr="elektromaterialovedenie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elektromaterialovedenie-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Марка СРГ                                                                         Марка СРБ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1.Медная многопроволочная жила;                      1. Медная многопроволочная жила;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2.Изоляция из вулканизированной резины;  2.Изоляция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вулканизир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езины</w:t>
      </w:r>
      <w:proofErr w:type="spellEnd"/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3.Покрытие из прорезиненной ленты;               3.Покрытие из прорезиненной ленты;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изолента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                                      4.Междуфазное заполнение;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5.Свинцовая обмотка;                                            5.Поясная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изолента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6.Межфазное заполнение;                                     6.Свинцовая оболочка;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7.Антикоррозийное покрытие          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8.Нижняя подушка;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9.Броневое покрытие                       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10.Наружний защитный покров     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7A154B" w:rsidRDefault="007A154B" w:rsidP="007A154B">
      <w:pPr>
        <w:pStyle w:val="a3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Силовые кабели с резиновой изоляцией применяются для передачи и распределения электрической энергии в установках напряжение 660В переменного тока и до 1000В постоянного тока.</w:t>
      </w:r>
    </w:p>
    <w:p w:rsidR="007A154B" w:rsidRDefault="007A154B" w:rsidP="007A154B">
      <w:pPr>
        <w:pStyle w:val="a3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жильных кабелях марки СРГ изолирование жил скручены друг с другом и заключены в общую оболочку, которая изготавливается из свинца, полихлорвинилового пластика или из специальной светостойкой резины.</w:t>
      </w:r>
    </w:p>
    <w:p w:rsidR="007A154B" w:rsidRDefault="007A154B" w:rsidP="007A154B">
      <w:pPr>
        <w:pStyle w:val="a3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Промежутки между скрученными жилами заполняют кабельной пряжей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противогнилостойким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составом.</w:t>
      </w:r>
    </w:p>
    <w:p w:rsidR="007A154B" w:rsidRDefault="007A154B" w:rsidP="007A154B">
      <w:pPr>
        <w:pStyle w:val="a3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электрической прочности кабелей на постоянное напряжение 3000-10000В на их скрученные изолированные жилы накладывают общую изоляцию из резины. Поверх неё накладывается защитная оболочка из свинца, полихлорвинилового пластика или специальной резины.</w:t>
      </w:r>
    </w:p>
    <w:p w:rsidR="007A154B" w:rsidRDefault="007A154B" w:rsidP="007A154B">
      <w:pPr>
        <w:pStyle w:val="a3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силовых кабелях марки СРБ между защитной оболочкой и броневым покровом прокладывают слой из пропитанной кабельной бумаги.</w:t>
      </w:r>
    </w:p>
    <w:tbl>
      <w:tblPr>
        <w:tblStyle w:val="a4"/>
        <w:tblW w:w="0" w:type="auto"/>
        <w:tblLook w:val="04A0"/>
      </w:tblPr>
      <w:tblGrid>
        <w:gridCol w:w="1230"/>
        <w:gridCol w:w="1963"/>
        <w:gridCol w:w="2900"/>
        <w:gridCol w:w="3478"/>
      </w:tblGrid>
      <w:tr w:rsidR="007A154B" w:rsidTr="00980CA2">
        <w:trPr>
          <w:trHeight w:val="57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кабеля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Алюминиевые жилы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конструкции кабеля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применения</w:t>
            </w:r>
          </w:p>
        </w:tc>
      </w:tr>
      <w:tr w:rsidR="007A154B" w:rsidTr="00980CA2">
        <w:trPr>
          <w:trHeight w:val="83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АСРГ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свинцовой оболочке,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небронированный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 покровов из пряжки.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прокладки в узких помещениях при отсутствии механических воздействий на кабель.</w:t>
            </w:r>
          </w:p>
        </w:tc>
      </w:tr>
      <w:tr w:rsidR="007A154B" w:rsidTr="00980CA2">
        <w:trPr>
          <w:trHeight w:val="155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СРБ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АСРБ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свинцовой оболочке,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двумя стальными лентами с наружным покровом из пропитанной пряжи.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4B" w:rsidRDefault="007A154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прокладки в земле при необходимости защиты кабеля от механических повреждений.</w:t>
            </w:r>
          </w:p>
        </w:tc>
      </w:tr>
    </w:tbl>
    <w:p w:rsidR="00980CA2" w:rsidRPr="00980CA2" w:rsidRDefault="00980CA2" w:rsidP="00980CA2">
      <w:pPr>
        <w:spacing w:before="600" w:after="7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Расшифровка маркировки кабеля ВВГ 4*2,5-380. Итак: литеры «П» и «А» нет, значит, жила медная; вторая буква «В» указывает, что изоляция поливинилхлоридная; также указана вторая буква «В», что означает еще одну </w:t>
      </w:r>
      <w:r w:rsidRPr="00980C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защиту оболочкой из ПВХ; последняя буква – «Г» обозначает, что защитный покров отсутствует; первая цифра «4» — четыре жилы; «2,5» — поперечное сечение в мм</w:t>
      </w:r>
      <w:proofErr w:type="gramStart"/>
      <w:r w:rsidRPr="00980C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80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80CA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80CA2">
        <w:rPr>
          <w:rFonts w:ascii="Times New Roman" w:eastAsia="Times New Roman" w:hAnsi="Times New Roman" w:cs="Times New Roman"/>
          <w:color w:val="000000"/>
          <w:sz w:val="28"/>
          <w:szCs w:val="28"/>
        </w:rPr>
        <w:t>в.; 380 — Номинальное напряжение в 380 В.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Ознакомились с конструкцией проводов и силовых кабелей.</w:t>
      </w:r>
    </w:p>
    <w:p w:rsidR="007A154B" w:rsidRDefault="007A154B" w:rsidP="007A154B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7A154B" w:rsidRDefault="007A154B" w:rsidP="007A154B">
      <w:pPr>
        <w:spacing w:after="60"/>
        <w:rPr>
          <w:sz w:val="28"/>
          <w:szCs w:val="28"/>
        </w:rPr>
      </w:pPr>
    </w:p>
    <w:p w:rsidR="007A154B" w:rsidRDefault="007A154B" w:rsidP="007A154B">
      <w:pPr>
        <w:tabs>
          <w:tab w:val="center" w:pos="5233"/>
        </w:tabs>
        <w:spacing w:after="60"/>
        <w:jc w:val="center"/>
        <w:rPr>
          <w:b/>
          <w:sz w:val="40"/>
          <w:szCs w:val="40"/>
        </w:rPr>
      </w:pPr>
    </w:p>
    <w:p w:rsidR="007A154B" w:rsidRDefault="007A154B" w:rsidP="007A154B">
      <w:pPr>
        <w:tabs>
          <w:tab w:val="center" w:pos="5233"/>
        </w:tabs>
        <w:spacing w:after="60"/>
        <w:jc w:val="center"/>
        <w:rPr>
          <w:b/>
          <w:sz w:val="40"/>
          <w:szCs w:val="40"/>
        </w:rPr>
      </w:pPr>
    </w:p>
    <w:p w:rsidR="007A154B" w:rsidRDefault="007A154B" w:rsidP="007A154B">
      <w:pPr>
        <w:tabs>
          <w:tab w:val="center" w:pos="5233"/>
        </w:tabs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Рисунки можно зарисовать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либо приклеить.</w:t>
      </w:r>
    </w:p>
    <w:p w:rsidR="007A154B" w:rsidRDefault="007A154B" w:rsidP="007A154B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</w:t>
      </w:r>
      <w:r w:rsidR="00595A16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Практическое занятие№9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0CA2">
        <w:rPr>
          <w:rFonts w:ascii="Times New Roman" w:hAnsi="Times New Roman" w:cs="Times New Roman"/>
          <w:color w:val="000000" w:themeColor="text1"/>
          <w:sz w:val="28"/>
          <w:szCs w:val="28"/>
        </w:rPr>
        <w:t>на листах формата А</w:t>
      </w:r>
      <w:proofErr w:type="gramStart"/>
      <w:r w:rsidR="00980CA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штампом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ответить на вопросы для защиты письменно:</w:t>
      </w:r>
    </w:p>
    <w:p w:rsidR="007A154B" w:rsidRDefault="007A154B" w:rsidP="007A154B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54B" w:rsidRDefault="007A154B" w:rsidP="007A154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чего изготавливают жилы установочных проводов?</w:t>
      </w:r>
    </w:p>
    <w:p w:rsidR="007A154B" w:rsidRDefault="007A154B" w:rsidP="007A154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какого материала изготавливается изоляция проводов?</w:t>
      </w:r>
    </w:p>
    <w:p w:rsidR="007A154B" w:rsidRDefault="007A154B" w:rsidP="007A154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Область применения проводов марок ПВ и ППВ.</w:t>
      </w:r>
    </w:p>
    <w:p w:rsidR="007A154B" w:rsidRDefault="007A154B" w:rsidP="007A154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Область применения кабелей марок СРГ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иСРБ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154B" w:rsidRDefault="007A154B" w:rsidP="007A154B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54B" w:rsidRDefault="007A154B" w:rsidP="007A154B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54B" w:rsidRDefault="007A154B" w:rsidP="007A154B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сдачи: </w:t>
      </w:r>
      <w:r w:rsidR="0093116C">
        <w:rPr>
          <w:rFonts w:ascii="Times New Roman" w:hAnsi="Times New Roman" w:cs="Times New Roman"/>
          <w:color w:val="000000" w:themeColor="text1"/>
          <w:sz w:val="28"/>
          <w:szCs w:val="28"/>
        </w:rPr>
        <w:t>до 13.12.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2020.При высылке задания писать дисциплину и дату задания.</w:t>
      </w:r>
    </w:p>
    <w:p w:rsidR="007A154B" w:rsidRDefault="007A154B" w:rsidP="007A154B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A154B" w:rsidRDefault="007A154B" w:rsidP="007A154B">
      <w:pPr>
        <w:pStyle w:val="a3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312D30" w:rsidRDefault="00312D30" w:rsidP="00312D3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dubinina</w:t>
      </w:r>
      <w:proofErr w:type="spellEnd"/>
      <w:r>
        <w:rPr>
          <w:rFonts w:ascii="Times New Roman" w:hAnsi="Times New Roman" w:cs="Times New Roman"/>
          <w:sz w:val="28"/>
          <w:szCs w:val="28"/>
        </w:rPr>
        <w:t>20191608@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312D30" w:rsidRDefault="00312D30" w:rsidP="00312D3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A154B" w:rsidRDefault="007A154B" w:rsidP="007A154B">
      <w:pPr>
        <w:pStyle w:val="a3"/>
        <w:ind w:left="144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7A154B" w:rsidRDefault="007A154B" w:rsidP="007A154B">
      <w:pPr>
        <w:tabs>
          <w:tab w:val="center" w:pos="5233"/>
        </w:tabs>
        <w:spacing w:after="60"/>
        <w:jc w:val="center"/>
        <w:rPr>
          <w:b/>
          <w:sz w:val="40"/>
          <w:szCs w:val="40"/>
        </w:rPr>
      </w:pPr>
    </w:p>
    <w:p w:rsidR="007A154B" w:rsidRDefault="007A154B" w:rsidP="007A154B">
      <w:pPr>
        <w:tabs>
          <w:tab w:val="center" w:pos="5233"/>
        </w:tabs>
        <w:spacing w:after="60"/>
        <w:jc w:val="center"/>
        <w:rPr>
          <w:b/>
          <w:sz w:val="40"/>
          <w:szCs w:val="40"/>
        </w:rPr>
      </w:pPr>
    </w:p>
    <w:p w:rsidR="007A154B" w:rsidRDefault="007A154B" w:rsidP="007A154B">
      <w:pPr>
        <w:tabs>
          <w:tab w:val="center" w:pos="5233"/>
        </w:tabs>
        <w:spacing w:after="60"/>
        <w:jc w:val="center"/>
        <w:rPr>
          <w:b/>
          <w:sz w:val="40"/>
          <w:szCs w:val="40"/>
        </w:rPr>
      </w:pPr>
    </w:p>
    <w:p w:rsidR="007A154B" w:rsidRDefault="007A154B" w:rsidP="007A154B">
      <w:pPr>
        <w:tabs>
          <w:tab w:val="center" w:pos="5233"/>
        </w:tabs>
        <w:spacing w:after="60"/>
        <w:jc w:val="center"/>
        <w:rPr>
          <w:b/>
          <w:sz w:val="40"/>
          <w:szCs w:val="40"/>
        </w:rPr>
      </w:pPr>
    </w:p>
    <w:p w:rsidR="007A154B" w:rsidRDefault="007A154B" w:rsidP="007A154B"/>
    <w:p w:rsidR="00174E4C" w:rsidRDefault="00174E4C"/>
    <w:sectPr w:rsidR="00174E4C" w:rsidSect="0017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3D48"/>
    <w:multiLevelType w:val="hybridMultilevel"/>
    <w:tmpl w:val="04A8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C355B"/>
    <w:multiLevelType w:val="hybridMultilevel"/>
    <w:tmpl w:val="42B6A16A"/>
    <w:lvl w:ilvl="0" w:tplc="AC6AE6D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07270"/>
    <w:multiLevelType w:val="hybridMultilevel"/>
    <w:tmpl w:val="F328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A154B"/>
    <w:rsid w:val="00174E4C"/>
    <w:rsid w:val="00304BA4"/>
    <w:rsid w:val="00312D30"/>
    <w:rsid w:val="00595A16"/>
    <w:rsid w:val="007A154B"/>
    <w:rsid w:val="0093116C"/>
    <w:rsid w:val="00980CA2"/>
    <w:rsid w:val="00A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4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A15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54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80C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2020-11-19T08:37:00Z</dcterms:created>
  <dcterms:modified xsi:type="dcterms:W3CDTF">2020-12-10T07:48:00Z</dcterms:modified>
</cp:coreProperties>
</file>