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6" w:rsidRDefault="00420206" w:rsidP="004202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Непрерывные функции и их свойства. Односторонние пределы. Точки разрыва, их классификация</w:t>
      </w:r>
    </w:p>
    <w:p w:rsidR="00420206" w:rsidRDefault="00420206" w:rsidP="004202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0206" w:rsidRDefault="00420206" w:rsidP="00420206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35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Задания: </w:t>
      </w:r>
    </w:p>
    <w:p w:rsidR="00420206" w:rsidRDefault="00420206" w:rsidP="00420206">
      <w:pPr>
        <w:ind w:left="-709"/>
        <w:rPr>
          <w:rFonts w:ascii="Times New Roman" w:hAnsi="Times New Roman" w:cs="Times New Roman"/>
          <w:color w:val="000000"/>
          <w:sz w:val="32"/>
          <w:szCs w:val="32"/>
        </w:rPr>
      </w:pPr>
      <w:r w:rsidRPr="00420206">
        <w:rPr>
          <w:rFonts w:ascii="Times New Roman" w:hAnsi="Times New Roman" w:cs="Times New Roman"/>
          <w:color w:val="000000"/>
          <w:sz w:val="32"/>
          <w:szCs w:val="32"/>
        </w:rPr>
        <w:t xml:space="preserve">1. Исследовать функцию на непрерывность и построить график </w:t>
      </w:r>
      <w:r>
        <w:rPr>
          <w:rFonts w:ascii="Times New Roman" w:hAnsi="Times New Roman" w:cs="Times New Roman"/>
          <w:color w:val="000000"/>
          <w:sz w:val="32"/>
          <w:szCs w:val="32"/>
        </w:rPr>
        <w:t>функции а)</w:t>
      </w:r>
      <w:r w:rsidRPr="0042020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57450" cy="819150"/>
            <wp:effectExtent l="19050" t="0" r="0" b="0"/>
            <wp:docPr id="2" name="Рисунок 1" descr="http://mathprofi.ru/i/nepreryvnost_funkcii_i_tochki_razryv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i/nepreryvnost_funkcii_i_tochki_razryva_clip_image0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06" w:rsidRDefault="00420206" w:rsidP="00420206">
      <w:pPr>
        <w:ind w:left="-709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б)  </w:t>
      </w:r>
      <w:r>
        <w:rPr>
          <w:rFonts w:ascii="Arial" w:hAnsi="Arial" w:cs="Arial"/>
          <w:color w:val="000000"/>
        </w:rPr>
        <w:t>   </w:t>
      </w:r>
      <w:r>
        <w:rPr>
          <w:noProof/>
          <w:lang w:eastAsia="ru-RU"/>
        </w:rPr>
        <w:drawing>
          <wp:inline distT="0" distB="0" distL="0" distR="0">
            <wp:extent cx="1761818" cy="1162050"/>
            <wp:effectExtent l="0" t="0" r="0" b="0"/>
            <wp:docPr id="10" name="Рисунок 10" descr="http://mathprofi.ru/i/nepreryvnost_funkcii_i_tochki_razryva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i/nepreryvnost_funkcii_i_tochki_razryva_clip_image08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27" cy="116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06" w:rsidRDefault="00420206" w:rsidP="00420206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420206">
        <w:rPr>
          <w:rFonts w:ascii="Times New Roman" w:hAnsi="Times New Roman" w:cs="Times New Roman"/>
          <w:color w:val="000000"/>
          <w:sz w:val="28"/>
          <w:szCs w:val="28"/>
        </w:rPr>
        <w:t>в)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202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180837"/>
            <wp:effectExtent l="0" t="0" r="0" b="0"/>
            <wp:docPr id="7" name="Рисунок 7" descr="http://mathprofi.ru/i/nepreryvnost_funkcii_i_tochki_razryva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i/nepreryvnost_funkcii_i_tochki_razryva_clip_image0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80" cy="118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06" w:rsidRDefault="00420206" w:rsidP="00420206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20206" w:rsidRPr="004926D7" w:rsidRDefault="00420206" w:rsidP="004202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26D7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4926D7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4926D7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 с.1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926D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420206" w:rsidRPr="004926D7" w:rsidRDefault="00420206" w:rsidP="004202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26D7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7" w:history="1">
        <w:r w:rsidRPr="004926D7">
          <w:rPr>
            <w:rStyle w:val="a6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4926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0206" w:rsidRPr="004926D7" w:rsidRDefault="00420206" w:rsidP="00420206">
      <w:pPr>
        <w:pStyle w:val="a5"/>
        <w:rPr>
          <w:rFonts w:ascii="Times New Roman" w:hAnsi="Times New Roman"/>
          <w:sz w:val="28"/>
          <w:szCs w:val="28"/>
        </w:rPr>
      </w:pPr>
    </w:p>
    <w:p w:rsidR="00420206" w:rsidRPr="004926D7" w:rsidRDefault="00420206" w:rsidP="00420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6D7">
        <w:rPr>
          <w:rFonts w:ascii="Times New Roman" w:hAnsi="Times New Roman" w:cs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926D7">
        <w:rPr>
          <w:rFonts w:ascii="Times New Roman" w:hAnsi="Times New Roman" w:cs="Times New Roman"/>
          <w:b/>
          <w:sz w:val="28"/>
          <w:szCs w:val="28"/>
        </w:rPr>
        <w:t xml:space="preserve"> декабря 2020г.</w:t>
      </w:r>
    </w:p>
    <w:p w:rsidR="00420206" w:rsidRPr="004926D7" w:rsidRDefault="00420206" w:rsidP="00420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206" w:rsidRPr="004926D7" w:rsidRDefault="00420206" w:rsidP="00420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6D7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420206" w:rsidRPr="004926D7" w:rsidRDefault="00420206" w:rsidP="0042020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4926D7">
          <w:rPr>
            <w:rStyle w:val="a6"/>
            <w:rFonts w:ascii="Times New Roman" w:hAnsi="Times New Roman" w:cs="Times New Roman"/>
            <w:sz w:val="28"/>
            <w:szCs w:val="28"/>
          </w:rPr>
          <w:t>2021.</w:t>
        </w:r>
        <w:r w:rsidRPr="004926D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Pr="004926D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4926D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926D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6D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20206" w:rsidRPr="004926D7" w:rsidRDefault="00420206" w:rsidP="004202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7">
        <w:rPr>
          <w:rFonts w:ascii="Times New Roman" w:hAnsi="Times New Roman" w:cs="Times New Roman"/>
          <w:b/>
          <w:sz w:val="28"/>
          <w:szCs w:val="28"/>
        </w:rPr>
        <w:t>Тема письма: Воробьев А., ОЖЭС-211,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26D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sectPr w:rsidR="00420206" w:rsidRPr="004926D7" w:rsidSect="00EF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06"/>
    <w:rsid w:val="00420206"/>
    <w:rsid w:val="00E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2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020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20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.ivan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reader/book/1269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</cp:revision>
  <dcterms:created xsi:type="dcterms:W3CDTF">2020-12-07T18:51:00Z</dcterms:created>
  <dcterms:modified xsi:type="dcterms:W3CDTF">2020-12-07T19:01:00Z</dcterms:modified>
</cp:coreProperties>
</file>