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6" w:rsidRDefault="00B928DB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012936">
        <w:rPr>
          <w:rFonts w:ascii="Arial" w:hAnsi="Arial" w:cs="Arial"/>
          <w:b/>
          <w:sz w:val="28"/>
          <w:szCs w:val="28"/>
        </w:rPr>
        <w:t>ПРАКТИЧЕСКОЕ ЗАНЯТИЕ №</w:t>
      </w:r>
      <w:r w:rsidR="00964A25">
        <w:rPr>
          <w:rFonts w:ascii="Arial" w:hAnsi="Arial" w:cs="Arial"/>
          <w:b/>
          <w:sz w:val="28"/>
          <w:szCs w:val="28"/>
        </w:rPr>
        <w:t>17</w:t>
      </w:r>
      <w:r w:rsidR="00CC1901">
        <w:rPr>
          <w:rFonts w:ascii="Arial" w:hAnsi="Arial" w:cs="Arial"/>
          <w:b/>
          <w:sz w:val="28"/>
          <w:szCs w:val="28"/>
        </w:rPr>
        <w:t xml:space="preserve"> </w:t>
      </w:r>
    </w:p>
    <w:p w:rsidR="00CC1901" w:rsidRDefault="00964A25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Расчет заземляющих устройств </w:t>
      </w:r>
    </w:p>
    <w:p w:rsidR="00CC1901" w:rsidRDefault="00CC1901" w:rsidP="00CC1901">
      <w:pPr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CC1901" w:rsidRPr="00CC1901" w:rsidRDefault="00012936" w:rsidP="00CC1901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42CB5">
        <w:rPr>
          <w:rFonts w:ascii="Arial" w:hAnsi="Arial" w:cs="Arial"/>
          <w:sz w:val="28"/>
          <w:szCs w:val="28"/>
        </w:rPr>
        <w:t xml:space="preserve">Оформить отчет </w:t>
      </w:r>
      <w:proofErr w:type="gramStart"/>
      <w:r w:rsidR="00542CB5">
        <w:rPr>
          <w:rFonts w:ascii="Arial" w:hAnsi="Arial" w:cs="Arial"/>
          <w:sz w:val="28"/>
          <w:szCs w:val="28"/>
        </w:rPr>
        <w:t>со</w:t>
      </w:r>
      <w:r>
        <w:rPr>
          <w:rFonts w:ascii="Arial" w:hAnsi="Arial" w:cs="Arial"/>
          <w:sz w:val="28"/>
          <w:szCs w:val="28"/>
        </w:rPr>
        <w:t>гл</w:t>
      </w:r>
      <w:r w:rsidR="00542CB5">
        <w:rPr>
          <w:rFonts w:ascii="Arial" w:hAnsi="Arial" w:cs="Arial"/>
          <w:sz w:val="28"/>
          <w:szCs w:val="28"/>
        </w:rPr>
        <w:t>асно</w:t>
      </w:r>
      <w:proofErr w:type="gramEnd"/>
      <w:r w:rsidR="00542CB5">
        <w:rPr>
          <w:rFonts w:ascii="Arial" w:hAnsi="Arial" w:cs="Arial"/>
          <w:sz w:val="28"/>
          <w:szCs w:val="28"/>
        </w:rPr>
        <w:t xml:space="preserve"> инструкционной карты</w:t>
      </w:r>
      <w:r>
        <w:rPr>
          <w:rFonts w:ascii="Arial" w:hAnsi="Arial" w:cs="Arial"/>
          <w:sz w:val="28"/>
          <w:szCs w:val="28"/>
        </w:rPr>
        <w:t>.</w:t>
      </w:r>
      <w:r w:rsidR="00CC1901" w:rsidRPr="00CC1901">
        <w:rPr>
          <w:rFonts w:ascii="Arial" w:hAnsi="Arial" w:cs="Arial"/>
          <w:sz w:val="28"/>
          <w:szCs w:val="28"/>
        </w:rPr>
        <w:t xml:space="preserve"> </w:t>
      </w:r>
    </w:p>
    <w:p w:rsidR="00617E1D" w:rsidRPr="00617E1D" w:rsidRDefault="00B928DB" w:rsidP="00617E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17E1D">
        <w:rPr>
          <w:rFonts w:ascii="Arial" w:hAnsi="Arial" w:cs="Arial"/>
          <w:sz w:val="28"/>
          <w:szCs w:val="28"/>
        </w:rPr>
        <w:t xml:space="preserve"> 2. </w:t>
      </w:r>
      <w:r w:rsidR="00012936">
        <w:rPr>
          <w:rFonts w:ascii="Arial" w:hAnsi="Arial" w:cs="Arial"/>
          <w:sz w:val="28"/>
          <w:szCs w:val="28"/>
        </w:rPr>
        <w:t>Ответить на контрольные вопросы данной инструкции.</w:t>
      </w:r>
    </w:p>
    <w:p w:rsidR="0023386D" w:rsidRPr="00617E1D" w:rsidRDefault="00B928DB" w:rsidP="00B928DB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17E1D">
        <w:rPr>
          <w:rFonts w:ascii="Arial" w:hAnsi="Arial" w:cs="Arial"/>
          <w:sz w:val="28"/>
          <w:szCs w:val="28"/>
        </w:rPr>
        <w:t xml:space="preserve">3. </w:t>
      </w:r>
      <w:r w:rsidR="00012936">
        <w:rPr>
          <w:rFonts w:ascii="Arial" w:hAnsi="Arial" w:cs="Arial"/>
          <w:sz w:val="28"/>
          <w:szCs w:val="28"/>
        </w:rPr>
        <w:t>Подготовиться к защите практического занятия №</w:t>
      </w:r>
      <w:r w:rsidR="00542CB5">
        <w:rPr>
          <w:rFonts w:ascii="Arial" w:hAnsi="Arial" w:cs="Arial"/>
          <w:sz w:val="28"/>
          <w:szCs w:val="28"/>
        </w:rPr>
        <w:t>1</w:t>
      </w:r>
      <w:r w:rsidR="00964A25">
        <w:rPr>
          <w:rFonts w:ascii="Arial" w:hAnsi="Arial" w:cs="Arial"/>
          <w:sz w:val="28"/>
          <w:szCs w:val="28"/>
        </w:rPr>
        <w:t>7</w:t>
      </w:r>
      <w:r w:rsidR="00012936">
        <w:rPr>
          <w:rFonts w:ascii="Arial" w:hAnsi="Arial" w:cs="Arial"/>
          <w:sz w:val="28"/>
          <w:szCs w:val="28"/>
        </w:rPr>
        <w:t>.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CC1901" w:rsidRPr="00964A25" w:rsidRDefault="00CC1901" w:rsidP="00CC1901">
      <w:pPr>
        <w:pStyle w:val="a3"/>
        <w:ind w:left="426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А.В. Илларионова, О.Г. </w:t>
      </w:r>
      <w:proofErr w:type="spellStart"/>
      <w:r>
        <w:rPr>
          <w:rFonts w:ascii="Arial" w:hAnsi="Arial" w:cs="Arial"/>
          <w:sz w:val="28"/>
          <w:szCs w:val="28"/>
        </w:rPr>
        <w:t>Ройзен</w:t>
      </w:r>
      <w:proofErr w:type="spellEnd"/>
      <w:r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542CB5">
        <w:rPr>
          <w:rFonts w:ascii="Arial" w:hAnsi="Arial" w:cs="Arial"/>
          <w:sz w:val="28"/>
          <w:szCs w:val="28"/>
        </w:rPr>
        <w:t>анспорте», 2017. – 210с.</w:t>
      </w:r>
      <w:r w:rsidR="00F545E4">
        <w:rPr>
          <w:rFonts w:ascii="Arial" w:hAnsi="Arial" w:cs="Arial"/>
          <w:sz w:val="28"/>
          <w:szCs w:val="28"/>
        </w:rPr>
        <w:t xml:space="preserve">, стр. </w:t>
      </w:r>
      <w:r w:rsidR="00913619" w:rsidRPr="00913619">
        <w:rPr>
          <w:rFonts w:ascii="Arial" w:hAnsi="Arial" w:cs="Arial"/>
          <w:sz w:val="28"/>
          <w:szCs w:val="28"/>
        </w:rPr>
        <w:t>138-147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</w:t>
      </w:r>
      <w:r w:rsidR="009D2BB1">
        <w:rPr>
          <w:rFonts w:ascii="Arial" w:hAnsi="Arial" w:cs="Arial"/>
          <w:sz w:val="28"/>
          <w:szCs w:val="28"/>
        </w:rPr>
        <w:t xml:space="preserve">В.И. </w:t>
      </w:r>
      <w:proofErr w:type="spellStart"/>
      <w:r w:rsidR="009D2BB1">
        <w:rPr>
          <w:rFonts w:ascii="Arial" w:hAnsi="Arial" w:cs="Arial"/>
          <w:sz w:val="28"/>
          <w:szCs w:val="28"/>
        </w:rPr>
        <w:t>Кожунов</w:t>
      </w:r>
      <w:proofErr w:type="spellEnd"/>
      <w:r w:rsidR="00617E1D">
        <w:rPr>
          <w:rFonts w:ascii="Arial" w:hAnsi="Arial" w:cs="Arial"/>
          <w:sz w:val="28"/>
          <w:szCs w:val="28"/>
        </w:rPr>
        <w:t xml:space="preserve">. </w:t>
      </w:r>
      <w:r w:rsidR="009D2BB1">
        <w:rPr>
          <w:rFonts w:ascii="Arial" w:hAnsi="Arial" w:cs="Arial"/>
          <w:sz w:val="28"/>
          <w:szCs w:val="28"/>
        </w:rPr>
        <w:t>Устройство э</w:t>
      </w:r>
      <w:r w:rsidR="00617E1D">
        <w:rPr>
          <w:rFonts w:ascii="Arial" w:hAnsi="Arial" w:cs="Arial"/>
          <w:sz w:val="28"/>
          <w:szCs w:val="28"/>
        </w:rPr>
        <w:t>лектрически</w:t>
      </w:r>
      <w:r w:rsidR="009D2BB1">
        <w:rPr>
          <w:rFonts w:ascii="Arial" w:hAnsi="Arial" w:cs="Arial"/>
          <w:sz w:val="28"/>
          <w:szCs w:val="28"/>
        </w:rPr>
        <w:t>х подстанций:</w:t>
      </w:r>
      <w:r w:rsidR="00F545E4">
        <w:rPr>
          <w:rFonts w:ascii="Arial" w:hAnsi="Arial" w:cs="Arial"/>
          <w:sz w:val="28"/>
          <w:szCs w:val="28"/>
        </w:rPr>
        <w:t xml:space="preserve"> </w:t>
      </w:r>
      <w:r w:rsidR="009D2BB1">
        <w:rPr>
          <w:rFonts w:ascii="Arial" w:hAnsi="Arial" w:cs="Arial"/>
          <w:sz w:val="28"/>
          <w:szCs w:val="28"/>
        </w:rPr>
        <w:t>учеб</w:t>
      </w:r>
      <w:proofErr w:type="gramStart"/>
      <w:r w:rsidR="009D2BB1">
        <w:rPr>
          <w:rFonts w:ascii="Arial" w:hAnsi="Arial" w:cs="Arial"/>
          <w:sz w:val="28"/>
          <w:szCs w:val="28"/>
        </w:rPr>
        <w:t>.</w:t>
      </w:r>
      <w:proofErr w:type="gramEnd"/>
      <w:r w:rsidR="009D2BB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D2BB1">
        <w:rPr>
          <w:rFonts w:ascii="Arial" w:hAnsi="Arial" w:cs="Arial"/>
          <w:sz w:val="28"/>
          <w:szCs w:val="28"/>
        </w:rPr>
        <w:t>п</w:t>
      </w:r>
      <w:proofErr w:type="gramEnd"/>
      <w:r w:rsidR="009D2BB1">
        <w:rPr>
          <w:rFonts w:ascii="Arial" w:hAnsi="Arial" w:cs="Arial"/>
          <w:sz w:val="28"/>
          <w:szCs w:val="28"/>
        </w:rPr>
        <w:t>особие. – М.:ФГБУ ДПО «Учебно-методический центр по образованию на железнодорожном транспорте», 201.-402с</w:t>
      </w:r>
      <w:r w:rsidR="00C24B69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12936">
        <w:rPr>
          <w:rFonts w:ascii="Arial" w:hAnsi="Arial" w:cs="Arial"/>
          <w:b/>
          <w:sz w:val="28"/>
          <w:szCs w:val="28"/>
        </w:rPr>
        <w:t>тавления домашнего задан</w:t>
      </w:r>
      <w:r w:rsidR="00964A25">
        <w:rPr>
          <w:rFonts w:ascii="Arial" w:hAnsi="Arial" w:cs="Arial"/>
          <w:b/>
          <w:sz w:val="28"/>
          <w:szCs w:val="28"/>
        </w:rPr>
        <w:t>ия до 15</w:t>
      </w:r>
      <w:r w:rsidR="00E321D9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012936" w:rsidRDefault="00012936"/>
    <w:p w:rsidR="00012936" w:rsidRDefault="00012936"/>
    <w:p w:rsidR="00012936" w:rsidRDefault="00012936"/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E321D9" w:rsidRDefault="00E321D9">
      <w:pPr>
        <w:rPr>
          <w:rFonts w:ascii="Arial" w:hAnsi="Arial" w:cs="Arial"/>
          <w:b/>
          <w:sz w:val="28"/>
          <w:szCs w:val="28"/>
        </w:rPr>
      </w:pPr>
    </w:p>
    <w:p w:rsidR="00B928DB" w:rsidRPr="00894F57" w:rsidRDefault="00B928DB" w:rsidP="00623D23">
      <w:pPr>
        <w:pStyle w:val="60"/>
        <w:shd w:val="clear" w:color="auto" w:fill="auto"/>
        <w:ind w:firstLine="0"/>
        <w:rPr>
          <w:rFonts w:ascii="GOST type B" w:hAnsi="GOST type B"/>
          <w:sz w:val="32"/>
          <w:szCs w:val="32"/>
        </w:rPr>
      </w:pPr>
      <w:r w:rsidRPr="00894F57">
        <w:rPr>
          <w:rStyle w:val="61"/>
          <w:rFonts w:ascii="GOST type B" w:hAnsi="GOST type B"/>
          <w:i/>
          <w:sz w:val="32"/>
          <w:szCs w:val="32"/>
        </w:rPr>
        <w:lastRenderedPageBreak/>
        <w:t>ИНСТРУКЦИОННАЯ КАРТА ДЛЯ ВЫПОЛНЕНИЯ</w:t>
      </w:r>
      <w:r w:rsidRPr="00894F57">
        <w:rPr>
          <w:rStyle w:val="61"/>
          <w:rFonts w:ascii="GOST type B" w:hAnsi="GOST type B"/>
          <w:i/>
          <w:sz w:val="32"/>
          <w:szCs w:val="32"/>
        </w:rPr>
        <w:br/>
        <w:t>ПРАКТИЧЕСКОГО ЗАНЯТИЯ №1</w:t>
      </w:r>
      <w:r w:rsidR="00964A25" w:rsidRPr="00894F57">
        <w:rPr>
          <w:rStyle w:val="61"/>
          <w:rFonts w:ascii="GOST type B" w:hAnsi="GOST type B"/>
          <w:i/>
          <w:sz w:val="32"/>
          <w:szCs w:val="32"/>
        </w:rPr>
        <w:t>7</w:t>
      </w:r>
    </w:p>
    <w:p w:rsidR="00B928DB" w:rsidRPr="00B928DB" w:rsidRDefault="00B928DB" w:rsidP="00440ADB">
      <w:pPr>
        <w:jc w:val="center"/>
        <w:rPr>
          <w:rFonts w:ascii="GOST type B" w:hAnsi="GOST type B"/>
          <w:sz w:val="32"/>
          <w:szCs w:val="32"/>
        </w:rPr>
      </w:pPr>
      <w:r w:rsidRPr="00C24B69">
        <w:rPr>
          <w:sz w:val="28"/>
          <w:szCs w:val="28"/>
        </w:rPr>
        <w:t>”</w:t>
      </w:r>
      <w:r w:rsidR="00C24B69" w:rsidRPr="00C24B69">
        <w:rPr>
          <w:rFonts w:ascii="Arial" w:hAnsi="Arial" w:cs="Arial"/>
          <w:sz w:val="28"/>
          <w:szCs w:val="28"/>
        </w:rPr>
        <w:t xml:space="preserve"> </w:t>
      </w:r>
      <w:r w:rsidR="00964A25" w:rsidRPr="00964A25">
        <w:rPr>
          <w:rFonts w:ascii="GOST type B" w:hAnsi="GOST type B" w:cs="Arial"/>
          <w:i/>
          <w:sz w:val="32"/>
          <w:szCs w:val="32"/>
        </w:rPr>
        <w:t>Расчет заземляющих устройств</w:t>
      </w:r>
      <w:r w:rsidRPr="00C24B69">
        <w:rPr>
          <w:i/>
          <w:sz w:val="32"/>
          <w:szCs w:val="32"/>
        </w:rPr>
        <w:t>“</w:t>
      </w:r>
    </w:p>
    <w:p w:rsidR="00B928DB" w:rsidRDefault="00B928DB" w:rsidP="00B928DB">
      <w:pPr>
        <w:pStyle w:val="60"/>
        <w:shd w:val="clear" w:color="auto" w:fill="auto"/>
        <w:spacing w:line="276" w:lineRule="auto"/>
        <w:ind w:firstLine="0"/>
        <w:rPr>
          <w:rStyle w:val="61"/>
          <w:b/>
          <w:i/>
          <w:iCs/>
        </w:rPr>
      </w:pPr>
    </w:p>
    <w:p w:rsidR="00B928DB" w:rsidRPr="00B928DB" w:rsidRDefault="00B928DB" w:rsidP="00B928DB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/>
          <w:i/>
          <w:iCs/>
          <w:sz w:val="32"/>
          <w:szCs w:val="32"/>
        </w:rPr>
      </w:pPr>
      <w:r w:rsidRPr="00B928DB">
        <w:rPr>
          <w:rStyle w:val="61"/>
          <w:rFonts w:ascii="GOST type B" w:hAnsi="GOST type B"/>
          <w:b/>
          <w:i/>
          <w:sz w:val="32"/>
          <w:szCs w:val="32"/>
        </w:rPr>
        <w:t>Цель занятия</w:t>
      </w:r>
      <w:r w:rsidRPr="00B928DB">
        <w:rPr>
          <w:rStyle w:val="61"/>
          <w:rFonts w:ascii="GOST type B" w:hAnsi="GOST type B"/>
          <w:i/>
          <w:sz w:val="32"/>
          <w:szCs w:val="32"/>
        </w:rPr>
        <w:t xml:space="preserve">: научиться выполнять </w:t>
      </w:r>
      <w:r w:rsidR="00440ADB">
        <w:rPr>
          <w:rStyle w:val="61"/>
          <w:rFonts w:ascii="GOST type B" w:hAnsi="GOST type B"/>
          <w:i/>
          <w:sz w:val="32"/>
          <w:szCs w:val="32"/>
        </w:rPr>
        <w:t xml:space="preserve">расчет заземляющих устройств. </w:t>
      </w:r>
    </w:p>
    <w:p w:rsidR="00563C8F" w:rsidRDefault="00563C8F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iCs/>
          <w:sz w:val="32"/>
          <w:szCs w:val="32"/>
        </w:rPr>
      </w:pPr>
    </w:p>
    <w:p w:rsidR="00B928DB" w:rsidRDefault="00563C8F" w:rsidP="00563C8F">
      <w:pPr>
        <w:pStyle w:val="60"/>
        <w:shd w:val="clear" w:color="auto" w:fill="auto"/>
        <w:spacing w:line="276" w:lineRule="auto"/>
        <w:ind w:firstLine="0"/>
        <w:jc w:val="left"/>
        <w:rPr>
          <w:rStyle w:val="61"/>
          <w:rFonts w:ascii="GOST type B" w:hAnsi="GOST type B"/>
          <w:b/>
          <w:i/>
          <w:iCs/>
          <w:sz w:val="32"/>
          <w:szCs w:val="32"/>
        </w:rPr>
      </w:pPr>
      <w:r>
        <w:rPr>
          <w:rStyle w:val="61"/>
          <w:rFonts w:ascii="GOST type B" w:hAnsi="GOST type B"/>
          <w:b/>
          <w:i/>
          <w:iCs/>
          <w:sz w:val="32"/>
          <w:szCs w:val="32"/>
        </w:rPr>
        <w:t>Обеспеченность занятия (выдается преподавателем):</w:t>
      </w:r>
    </w:p>
    <w:p w:rsidR="00563C8F" w:rsidRDefault="00563C8F" w:rsidP="00563C8F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i/>
          <w:iCs/>
          <w:sz w:val="32"/>
          <w:szCs w:val="32"/>
        </w:rPr>
      </w:pPr>
      <w:r>
        <w:rPr>
          <w:rStyle w:val="61"/>
          <w:rFonts w:ascii="GOST type B" w:hAnsi="GOST type B"/>
          <w:i/>
          <w:iCs/>
          <w:sz w:val="32"/>
          <w:szCs w:val="32"/>
        </w:rPr>
        <w:t>1. Исходные данные выбрать из таблиц 1, 2.</w:t>
      </w:r>
    </w:p>
    <w:p w:rsidR="00563C8F" w:rsidRPr="009D68AD" w:rsidRDefault="00563C8F" w:rsidP="00563C8F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i/>
          <w:iCs/>
          <w:sz w:val="32"/>
          <w:szCs w:val="32"/>
          <w:vertAlign w:val="subscript"/>
        </w:rPr>
      </w:pPr>
      <w:r>
        <w:rPr>
          <w:rStyle w:val="61"/>
          <w:rFonts w:ascii="GOST type B" w:hAnsi="GOST type B"/>
          <w:i/>
          <w:iCs/>
          <w:sz w:val="32"/>
          <w:szCs w:val="32"/>
        </w:rPr>
        <w:t xml:space="preserve">2. Рассчитать сопротивление заземляющего устройства трансформаторной подстанции 35/10 кВ. Периметр территории подстанции </w:t>
      </w:r>
      <w:proofErr w:type="spellStart"/>
      <w:r>
        <w:rPr>
          <w:rStyle w:val="61"/>
          <w:rFonts w:ascii="GOST type B" w:hAnsi="GOST type B"/>
          <w:i/>
          <w:iCs/>
          <w:sz w:val="32"/>
          <w:szCs w:val="32"/>
          <w:lang w:val="en-US"/>
        </w:rPr>
        <w:t>L</w:t>
      </w:r>
      <w:r>
        <w:rPr>
          <w:rStyle w:val="61"/>
          <w:rFonts w:ascii="GOST type B" w:hAnsi="GOST type B"/>
          <w:i/>
          <w:iCs/>
          <w:sz w:val="32"/>
          <w:szCs w:val="32"/>
          <w:vertAlign w:val="subscript"/>
          <w:lang w:val="en-US"/>
        </w:rPr>
        <w:t>n</w:t>
      </w:r>
      <w:proofErr w:type="spellEnd"/>
      <w:r>
        <w:rPr>
          <w:rStyle w:val="61"/>
          <w:rFonts w:ascii="GOST type B" w:hAnsi="GOST type B"/>
          <w:i/>
          <w:iCs/>
          <w:sz w:val="32"/>
          <w:szCs w:val="32"/>
        </w:rPr>
        <w:t xml:space="preserve">, м. Грунт в месте сооружения - ….., удельное сопротивление которого </w:t>
      </w:r>
      <m:oMath>
        <m:r>
          <w:rPr>
            <w:rStyle w:val="61"/>
            <w:rFonts w:ascii="Cambria Math" w:hAnsi="Cambria Math"/>
            <w:sz w:val="32"/>
            <w:szCs w:val="32"/>
          </w:rPr>
          <m:t>ρ</m:t>
        </m:r>
      </m:oMath>
      <w:r>
        <w:rPr>
          <w:rStyle w:val="61"/>
          <w:rFonts w:ascii="GOST type B" w:hAnsi="GOST type B"/>
          <w:i/>
          <w:iCs/>
          <w:sz w:val="32"/>
          <w:szCs w:val="32"/>
        </w:rPr>
        <w:t xml:space="preserve">, Ом·м. В качестве вертикальных заземлителей используются </w:t>
      </w:r>
      <w:r w:rsidR="00894F57">
        <w:rPr>
          <w:rStyle w:val="61"/>
          <w:rFonts w:ascii="GOST type B" w:hAnsi="GOST type B"/>
          <w:i/>
          <w:iCs/>
          <w:sz w:val="32"/>
          <w:szCs w:val="32"/>
        </w:rPr>
        <w:t xml:space="preserve">стальные стержни диаметром </w:t>
      </w:r>
      <w:r w:rsidR="00894F57">
        <w:rPr>
          <w:rStyle w:val="61"/>
          <w:rFonts w:ascii="GOST type B" w:hAnsi="GOST type B"/>
          <w:i/>
          <w:iCs/>
          <w:sz w:val="32"/>
          <w:szCs w:val="32"/>
          <w:lang w:val="en-US"/>
        </w:rPr>
        <w:t>d</w:t>
      </w:r>
      <w:r w:rsidR="00894F57">
        <w:rPr>
          <w:rStyle w:val="61"/>
          <w:rFonts w:ascii="GOST type B" w:hAnsi="GOST type B"/>
          <w:i/>
          <w:iCs/>
          <w:sz w:val="32"/>
          <w:szCs w:val="32"/>
        </w:rPr>
        <w:t xml:space="preserve">, мм  и длиной </w:t>
      </w:r>
      <w:r w:rsidR="00894F57">
        <w:rPr>
          <w:rStyle w:val="61"/>
          <w:rFonts w:ascii="GOST type B" w:hAnsi="GOST type B"/>
          <w:i/>
          <w:iCs/>
          <w:sz w:val="32"/>
          <w:szCs w:val="32"/>
          <w:lang w:val="en-US"/>
        </w:rPr>
        <w:t>l</w:t>
      </w:r>
      <w:r w:rsidR="00894F57" w:rsidRPr="00894F57">
        <w:rPr>
          <w:rStyle w:val="61"/>
          <w:rFonts w:ascii="GOST type B" w:hAnsi="GOST type B"/>
          <w:i/>
          <w:iCs/>
          <w:sz w:val="32"/>
          <w:szCs w:val="32"/>
        </w:rPr>
        <w:t xml:space="preserve"> </w:t>
      </w:r>
      <w:r w:rsidR="00894F57">
        <w:rPr>
          <w:rStyle w:val="61"/>
          <w:rFonts w:ascii="GOST type B" w:hAnsi="GOST type B"/>
          <w:i/>
          <w:iCs/>
          <w:sz w:val="32"/>
          <w:szCs w:val="32"/>
        </w:rPr>
        <w:t>, м,  которые погружают в грунт методом ввертывания</w:t>
      </w:r>
      <w:proofErr w:type="gramStart"/>
      <w:r w:rsidR="00894F57">
        <w:rPr>
          <w:rStyle w:val="61"/>
          <w:rFonts w:ascii="GOST type B" w:hAnsi="GOST type B"/>
          <w:i/>
          <w:iCs/>
          <w:sz w:val="32"/>
          <w:szCs w:val="32"/>
        </w:rPr>
        <w:t>.</w:t>
      </w:r>
      <w:proofErr w:type="gramEnd"/>
      <w:r w:rsidR="00894F57">
        <w:rPr>
          <w:rStyle w:val="61"/>
          <w:rFonts w:ascii="GOST type B" w:hAnsi="GOST type B"/>
          <w:i/>
          <w:iCs/>
          <w:sz w:val="32"/>
          <w:szCs w:val="32"/>
        </w:rPr>
        <w:t xml:space="preserve"> Верхние концы электродов располагают на глубине </w:t>
      </w:r>
      <m:oMath>
        <m:sSub>
          <m:sSubPr>
            <m:ctrlPr>
              <w:rPr>
                <w:rStyle w:val="61"/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w:proofErr w:type="gramStart"/>
            <m:r>
              <w:rPr>
                <w:rStyle w:val="61"/>
                <w:rFonts w:ascii="Cambria Math" w:hAnsi="Cambria Math"/>
                <w:sz w:val="32"/>
                <w:szCs w:val="32"/>
              </w:rPr>
              <m:t>г</m:t>
            </m:r>
            <w:proofErr w:type="gramEnd"/>
          </m:sub>
        </m:sSub>
      </m:oMath>
      <w:r w:rsidR="00894F57" w:rsidRPr="00894F57">
        <w:rPr>
          <w:rStyle w:val="61"/>
          <w:rFonts w:ascii="GOST type B" w:hAnsi="GOST type B"/>
          <w:i/>
          <w:iCs/>
          <w:sz w:val="32"/>
          <w:szCs w:val="32"/>
        </w:rPr>
        <w:t xml:space="preserve"> </w:t>
      </w:r>
      <w:r w:rsidR="00894F57">
        <w:rPr>
          <w:rStyle w:val="61"/>
          <w:rFonts w:ascii="GOST type B" w:hAnsi="GOST type B"/>
          <w:i/>
          <w:iCs/>
          <w:sz w:val="32"/>
          <w:szCs w:val="32"/>
        </w:rPr>
        <w:t xml:space="preserve">от поверхности земли. К ним приваривают горизонтальные электроды стержневого типа из той же стали, т.е. диаметром </w:t>
      </w:r>
      <w:r w:rsidR="00894F57">
        <w:rPr>
          <w:rStyle w:val="61"/>
          <w:rFonts w:ascii="GOST type B" w:hAnsi="GOST type B"/>
          <w:i/>
          <w:iCs/>
          <w:sz w:val="32"/>
          <w:szCs w:val="32"/>
          <w:lang w:val="en-US"/>
        </w:rPr>
        <w:t>d</w:t>
      </w:r>
      <w:r w:rsidR="00894F57">
        <w:rPr>
          <w:rStyle w:val="61"/>
          <w:rFonts w:ascii="GOST type B" w:hAnsi="GOST type B"/>
          <w:i/>
          <w:iCs/>
          <w:sz w:val="32"/>
          <w:szCs w:val="32"/>
        </w:rPr>
        <w:t xml:space="preserve">, мм. Коэффициенты сезонности для вертикального заземления </w:t>
      </w:r>
      <m:oMath>
        <m:sSub>
          <m:sSubPr>
            <m:ctrlPr>
              <w:rPr>
                <w:rStyle w:val="61"/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Style w:val="61"/>
                <w:rFonts w:ascii="Cambria Math" w:hAnsi="Cambria Math"/>
                <w:sz w:val="32"/>
                <w:szCs w:val="32"/>
              </w:rPr>
              <m:t>с</m:t>
            </m:r>
            <w:proofErr w:type="gramStart"/>
            <m:r>
              <w:rPr>
                <w:rStyle w:val="61"/>
                <w:rFonts w:ascii="Cambria Math" w:hAnsi="Cambria Math"/>
                <w:sz w:val="32"/>
                <w:szCs w:val="32"/>
              </w:rPr>
              <m:t>.в</m:t>
            </m:r>
            <w:proofErr w:type="gramEnd"/>
          </m:sub>
        </m:sSub>
      </m:oMath>
      <w:r w:rsidR="00894F57">
        <w:rPr>
          <w:rStyle w:val="61"/>
          <w:rFonts w:ascii="GOST type B" w:hAnsi="GOST type B"/>
          <w:i/>
          <w:iCs/>
          <w:sz w:val="32"/>
          <w:szCs w:val="32"/>
        </w:rPr>
        <w:t xml:space="preserve"> ; для горизонтального заземлителя </w:t>
      </w:r>
      <w:r w:rsidR="009D68AD">
        <w:rPr>
          <w:rStyle w:val="61"/>
          <w:rFonts w:ascii="GOST type B" w:hAnsi="GOST type B"/>
          <w:i/>
          <w:iCs/>
          <w:sz w:val="32"/>
          <w:szCs w:val="32"/>
        </w:rPr>
        <w:t xml:space="preserve"> </w:t>
      </w:r>
      <m:oMath>
        <m:sSub>
          <m:sSubPr>
            <m:ctrlPr>
              <w:rPr>
                <w:rStyle w:val="61"/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Style w:val="61"/>
                <w:rFonts w:ascii="Cambria Math" w:hAnsi="Cambria Math"/>
                <w:sz w:val="32"/>
                <w:szCs w:val="32"/>
              </w:rPr>
              <m:t>с.г</m:t>
            </m:r>
          </m:sub>
        </m:sSub>
      </m:oMath>
      <w:r w:rsidR="009D68AD">
        <w:rPr>
          <w:rStyle w:val="61"/>
          <w:rFonts w:ascii="GOST type B" w:hAnsi="GOST type B"/>
          <w:i/>
          <w:iCs/>
          <w:sz w:val="32"/>
          <w:szCs w:val="32"/>
        </w:rPr>
        <w:t xml:space="preserve"> . Расстояние между электродами</w:t>
      </w:r>
      <w:r w:rsidR="009D68AD">
        <w:rPr>
          <w:rStyle w:val="61"/>
          <w:rFonts w:ascii="GOST type B" w:hAnsi="GOST type B"/>
          <w:i/>
          <w:iCs/>
          <w:sz w:val="32"/>
          <w:szCs w:val="32"/>
          <w:lang w:val="en-US"/>
        </w:rPr>
        <w:t xml:space="preserve"> a</w:t>
      </w:r>
      <w:r w:rsidR="009D68AD">
        <w:rPr>
          <w:rStyle w:val="61"/>
          <w:rFonts w:ascii="GOST type B" w:hAnsi="GOST type B"/>
          <w:i/>
          <w:iCs/>
          <w:sz w:val="32"/>
          <w:szCs w:val="32"/>
        </w:rPr>
        <w:t>, м.</w:t>
      </w:r>
    </w:p>
    <w:p w:rsidR="00563C8F" w:rsidRDefault="00563C8F" w:rsidP="00563C8F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/>
          <w:i/>
          <w:sz w:val="32"/>
          <w:szCs w:val="32"/>
        </w:rPr>
      </w:pPr>
    </w:p>
    <w:p w:rsidR="00B928DB" w:rsidRDefault="00B928DB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  <w:r>
        <w:rPr>
          <w:rStyle w:val="61"/>
          <w:rFonts w:ascii="GOST type B" w:hAnsi="GOST type B"/>
          <w:b/>
          <w:i/>
          <w:sz w:val="32"/>
          <w:szCs w:val="32"/>
        </w:rPr>
        <w:t xml:space="preserve">1. </w:t>
      </w:r>
      <w:r w:rsidRPr="00B928DB">
        <w:rPr>
          <w:rStyle w:val="61"/>
          <w:rFonts w:ascii="GOST type B" w:hAnsi="GOST type B"/>
          <w:b/>
          <w:i/>
          <w:sz w:val="32"/>
          <w:szCs w:val="32"/>
        </w:rPr>
        <w:t>Краткие теоретические сведения</w:t>
      </w:r>
    </w:p>
    <w:p w:rsidR="00E321D9" w:rsidRDefault="00E321D9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</w:p>
    <w:p w:rsidR="009D68AD" w:rsidRDefault="009D68AD" w:rsidP="009D68A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Заземляющими называют устройства, служащие для создания н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а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дежного пути тока через землю. Необходимость в этом </w:t>
      </w:r>
      <w:proofErr w:type="gramStart"/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появляетс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я</w:t>
      </w:r>
      <w:proofErr w:type="gramEnd"/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когда нужно обеспечить работу электроустановки в рабочем или ав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а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рийном режиме, а также электробезопасность персонала при пр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оизводстве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работ в электроустановках. Если заземление выполнено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целью обеспечения экономическ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и целесообразных условий эксплу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атации оборудования электроус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тановки и питающей ее электриче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ской системы, то оно называется рабочим заземлением. Примеро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м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рабочего заземления является преднамеренное соединение с земле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й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разрядников, нейтралей трансформаторов или генераторов. Рабочи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м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заземлением является также присоединение 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lastRenderedPageBreak/>
        <w:t>к заземлению молние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отводов, защищающих электроу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становки от прямых ударов молни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и от индуцированных перенапряжений. Их выделяют в особый клас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</w:t>
      </w:r>
      <w:r w:rsidRPr="009D68A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грозозащитных заземлений.</w:t>
      </w:r>
    </w:p>
    <w:p w:rsidR="009D68AD" w:rsidRPr="00AB1A75" w:rsidRDefault="009D68AD" w:rsidP="00F96753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Защитные заземления выполняются с целью обеспечения без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опасности людей. К защитному заземлению должны быть подклю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чены все металлические части корпуса, каркасы, рамы, ограждения электрооборудования, которое нормально не находится под напря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жением, но может попасть под него в случае повреждения изоляции.</w:t>
      </w:r>
    </w:p>
    <w:p w:rsidR="00F96753" w:rsidRPr="00AB1A75" w:rsidRDefault="009D68AD" w:rsidP="00F96753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Заземляющим устройством называется совокупность заземлителя и заземляющих проводников. Заземлителем называется проводник (электрод) или совокупность металлически соединенных между со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 xml:space="preserve">бой проводников (электродов), находящихся в соприкосновении с землей. Искусственным заземлителем называется заземлитель, специально </w:t>
      </w:r>
      <w:proofErr w:type="gramStart"/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выполненный</w:t>
      </w:r>
      <w:proofErr w:type="gramEnd"/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для целей заземления. Естественными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заземлителями называются находящиеся в соприкосновении с землей электропроводящие части коммуникаций, зданий и сооружений производственного или иного назначения, используемых для целей заземления. Заземляющим проводником называется проводник, соединяющий заземляющие части с заземлителем.</w:t>
      </w:r>
    </w:p>
    <w:p w:rsidR="00F96753" w:rsidRPr="00AB1A75" w:rsidRDefault="005B4130" w:rsidP="00F96753">
      <w:pPr>
        <w:pStyle w:val="20"/>
        <w:shd w:val="clear" w:color="auto" w:fill="auto"/>
        <w:spacing w:line="276" w:lineRule="auto"/>
        <w:ind w:firstLine="851"/>
        <w:rPr>
          <w:i/>
          <w:color w:val="000000"/>
          <w:lang w:eastAsia="ru-RU" w:bidi="ru-RU"/>
        </w:rPr>
      </w:pP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Расче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т выполняется при расположении заземлителей по контуру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(периметру)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площадки, на которой н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аходится заземляемое оборудо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ва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ние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. Для упрощения расчета не учитывается 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наличие естественных |заземлителей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(трубопроводы, железобетонные 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фундаменты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зданий,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свинцовые оболочки кабелей </w:t>
      </w:r>
      <w:proofErr w:type="spellStart"/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и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др</w:t>
      </w:r>
      <w:proofErr w:type="spellEnd"/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.)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. Вертикальные электроды (за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земли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тели) связаны между собой 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г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ризонтально проложенной по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лосой 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(</w:t>
      </w:r>
      <w:proofErr w:type="gramStart"/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горизонтальный</w:t>
      </w:r>
      <w:proofErr w:type="gramEnd"/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заземлитель).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Верхний конец заземлителя 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заглуб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ляется на 0,5</w:t>
      </w:r>
      <w:r w:rsidR="00F96753" w:rsidRPr="00AB1A75">
        <w:rPr>
          <w:i/>
          <w:color w:val="000000"/>
          <w:sz w:val="32"/>
          <w:szCs w:val="32"/>
          <w:lang w:eastAsia="ru-RU" w:bidi="ru-RU"/>
        </w:rPr>
        <w:t>—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0,8м от поверхности 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земли</w:t>
      </w:r>
      <w:r w:rsidR="000814BD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1405E3">
        <w:rPr>
          <w:rFonts w:ascii="GOST type B" w:hAnsi="GOST type B"/>
          <w:color w:val="000000"/>
          <w:sz w:val="32"/>
          <w:szCs w:val="32"/>
          <w:lang w:eastAsia="ru-RU" w:bidi="ru-RU"/>
        </w:rPr>
        <w:t>(</w:t>
      </w:r>
      <m:oMath>
        <m:sSub>
          <m:sSubPr>
            <m:ctrlPr>
              <w:rPr>
                <w:rStyle w:val="61"/>
                <w:rFonts w:ascii="Cambria Math" w:hAnsi="GOST type B"/>
                <w:iCs w:val="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Style w:val="61"/>
                <w:rFonts w:ascii="Cambria Math" w:hAnsi="GOST type B"/>
                <w:sz w:val="32"/>
                <w:szCs w:val="32"/>
              </w:rPr>
              <m:t>г</m:t>
            </m:r>
          </m:sub>
        </m:sSub>
      </m:oMath>
      <w:r w:rsidR="0077119F" w:rsidRPr="001405E3">
        <w:rPr>
          <w:rFonts w:ascii="GOST type B" w:hAnsi="GOST type B"/>
          <w:color w:val="000000"/>
          <w:sz w:val="32"/>
          <w:szCs w:val="32"/>
          <w:lang w:eastAsia="ru-RU" w:bidi="ru-RU"/>
        </w:rPr>
        <w:t>).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Сопротивление 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заземляющих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проводников, служащих для 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сое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динения частей элек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установки 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 заземлителем, в расчете не учитывается. Сопротивле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ние растеканию каждого отдельного з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аземлителя зависит от          удель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ного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сопротивления грунта с учетом его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сезонных изменений, формы,</w:t>
      </w:r>
      <w:r w:rsidR="0077119F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разме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ров и материала электрода и других </w:t>
      </w:r>
      <w:r w:rsidR="00F96753" w:rsidRPr="00AB1A7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lastRenderedPageBreak/>
        <w:t>факторов</w:t>
      </w:r>
      <w:r w:rsidR="00F96753" w:rsidRPr="00AB1A75">
        <w:rPr>
          <w:i/>
          <w:color w:val="000000"/>
          <w:lang w:eastAsia="ru-RU" w:bidi="ru-RU"/>
        </w:rPr>
        <w:t>.</w:t>
      </w:r>
    </w:p>
    <w:p w:rsidR="0077119F" w:rsidRPr="0077119F" w:rsidRDefault="0077119F" w:rsidP="0077119F">
      <w:pPr>
        <w:pStyle w:val="20"/>
        <w:shd w:val="clear" w:color="auto" w:fill="auto"/>
        <w:spacing w:line="276" w:lineRule="auto"/>
        <w:ind w:left="29" w:firstLine="822"/>
        <w:rPr>
          <w:rFonts w:ascii="GOST type B" w:hAnsi="GOST type B"/>
          <w:i/>
          <w:sz w:val="32"/>
          <w:szCs w:val="32"/>
        </w:rPr>
      </w:pP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Расчет сопротивления заземлителя выполняется таким образом.</w:t>
      </w:r>
    </w:p>
    <w:p w:rsidR="0077119F" w:rsidRPr="0077119F" w:rsidRDefault="0077119F" w:rsidP="0077119F">
      <w:pPr>
        <w:pStyle w:val="20"/>
        <w:shd w:val="clear" w:color="auto" w:fill="auto"/>
        <w:spacing w:line="276" w:lineRule="auto"/>
        <w:ind w:left="29" w:firstLine="822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соответствии с ПУЭ для заданной электроустановки выбрать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допустимое 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сопротивление заземляющего устройства </w:t>
      </w:r>
      <w:r w:rsidRPr="0077119F">
        <w:rPr>
          <w:rStyle w:val="2105pt"/>
          <w:rFonts w:ascii="GOST type B" w:hAnsi="GOST type B"/>
          <w:i w:val="0"/>
          <w:sz w:val="32"/>
          <w:szCs w:val="32"/>
        </w:rPr>
        <w:t>R</w:t>
      </w:r>
      <w:r w:rsidRPr="0077119F">
        <w:rPr>
          <w:rStyle w:val="2105pt"/>
          <w:rFonts w:ascii="GOST type B" w:hAnsi="GOST type B"/>
          <w:i w:val="0"/>
          <w:sz w:val="32"/>
          <w:szCs w:val="32"/>
          <w:vertAlign w:val="subscript"/>
          <w:lang w:val="ru-RU"/>
        </w:rPr>
        <w:t>3</w:t>
      </w:r>
      <w:r w:rsidRPr="0077119F">
        <w:rPr>
          <w:rStyle w:val="2105pt"/>
          <w:rFonts w:ascii="GOST type B" w:hAnsi="GOST type B"/>
          <w:i w:val="0"/>
          <w:sz w:val="32"/>
          <w:szCs w:val="32"/>
          <w:lang w:val="ru-RU"/>
        </w:rPr>
        <w:t>.</w:t>
      </w:r>
      <w:r w:rsidRPr="0077119F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 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Так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как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допустимое сопротивление </w:t>
      </w:r>
      <w:r w:rsidRPr="0077119F">
        <w:rPr>
          <w:rStyle w:val="2105pt"/>
          <w:rFonts w:ascii="GOST type B" w:hAnsi="GOST type B"/>
          <w:i w:val="0"/>
          <w:sz w:val="32"/>
          <w:szCs w:val="32"/>
        </w:rPr>
        <w:t>R</w:t>
      </w:r>
      <w:r w:rsidRPr="0077119F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 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для распределительных устройств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110,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35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, 10 и 0,4 кВ неодинаково, то для общего заземляющего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устройствам расчетное сопротивление принимают наименьшее </w:t>
      </w:r>
      <w:proofErr w:type="gramStart"/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из</w:t>
      </w:r>
      <w:proofErr w:type="gramEnd"/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допустимых.</w:t>
      </w:r>
    </w:p>
    <w:p w:rsidR="0077119F" w:rsidRDefault="0077119F" w:rsidP="0077119F">
      <w:pPr>
        <w:pStyle w:val="20"/>
        <w:shd w:val="clear" w:color="auto" w:fill="auto"/>
        <w:spacing w:line="276" w:lineRule="auto"/>
        <w:ind w:left="10" w:firstLine="84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Определить предварительное число </w:t>
      </w:r>
      <w:proofErr w:type="gramStart"/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вертикальных</w:t>
      </w:r>
      <w:proofErr w:type="gramEnd"/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заземлителей,</w:t>
      </w:r>
      <w:r w:rsidR="000814B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расположенных по контуру (периметру) с расстоянием</w:t>
      </w:r>
      <w:r w:rsidR="000814B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между</w:t>
      </w:r>
      <w:r w:rsidR="000814B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элект</w:t>
      </w:r>
      <w:r w:rsidRPr="0077119F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родами а:</w:t>
      </w:r>
    </w:p>
    <w:p w:rsidR="00AB1A75" w:rsidRDefault="00AB1A75" w:rsidP="0077119F">
      <w:pPr>
        <w:pStyle w:val="20"/>
        <w:shd w:val="clear" w:color="auto" w:fill="auto"/>
        <w:spacing w:line="276" w:lineRule="auto"/>
        <w:ind w:left="10" w:firstLine="84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0814BD" w:rsidRDefault="000814BD" w:rsidP="000814BD">
      <w:pPr>
        <w:pStyle w:val="20"/>
        <w:shd w:val="clear" w:color="auto" w:fill="auto"/>
        <w:spacing w:line="276" w:lineRule="auto"/>
        <w:ind w:left="10" w:firstLine="841"/>
        <w:jc w:val="center"/>
        <w:rPr>
          <w:rFonts w:ascii="GOST type B" w:hAnsi="GOST type B"/>
          <w:i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bSup>
      </m:oMath>
      <w:r>
        <w:rPr>
          <w:rFonts w:ascii="GOST type B" w:hAnsi="GOST type B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GOST type B"/>
                <w:b/>
                <w:sz w:val="32"/>
                <w:szCs w:val="32"/>
              </w:rPr>
            </m:ctrlPr>
          </m:fPr>
          <m:num>
            <m: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L</m:t>
            </m:r>
            <m:r>
              <w:rPr>
                <w:rStyle w:val="61"/>
                <w:rFonts w:ascii="Cambria Math" w:hAnsi="Cambria Math"/>
                <w:sz w:val="32"/>
                <w:szCs w:val="32"/>
                <w:vertAlign w:val="subscript"/>
                <w:lang w:val="en-US"/>
              </w:rPr>
              <m:t>n</m:t>
            </m:r>
          </m:num>
          <m:den>
            <m: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  <w:r>
        <w:rPr>
          <w:rFonts w:ascii="GOST type B" w:hAnsi="GOST type B"/>
          <w:b/>
          <w:i/>
          <w:sz w:val="32"/>
          <w:szCs w:val="32"/>
        </w:rPr>
        <w:t xml:space="preserve"> </w:t>
      </w:r>
      <w:r>
        <w:rPr>
          <w:rFonts w:ascii="GOST type B" w:hAnsi="GOST type B"/>
          <w:i/>
          <w:sz w:val="32"/>
          <w:szCs w:val="32"/>
        </w:rPr>
        <w:t>.</w:t>
      </w:r>
    </w:p>
    <w:p w:rsidR="00AB1A75" w:rsidRPr="00AB1A75" w:rsidRDefault="00AB1A75" w:rsidP="000814BD">
      <w:pPr>
        <w:pStyle w:val="20"/>
        <w:shd w:val="clear" w:color="auto" w:fill="auto"/>
        <w:spacing w:line="276" w:lineRule="auto"/>
        <w:ind w:left="10" w:firstLine="841"/>
        <w:jc w:val="center"/>
        <w:rPr>
          <w:rFonts w:ascii="GOST type B" w:hAnsi="GOST type B"/>
          <w:i/>
          <w:sz w:val="32"/>
          <w:szCs w:val="32"/>
        </w:rPr>
      </w:pPr>
    </w:p>
    <w:p w:rsidR="000814BD" w:rsidRDefault="000814BD" w:rsidP="000814BD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0814B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Рассчитать удельное сопротивление грунта для горизонтальных</w:t>
      </w:r>
      <w:r w:rsidRPr="000814BD">
        <w:rPr>
          <w:rStyle w:val="2TrebuchetMS85pt"/>
          <w:rFonts w:ascii="GOST type B" w:hAnsi="GOST type B"/>
          <w:i/>
          <w:sz w:val="32"/>
          <w:szCs w:val="32"/>
        </w:rPr>
        <w:t xml:space="preserve"> </w:t>
      </w:r>
      <m:oMath>
        <m:sSub>
          <m:sSubPr>
            <m:ctrlPr>
              <w:rPr>
                <w:rStyle w:val="61"/>
                <w:rFonts w:ascii="Cambria Math" w:hAnsi="Cambria Math"/>
                <w:i w:val="0"/>
                <w:iCs w:val="0"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р.г.</m:t>
            </m:r>
          </m:sub>
        </m:sSub>
      </m:oMath>
      <w:r w:rsidRPr="000814B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вертикальных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m:oMath>
        <m:sSub>
          <m:sSubPr>
            <m:ctrlPr>
              <w:rPr>
                <w:rStyle w:val="61"/>
                <w:rFonts w:ascii="Cambria Math" w:hAnsi="Cambria Math"/>
                <w:i w:val="0"/>
                <w:iCs w:val="0"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р.в.</m:t>
            </m:r>
          </m:sub>
        </m:sSub>
      </m:oMath>
      <w:r w:rsidRPr="000814B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заземлителей с учетом повышающего коэф</w:t>
      </w:r>
      <w:r w:rsidRPr="000814B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 xml:space="preserve">фициента </w:t>
      </w:r>
      <m:oMath>
        <m:sSub>
          <m:sSubPr>
            <m:ctrlPr>
              <w:rPr>
                <w:rStyle w:val="61"/>
                <w:rFonts w:ascii="Cambria Math" w:hAnsi="Cambria Math"/>
                <w:i w:val="0"/>
                <w:iCs w:val="0"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с</m:t>
            </m:r>
            <w:proofErr w:type="gramStart"/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.г</m:t>
            </m:r>
            <w:proofErr w:type="gramEnd"/>
          </m:sub>
        </m:sSub>
      </m:oMath>
      <w:r w:rsidR="00AB1A75">
        <w:rPr>
          <w:rStyle w:val="21pt"/>
          <w:rFonts w:ascii="GOST type B" w:hAnsi="GOST type B"/>
          <w:i/>
          <w:sz w:val="32"/>
          <w:szCs w:val="32"/>
        </w:rPr>
        <w:t xml:space="preserve"> </w:t>
      </w:r>
      <w:r w:rsidRPr="000814BD">
        <w:rPr>
          <w:rStyle w:val="21pt"/>
          <w:rFonts w:ascii="GOST type B" w:hAnsi="GOST type B"/>
          <w:i/>
          <w:sz w:val="32"/>
          <w:szCs w:val="32"/>
        </w:rPr>
        <w:t>и</w:t>
      </w:r>
      <m:oMath>
        <m:sSub>
          <m:sSubPr>
            <m:ctrlPr>
              <w:rPr>
                <w:rStyle w:val="61"/>
                <w:rFonts w:ascii="Cambria Math" w:hAnsi="Cambria Math"/>
                <w:i w:val="0"/>
                <w:iCs w:val="0"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 xml:space="preserve">с.в </m:t>
            </m:r>
          </m:sub>
        </m:sSub>
      </m:oMath>
      <w:r w:rsidRPr="000814B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, учитывающего высыхание грунта летом и про</w:t>
      </w:r>
      <w:r w:rsidRPr="000814B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мерзание его зимой по формулам:</w:t>
      </w:r>
    </w:p>
    <w:p w:rsidR="00AB1A75" w:rsidRPr="000814BD" w:rsidRDefault="00AB1A75" w:rsidP="000814BD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i/>
          <w:sz w:val="32"/>
          <w:szCs w:val="32"/>
        </w:rPr>
      </w:pPr>
    </w:p>
    <w:p w:rsidR="000814BD" w:rsidRPr="000814BD" w:rsidRDefault="00AB1A75" w:rsidP="00AB1A75">
      <w:pPr>
        <w:pStyle w:val="20"/>
        <w:shd w:val="clear" w:color="auto" w:fill="auto"/>
        <w:spacing w:line="276" w:lineRule="auto"/>
        <w:ind w:left="10" w:firstLine="841"/>
        <w:jc w:val="center"/>
        <w:rPr>
          <w:rFonts w:ascii="GOST type B" w:hAnsi="GOST type B"/>
          <w:i/>
          <w:sz w:val="32"/>
          <w:szCs w:val="32"/>
        </w:rPr>
      </w:pPr>
      <m:oMath>
        <m:sSub>
          <m:sSubPr>
            <m:ctrlPr>
              <w:rPr>
                <w:rStyle w:val="61"/>
                <w:rFonts w:ascii="Cambria Math" w:hAnsi="Cambria Math"/>
                <w:i w:val="0"/>
                <w:iCs w:val="0"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р.г.</m:t>
            </m:r>
          </m:sub>
        </m:sSub>
      </m:oMath>
      <w:r>
        <w:rPr>
          <w:rStyle w:val="61"/>
          <w:rFonts w:ascii="GOST type B" w:eastAsia="Times New Roman" w:hAnsi="GOST type B" w:cs="Times New Roman"/>
          <w:iCs w:val="0"/>
          <w:sz w:val="32"/>
          <w:szCs w:val="32"/>
        </w:rPr>
        <w:t xml:space="preserve"> = </w:t>
      </w:r>
      <m:oMath>
        <m:sSub>
          <m:sSubPr>
            <m:ctrlPr>
              <w:rPr>
                <w:rStyle w:val="61"/>
                <w:rFonts w:ascii="Cambria Math" w:hAnsi="Cambria Math"/>
                <w:i w:val="0"/>
                <w:iCs w:val="0"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с</m:t>
            </m:r>
            <w:proofErr w:type="gramStart"/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.г</m:t>
            </m:r>
            <w:proofErr w:type="gramEnd"/>
          </m:sub>
        </m:sSub>
      </m:oMath>
      <w:r>
        <w:rPr>
          <w:rStyle w:val="61"/>
          <w:rFonts w:ascii="GOST type B" w:eastAsia="Times New Roman" w:hAnsi="GOST type B" w:cs="Times New Roman"/>
          <w:iCs w:val="0"/>
          <w:sz w:val="32"/>
          <w:szCs w:val="32"/>
        </w:rPr>
        <w:t>·</w:t>
      </w:r>
      <m:oMath>
        <m:r>
          <m:rPr>
            <m:sty m:val="b"/>
          </m:rPr>
          <w:rPr>
            <w:rStyle w:val="61"/>
            <w:rFonts w:ascii="Cambria Math" w:hAnsi="Cambria Math"/>
            <w:sz w:val="32"/>
            <w:szCs w:val="32"/>
          </w:rPr>
          <m:t xml:space="preserve"> </m:t>
        </m:r>
        <m:r>
          <m:rPr>
            <m:sty m:val="b"/>
          </m:rPr>
          <w:rPr>
            <w:rStyle w:val="61"/>
            <w:rFonts w:ascii="Cambria Math" w:hAnsi="Cambria Math"/>
            <w:sz w:val="32"/>
            <w:szCs w:val="32"/>
          </w:rPr>
          <m:t>ρ</m:t>
        </m:r>
      </m:oMath>
    </w:p>
    <w:p w:rsidR="0077119F" w:rsidRDefault="00AB1A75" w:rsidP="00AB1A75">
      <w:pPr>
        <w:pStyle w:val="20"/>
        <w:shd w:val="clear" w:color="auto" w:fill="auto"/>
        <w:spacing w:line="276" w:lineRule="auto"/>
        <w:ind w:firstLine="851"/>
        <w:jc w:val="center"/>
        <w:rPr>
          <w:rStyle w:val="61"/>
          <w:rFonts w:ascii="GOST type B" w:eastAsia="Times New Roman" w:hAnsi="GOST type B" w:cs="Times New Roman"/>
          <w:i w:val="0"/>
          <w:iCs w:val="0"/>
          <w:sz w:val="32"/>
          <w:szCs w:val="32"/>
        </w:rPr>
      </w:pPr>
      <m:oMath>
        <m:sSub>
          <m:sSubPr>
            <m:ctrlPr>
              <w:rPr>
                <w:rStyle w:val="61"/>
                <w:rFonts w:ascii="Cambria Math" w:hAnsi="Cambria Math"/>
                <w:i w:val="0"/>
                <w:iCs w:val="0"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р.в.</m:t>
            </m:r>
          </m:sub>
        </m:sSub>
      </m:oMath>
      <w:r>
        <w:rPr>
          <w:rStyle w:val="61"/>
          <w:rFonts w:ascii="GOST type B" w:eastAsia="Times New Roman" w:hAnsi="GOST type B" w:cs="Times New Roman"/>
          <w:i w:val="0"/>
          <w:iCs w:val="0"/>
          <w:sz w:val="32"/>
          <w:szCs w:val="32"/>
        </w:rPr>
        <w:t xml:space="preserve"> = </w:t>
      </w:r>
      <m:oMath>
        <m:sSub>
          <m:sSubPr>
            <m:ctrlPr>
              <w:rPr>
                <w:rStyle w:val="61"/>
                <w:rFonts w:ascii="Cambria Math" w:hAnsi="Cambria Math"/>
                <w:i w:val="0"/>
                <w:iCs w:val="0"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с</m:t>
            </m:r>
            <w:proofErr w:type="gramStart"/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>.в</m:t>
            </m:r>
            <w:proofErr w:type="gramEnd"/>
            <m:r>
              <m:rPr>
                <m:sty m:val="b"/>
              </m:rPr>
              <w:rPr>
                <w:rStyle w:val="61"/>
                <w:rFonts w:ascii="Cambria Math" w:hAnsi="Cambria Math"/>
                <w:sz w:val="32"/>
                <w:szCs w:val="32"/>
              </w:rPr>
              <m:t xml:space="preserve"> </m:t>
            </m:r>
          </m:sub>
        </m:sSub>
      </m:oMath>
      <w:r>
        <w:rPr>
          <w:rStyle w:val="61"/>
          <w:rFonts w:ascii="GOST type B" w:eastAsia="Times New Roman" w:hAnsi="GOST type B" w:cs="Times New Roman"/>
          <w:i w:val="0"/>
          <w:iCs w:val="0"/>
          <w:sz w:val="32"/>
          <w:szCs w:val="32"/>
        </w:rPr>
        <w:t>·</w:t>
      </w:r>
      <m:oMath>
        <m:r>
          <m:rPr>
            <m:sty m:val="b"/>
          </m:rPr>
          <w:rPr>
            <w:rStyle w:val="61"/>
            <w:rFonts w:ascii="Cambria Math" w:hAnsi="Cambria Math"/>
            <w:sz w:val="32"/>
            <w:szCs w:val="32"/>
          </w:rPr>
          <m:t xml:space="preserve"> </m:t>
        </m:r>
        <m:r>
          <m:rPr>
            <m:sty m:val="b"/>
          </m:rPr>
          <w:rPr>
            <w:rStyle w:val="61"/>
            <w:rFonts w:ascii="Cambria Math" w:hAnsi="Cambria Math"/>
            <w:sz w:val="32"/>
            <w:szCs w:val="32"/>
          </w:rPr>
          <m:t>ρ</m:t>
        </m:r>
      </m:oMath>
    </w:p>
    <w:p w:rsidR="00AB1A75" w:rsidRPr="00AB1A75" w:rsidRDefault="00AB1A75" w:rsidP="00AB1A75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 w:rsidRPr="00AB1A75">
        <w:rPr>
          <w:rStyle w:val="61"/>
          <w:rFonts w:ascii="GOST type B" w:eastAsia="Times New Roman" w:hAnsi="GOST type B" w:cs="Times New Roman"/>
          <w:b w:val="0"/>
          <w:iCs w:val="0"/>
          <w:sz w:val="32"/>
          <w:szCs w:val="32"/>
        </w:rPr>
        <w:t>где</w:t>
      </w:r>
      <w:r>
        <w:rPr>
          <w:rStyle w:val="61"/>
          <w:rFonts w:ascii="GOST type B" w:eastAsia="Times New Roman" w:hAnsi="GOST type B" w:cs="Times New Roman"/>
          <w:b w:val="0"/>
          <w:i w:val="0"/>
          <w:iCs w:val="0"/>
          <w:sz w:val="32"/>
          <w:szCs w:val="32"/>
        </w:rPr>
        <w:t xml:space="preserve"> </w:t>
      </w:r>
      <m:oMath>
        <m:r>
          <m:rPr>
            <m:sty m:val="b"/>
          </m:rPr>
          <w:rPr>
            <w:rStyle w:val="61"/>
            <w:rFonts w:ascii="Cambria Math" w:hAnsi="Cambria Math"/>
            <w:sz w:val="32"/>
            <w:szCs w:val="32"/>
          </w:rPr>
          <m:t>ρ</m:t>
        </m:r>
      </m:oMath>
      <w:r>
        <w:rPr>
          <w:rStyle w:val="61"/>
          <w:rFonts w:ascii="GOST type B" w:eastAsia="Times New Roman" w:hAnsi="GOST type B" w:cs="Times New Roman"/>
          <w:i w:val="0"/>
          <w:iCs w:val="0"/>
          <w:sz w:val="32"/>
          <w:szCs w:val="32"/>
        </w:rPr>
        <w:t xml:space="preserve"> - </w:t>
      </w:r>
      <w:r w:rsidRPr="00AB1A75">
        <w:rPr>
          <w:rStyle w:val="61"/>
          <w:rFonts w:ascii="GOST type B" w:eastAsia="Times New Roman" w:hAnsi="GOST type B" w:cs="Times New Roman"/>
          <w:b w:val="0"/>
          <w:iCs w:val="0"/>
          <w:sz w:val="32"/>
          <w:szCs w:val="32"/>
        </w:rPr>
        <w:t>удельное сопротивление грунта определяется по табл.1.</w:t>
      </w:r>
    </w:p>
    <w:p w:rsidR="009D68AD" w:rsidRPr="00AB1A75" w:rsidRDefault="009D68AD" w:rsidP="001405E3">
      <w:pPr>
        <w:pStyle w:val="20"/>
        <w:shd w:val="clear" w:color="auto" w:fill="auto"/>
        <w:ind w:firstLine="851"/>
        <w:jc w:val="left"/>
        <w:rPr>
          <w:i/>
        </w:rPr>
      </w:pPr>
    </w:p>
    <w:p w:rsidR="00E81707" w:rsidRPr="001405E3" w:rsidRDefault="00E81707" w:rsidP="001405E3">
      <w:pPr>
        <w:pStyle w:val="30"/>
        <w:framePr w:w="1346" w:wrap="none" w:vAnchor="page" w:hAnchor="page" w:x="9184" w:y="11154"/>
        <w:shd w:val="clear" w:color="auto" w:fill="auto"/>
        <w:spacing w:line="200" w:lineRule="exact"/>
        <w:jc w:val="left"/>
        <w:rPr>
          <w:b w:val="0"/>
        </w:rPr>
      </w:pPr>
      <w:r w:rsidRPr="001405E3">
        <w:rPr>
          <w:rStyle w:val="3BookmanOldStyle10pt0pt"/>
          <w:b w:val="0"/>
          <w:i w:val="0"/>
          <w:iCs w:val="0"/>
        </w:rPr>
        <w:t>Табли</w:t>
      </w:r>
      <w:r w:rsidR="001405E3" w:rsidRPr="001405E3">
        <w:rPr>
          <w:rStyle w:val="3BookmanOldStyle10pt0pt"/>
          <w:b w:val="0"/>
          <w:i w:val="0"/>
          <w:iCs w:val="0"/>
        </w:rPr>
        <w:t>ца 1</w:t>
      </w:r>
    </w:p>
    <w:p w:rsidR="009D68AD" w:rsidRDefault="009D68AD" w:rsidP="001405E3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1405E3" w:rsidRPr="001405E3" w:rsidRDefault="001405E3" w:rsidP="001405E3">
      <w:pPr>
        <w:pStyle w:val="af"/>
        <w:framePr w:wrap="none" w:vAnchor="page" w:hAnchor="page" w:x="5054" w:y="11901"/>
        <w:shd w:val="clear" w:color="auto" w:fill="auto"/>
        <w:spacing w:line="150" w:lineRule="exact"/>
        <w:rPr>
          <w:sz w:val="22"/>
          <w:szCs w:val="22"/>
        </w:rPr>
      </w:pPr>
      <w:r w:rsidRPr="001405E3">
        <w:rPr>
          <w:rStyle w:val="BookmanOldStyle75pt0pt"/>
          <w:bCs w:val="0"/>
          <w:sz w:val="22"/>
          <w:szCs w:val="22"/>
        </w:rPr>
        <w:t>Удельное сопротивление грунта</w:t>
      </w:r>
    </w:p>
    <w:p w:rsidR="009D68AD" w:rsidRPr="001405E3" w:rsidRDefault="009D68AD" w:rsidP="009D68A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b/>
          <w:i/>
          <w:color w:val="000000"/>
          <w:lang w:eastAsia="ru-RU" w:bidi="ru-RU"/>
        </w:rPr>
      </w:pPr>
    </w:p>
    <w:p w:rsidR="009D68AD" w:rsidRPr="001405E3" w:rsidRDefault="009D68AD" w:rsidP="001405E3">
      <w:pPr>
        <w:pStyle w:val="20"/>
        <w:shd w:val="clear" w:color="auto" w:fill="auto"/>
        <w:spacing w:line="276" w:lineRule="auto"/>
        <w:ind w:firstLine="851"/>
        <w:jc w:val="center"/>
        <w:rPr>
          <w:rFonts w:ascii="GOST type B" w:hAnsi="GOST type B"/>
          <w:b/>
          <w:i/>
          <w:color w:val="000000"/>
          <w:lang w:eastAsia="ru-RU" w:bidi="ru-RU"/>
        </w:rPr>
      </w:pPr>
    </w:p>
    <w:tbl>
      <w:tblPr>
        <w:tblpPr w:leftFromText="180" w:rightFromText="180" w:vertAnchor="text" w:horzAnchor="page" w:tblpX="3468" w:tblpY="226"/>
        <w:tblOverlap w:val="never"/>
        <w:tblW w:w="68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97"/>
        <w:gridCol w:w="1877"/>
        <w:gridCol w:w="1358"/>
        <w:gridCol w:w="2182"/>
      </w:tblGrid>
      <w:tr w:rsidR="001405E3" w:rsidTr="001405E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Грунт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Удельное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Грунт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Удельное</w:t>
            </w:r>
          </w:p>
        </w:tc>
      </w:tr>
      <w:tr w:rsidR="001405E3" w:rsidTr="001405E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 xml:space="preserve">сопротивление, </w:t>
            </w:r>
            <w:proofErr w:type="spellStart"/>
            <w:proofErr w:type="gramStart"/>
            <w:r>
              <w:rPr>
                <w:rStyle w:val="2BookmanOldStyle"/>
              </w:rPr>
              <w:t>р</w:t>
            </w:r>
            <w:proofErr w:type="spellEnd"/>
            <w:proofErr w:type="gramEnd"/>
            <w:r>
              <w:rPr>
                <w:rStyle w:val="2BookmanOldStyle"/>
              </w:rPr>
              <w:t>,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BookmanOldStyle"/>
              </w:rPr>
              <w:t xml:space="preserve">сопротивление, </w:t>
            </w:r>
            <w:proofErr w:type="spellStart"/>
            <w:r>
              <w:rPr>
                <w:rStyle w:val="2BookmanOldStyle"/>
              </w:rPr>
              <w:t>р</w:t>
            </w:r>
            <w:proofErr w:type="spellEnd"/>
            <w:r>
              <w:rPr>
                <w:rStyle w:val="2BookmanOldStyle"/>
              </w:rPr>
              <w:t xml:space="preserve">  </w:t>
            </w:r>
            <w:proofErr w:type="spellStart"/>
            <w:proofErr w:type="gramStart"/>
            <w:r>
              <w:rPr>
                <w:rStyle w:val="2BookmanOldStyle"/>
              </w:rPr>
              <w:t>р</w:t>
            </w:r>
            <w:proofErr w:type="spellEnd"/>
            <w:proofErr w:type="gramEnd"/>
            <w:r>
              <w:rPr>
                <w:rStyle w:val="2BookmanOldStyle"/>
              </w:rPr>
              <w:t>, р,1</w:t>
            </w:r>
          </w:p>
        </w:tc>
      </w:tr>
      <w:tr w:rsidR="001405E3" w:rsidTr="001405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Ом-м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Ом-м</w:t>
            </w:r>
          </w:p>
        </w:tc>
      </w:tr>
      <w:tr w:rsidR="001405E3" w:rsidTr="001405E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песок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700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глина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 xml:space="preserve">40 </w:t>
            </w:r>
          </w:p>
        </w:tc>
      </w:tr>
      <w:tr w:rsidR="001405E3" w:rsidTr="001405E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супесок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чернозем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 xml:space="preserve">30 </w:t>
            </w:r>
          </w:p>
        </w:tc>
      </w:tr>
      <w:tr w:rsidR="001405E3" w:rsidTr="001405E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суглинок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торф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5E3" w:rsidRDefault="001405E3" w:rsidP="001405E3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 xml:space="preserve">20 </w:t>
            </w:r>
          </w:p>
        </w:tc>
      </w:tr>
    </w:tbl>
    <w:p w:rsidR="001405E3" w:rsidRDefault="001405E3" w:rsidP="009D68A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9D68AD" w:rsidRDefault="009D68AD" w:rsidP="009D68A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9D68AD" w:rsidRDefault="009D68AD" w:rsidP="009D68A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9D68AD" w:rsidRDefault="009D68AD" w:rsidP="009D68A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9D68AD" w:rsidRDefault="009D68AD" w:rsidP="009D68A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9D68AD" w:rsidRDefault="009D68AD" w:rsidP="009D68A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1405E3" w:rsidRPr="001405E3" w:rsidRDefault="001405E3" w:rsidP="001405E3">
      <w:pPr>
        <w:pStyle w:val="20"/>
        <w:shd w:val="clear" w:color="auto" w:fill="auto"/>
        <w:spacing w:line="276" w:lineRule="auto"/>
        <w:ind w:firstLine="380"/>
        <w:rPr>
          <w:rFonts w:ascii="GOST type B" w:hAnsi="GOST type B"/>
          <w:i/>
          <w:sz w:val="32"/>
          <w:szCs w:val="32"/>
        </w:rPr>
      </w:pPr>
      <w:r w:rsidRPr="001405E3">
        <w:rPr>
          <w:rStyle w:val="2BookmanOldStyle9pt"/>
          <w:rFonts w:ascii="GOST type B" w:hAnsi="GOST type B"/>
          <w:i/>
          <w:sz w:val="32"/>
          <w:szCs w:val="32"/>
        </w:rPr>
        <w:t>Сопротивление растеканию одного вертикального заземлите (электроды) из угловой стали определить по формуле:</w:t>
      </w:r>
    </w:p>
    <w:p w:rsidR="001405E3" w:rsidRDefault="001405E3" w:rsidP="001405E3">
      <w:pPr>
        <w:framePr w:wrap="none" w:vAnchor="page" w:hAnchor="page" w:x="1670" w:y="4603"/>
        <w:rPr>
          <w:sz w:val="2"/>
          <w:szCs w:val="2"/>
        </w:rPr>
      </w:pPr>
    </w:p>
    <w:p w:rsidR="009D68AD" w:rsidRPr="001405E3" w:rsidRDefault="001405E3" w:rsidP="001405E3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39019" cy="664234"/>
            <wp:effectExtent l="19050" t="0" r="0" b="0"/>
            <wp:docPr id="2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01" cy="66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AD" w:rsidRDefault="009D68AD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</w:p>
    <w:p w:rsidR="001405E3" w:rsidRDefault="001405E3" w:rsidP="001405E3">
      <w:pPr>
        <w:pStyle w:val="60"/>
        <w:shd w:val="clear" w:color="auto" w:fill="auto"/>
        <w:spacing w:line="276" w:lineRule="auto"/>
        <w:ind w:firstLine="0"/>
        <w:jc w:val="left"/>
        <w:rPr>
          <w:rStyle w:val="61"/>
          <w:rFonts w:ascii="GOST type B" w:hAnsi="GOST type B"/>
          <w:i/>
          <w:sz w:val="32"/>
          <w:szCs w:val="32"/>
        </w:rPr>
      </w:pPr>
      <w:r w:rsidRPr="001405E3">
        <w:rPr>
          <w:rStyle w:val="61"/>
          <w:rFonts w:ascii="GOST type B" w:hAnsi="GOST type B"/>
          <w:i/>
          <w:sz w:val="32"/>
          <w:szCs w:val="32"/>
        </w:rPr>
        <w:t>Из круглой арматурной стали или трубы:</w:t>
      </w:r>
    </w:p>
    <w:p w:rsidR="001405E3" w:rsidRDefault="001405E3" w:rsidP="009D68AD">
      <w:pPr>
        <w:pStyle w:val="60"/>
        <w:shd w:val="clear" w:color="auto" w:fill="auto"/>
        <w:spacing w:line="276" w:lineRule="auto"/>
        <w:ind w:firstLine="0"/>
        <w:rPr>
          <w:noProof/>
          <w:lang w:eastAsia="ru-RU"/>
        </w:rPr>
      </w:pPr>
    </w:p>
    <w:p w:rsidR="001405E3" w:rsidRDefault="001405E3" w:rsidP="001405E3">
      <w:pPr>
        <w:pStyle w:val="60"/>
        <w:shd w:val="clear" w:color="auto" w:fill="auto"/>
        <w:spacing w:line="276" w:lineRule="auto"/>
        <w:ind w:firstLine="0"/>
        <w:jc w:val="left"/>
        <w:rPr>
          <w:rStyle w:val="61"/>
          <w:rFonts w:ascii="GOST type B" w:hAnsi="GOST type B"/>
          <w:i/>
          <w:sz w:val="32"/>
          <w:szCs w:val="32"/>
        </w:rPr>
      </w:pPr>
      <w:r>
        <w:rPr>
          <w:rStyle w:val="61"/>
          <w:rFonts w:ascii="GOST type B" w:hAnsi="GOST type B"/>
          <w:i/>
          <w:sz w:val="32"/>
          <w:szCs w:val="32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847783" cy="621102"/>
            <wp:effectExtent l="19050" t="0" r="317" b="0"/>
            <wp:docPr id="5" name="Рисунок 4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093" cy="62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E3" w:rsidRDefault="001405E3" w:rsidP="001405E3">
      <w:pPr>
        <w:pStyle w:val="60"/>
        <w:shd w:val="clear" w:color="auto" w:fill="auto"/>
        <w:spacing w:line="276" w:lineRule="auto"/>
        <w:ind w:firstLine="0"/>
        <w:jc w:val="left"/>
        <w:rPr>
          <w:rStyle w:val="61"/>
          <w:rFonts w:ascii="GOST type B" w:hAnsi="GOST type B"/>
          <w:i/>
          <w:sz w:val="32"/>
          <w:szCs w:val="32"/>
        </w:rPr>
      </w:pPr>
    </w:p>
    <w:p w:rsidR="001405E3" w:rsidRPr="001405E3" w:rsidRDefault="001405E3" w:rsidP="001405E3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где </w:t>
      </w:r>
      <m:oMath>
        <m:sSub>
          <m:sSubPr>
            <m:ctrlPr>
              <w:rPr>
                <w:rStyle w:val="61"/>
                <w:rFonts w:ascii="Cambria Math" w:hAnsi="Cambria Math"/>
                <w:iCs w:val="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Style w:val="61"/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m:rPr>
                <m:sty m:val="bi"/>
              </m:rPr>
              <w:rPr>
                <w:rStyle w:val="61"/>
                <w:rFonts w:ascii="Cambria Math" w:hAnsi="Cambria Math"/>
                <w:sz w:val="32"/>
                <w:szCs w:val="32"/>
              </w:rPr>
              <m:t>р.в.</m:t>
            </m:r>
          </m:sub>
        </m:sSub>
      </m:oMath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 </w:t>
      </w:r>
      <w:r w:rsidRPr="001405E3">
        <w:rPr>
          <w:rStyle w:val="2BookmanOldStyle9pt"/>
          <w:i/>
          <w:sz w:val="32"/>
          <w:szCs w:val="32"/>
        </w:rPr>
        <w:t xml:space="preserve">— </w:t>
      </w:r>
      <w:r w:rsidRPr="001405E3">
        <w:rPr>
          <w:rStyle w:val="2BookmanOldStyle9pt"/>
          <w:rFonts w:ascii="GOST type B" w:hAnsi="GOST type B"/>
          <w:i/>
          <w:sz w:val="32"/>
          <w:szCs w:val="32"/>
        </w:rPr>
        <w:t>расчетное удельное сопротивление грунта, Ом·</w:t>
      </w:r>
      <w:proofErr w:type="gramStart"/>
      <w:r w:rsidRPr="001405E3">
        <w:rPr>
          <w:rStyle w:val="2BookmanOldStyle9pt"/>
          <w:rFonts w:ascii="GOST type B" w:hAnsi="GOST type B"/>
          <w:i/>
          <w:sz w:val="32"/>
          <w:szCs w:val="32"/>
        </w:rPr>
        <w:t>м</w:t>
      </w:r>
      <w:proofErr w:type="gramEnd"/>
      <w:r w:rsidRPr="001405E3">
        <w:rPr>
          <w:rStyle w:val="2BookmanOldStyle9pt"/>
          <w:rFonts w:ascii="GOST type B" w:hAnsi="GOST type B"/>
          <w:i/>
          <w:sz w:val="32"/>
          <w:szCs w:val="32"/>
        </w:rPr>
        <w:t>;</w:t>
      </w:r>
    </w:p>
    <w:p w:rsidR="001405E3" w:rsidRPr="00D7501F" w:rsidRDefault="001405E3" w:rsidP="001405E3">
      <w:pPr>
        <w:pStyle w:val="20"/>
        <w:shd w:val="clear" w:color="auto" w:fill="auto"/>
        <w:spacing w:line="276" w:lineRule="auto"/>
        <w:ind w:firstLine="380"/>
        <w:rPr>
          <w:rStyle w:val="2BookmanOldStyle9pt"/>
          <w:rFonts w:ascii="GOST type B" w:hAnsi="GOST type B"/>
          <w:i/>
          <w:sz w:val="32"/>
          <w:szCs w:val="32"/>
        </w:rPr>
      </w:pPr>
      <w:proofErr w:type="gramStart"/>
      <w:r w:rsidRPr="001405E3">
        <w:rPr>
          <w:rStyle w:val="2BookmanOldStyle0"/>
          <w:rFonts w:ascii="GOST type B" w:hAnsi="GOST type B"/>
          <w:sz w:val="32"/>
          <w:szCs w:val="32"/>
          <w:lang w:eastAsia="ru-RU" w:bidi="ru-RU"/>
        </w:rPr>
        <w:t>l</w:t>
      </w:r>
      <w:proofErr w:type="gramEnd"/>
      <w:r w:rsidRPr="001405E3">
        <w:rPr>
          <w:rStyle w:val="2BookmanOldStyle0"/>
          <w:rFonts w:ascii="GOST type B" w:hAnsi="GOST type B"/>
          <w:sz w:val="32"/>
          <w:szCs w:val="32"/>
          <w:lang w:val="ru-RU" w:eastAsia="ru-RU" w:bidi="ru-RU"/>
        </w:rPr>
        <w:t xml:space="preserve"> </w:t>
      </w:r>
      <w:r w:rsidRPr="001405E3">
        <w:rPr>
          <w:rStyle w:val="2BookmanOldStyle9pt"/>
          <w:i/>
          <w:sz w:val="32"/>
          <w:szCs w:val="32"/>
        </w:rPr>
        <w:t>—</w:t>
      </w:r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 длина электрода, м;</w:t>
      </w:r>
    </w:p>
    <w:p w:rsidR="001405E3" w:rsidRPr="001405E3" w:rsidRDefault="001405E3" w:rsidP="001405E3">
      <w:pPr>
        <w:pStyle w:val="20"/>
        <w:shd w:val="clear" w:color="auto" w:fill="auto"/>
        <w:spacing w:line="276" w:lineRule="auto"/>
        <w:ind w:firstLine="380"/>
        <w:rPr>
          <w:rStyle w:val="2BookmanOldStyle9pt"/>
          <w:rFonts w:ascii="GOST type B" w:hAnsi="GOST type B"/>
          <w:i/>
          <w:sz w:val="32"/>
          <w:szCs w:val="32"/>
        </w:rPr>
      </w:pPr>
      <w:proofErr w:type="gramStart"/>
      <w:r w:rsidRPr="001405E3">
        <w:rPr>
          <w:rStyle w:val="2BookmanOldStyle0"/>
          <w:rFonts w:ascii="GOST type B" w:hAnsi="GOST type B"/>
          <w:sz w:val="32"/>
          <w:szCs w:val="32"/>
        </w:rPr>
        <w:t>d</w:t>
      </w:r>
      <w:proofErr w:type="gramEnd"/>
      <w:r w:rsidRPr="001405E3">
        <w:rPr>
          <w:rStyle w:val="2BookmanOldStyle0"/>
          <w:rFonts w:ascii="GOST type B" w:hAnsi="GOST type B"/>
          <w:sz w:val="32"/>
          <w:szCs w:val="32"/>
          <w:lang w:val="ru-RU"/>
        </w:rPr>
        <w:t xml:space="preserve"> </w:t>
      </w:r>
      <w:r w:rsidRPr="001405E3">
        <w:rPr>
          <w:rStyle w:val="2BookmanOldStyle0"/>
          <w:sz w:val="32"/>
          <w:szCs w:val="32"/>
          <w:lang w:val="ru-RU" w:eastAsia="ru-RU" w:bidi="ru-RU"/>
        </w:rPr>
        <w:t>—</w:t>
      </w:r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 внешний диаметр электрода, м;</w:t>
      </w:r>
    </w:p>
    <w:p w:rsidR="001405E3" w:rsidRPr="00D7501F" w:rsidRDefault="001405E3" w:rsidP="001405E3">
      <w:pPr>
        <w:pStyle w:val="20"/>
        <w:shd w:val="clear" w:color="auto" w:fill="auto"/>
        <w:spacing w:line="276" w:lineRule="auto"/>
        <w:ind w:firstLine="380"/>
        <w:rPr>
          <w:rStyle w:val="2BookmanOldStyle9pt"/>
          <w:rFonts w:ascii="GOST type B" w:hAnsi="GOST type B"/>
          <w:i/>
          <w:sz w:val="32"/>
          <w:szCs w:val="32"/>
        </w:rPr>
      </w:pPr>
      <w:proofErr w:type="gramStart"/>
      <w:r w:rsidRPr="001405E3">
        <w:rPr>
          <w:rStyle w:val="2BookmanOldStyle0"/>
          <w:rFonts w:ascii="GOST type B" w:hAnsi="GOST type B"/>
          <w:sz w:val="32"/>
          <w:szCs w:val="32"/>
        </w:rPr>
        <w:t>b</w:t>
      </w:r>
      <w:proofErr w:type="gramEnd"/>
      <w:r w:rsidRPr="001405E3">
        <w:rPr>
          <w:rStyle w:val="2BookmanOldStyle9pt"/>
          <w:rFonts w:ascii="GOST type B" w:hAnsi="GOST type B"/>
          <w:i/>
          <w:sz w:val="32"/>
          <w:szCs w:val="32"/>
          <w:lang w:bidi="en-US"/>
        </w:rPr>
        <w:t xml:space="preserve"> </w:t>
      </w:r>
      <w:r w:rsidRPr="001405E3">
        <w:rPr>
          <w:rStyle w:val="2BookmanOldStyle9pt"/>
          <w:i/>
          <w:sz w:val="32"/>
          <w:szCs w:val="32"/>
        </w:rPr>
        <w:t>—</w:t>
      </w:r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 ширина полосы для угловой стали, м; </w:t>
      </w:r>
    </w:p>
    <w:p w:rsidR="001405E3" w:rsidRPr="001405E3" w:rsidRDefault="001405E3" w:rsidP="001405E3">
      <w:pPr>
        <w:pStyle w:val="20"/>
        <w:shd w:val="clear" w:color="auto" w:fill="auto"/>
        <w:spacing w:line="276" w:lineRule="auto"/>
        <w:ind w:firstLine="380"/>
        <w:rPr>
          <w:rFonts w:ascii="GOST type B" w:hAnsi="GOST type B"/>
          <w:i/>
          <w:sz w:val="32"/>
          <w:szCs w:val="32"/>
        </w:rPr>
      </w:pPr>
      <w:proofErr w:type="gramStart"/>
      <w:r>
        <w:rPr>
          <w:rStyle w:val="2BookmanOldStyle0"/>
          <w:rFonts w:ascii="GOST type B" w:hAnsi="GOST type B"/>
          <w:sz w:val="32"/>
          <w:szCs w:val="32"/>
        </w:rPr>
        <w:t>t</w:t>
      </w:r>
      <w:proofErr w:type="gramEnd"/>
      <w:r w:rsidRPr="001405E3">
        <w:rPr>
          <w:rStyle w:val="2BookmanOldStyle0"/>
          <w:rFonts w:ascii="GOST type B" w:hAnsi="GOST type B"/>
          <w:sz w:val="32"/>
          <w:szCs w:val="32"/>
          <w:lang w:val="ru-RU"/>
        </w:rPr>
        <w:t xml:space="preserve"> </w:t>
      </w:r>
      <w:r w:rsidRPr="001405E3">
        <w:rPr>
          <w:rStyle w:val="2BookmanOldStyle0"/>
          <w:sz w:val="32"/>
          <w:szCs w:val="32"/>
          <w:lang w:val="ru-RU" w:eastAsia="ru-RU" w:bidi="ru-RU"/>
        </w:rPr>
        <w:t>—</w:t>
      </w:r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 для вертикального электрод</w:t>
      </w:r>
      <w:r>
        <w:rPr>
          <w:rStyle w:val="2BookmanOldStyle9pt"/>
          <w:rFonts w:ascii="GOST type B" w:hAnsi="GOST type B"/>
          <w:i/>
          <w:sz w:val="32"/>
          <w:szCs w:val="32"/>
        </w:rPr>
        <w:t>а расстояние от поверхности зем</w:t>
      </w:r>
      <w:r w:rsidRPr="001405E3">
        <w:rPr>
          <w:rStyle w:val="2BookmanOldStyle9pt"/>
          <w:rFonts w:ascii="GOST type B" w:hAnsi="GOST type B"/>
          <w:i/>
          <w:sz w:val="32"/>
          <w:szCs w:val="32"/>
        </w:rPr>
        <w:t>ли до середины электрода, м.</w:t>
      </w:r>
    </w:p>
    <w:p w:rsidR="001405E3" w:rsidRDefault="001405E3" w:rsidP="001405E3">
      <w:pPr>
        <w:pStyle w:val="20"/>
        <w:shd w:val="clear" w:color="auto" w:fill="auto"/>
        <w:spacing w:line="276" w:lineRule="auto"/>
        <w:ind w:firstLine="380"/>
        <w:rPr>
          <w:rStyle w:val="2BookmanOldStyle9pt"/>
          <w:rFonts w:ascii="GOST type B" w:hAnsi="GOST type B"/>
          <w:i/>
          <w:sz w:val="32"/>
          <w:szCs w:val="32"/>
        </w:rPr>
      </w:pPr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Ориентировочное число </w:t>
      </w:r>
      <w:proofErr w:type="gramStart"/>
      <w:r w:rsidRPr="001405E3">
        <w:rPr>
          <w:rStyle w:val="2BookmanOldStyle9pt"/>
          <w:rFonts w:ascii="GOST type B" w:hAnsi="GOST type B"/>
          <w:i/>
          <w:sz w:val="32"/>
          <w:szCs w:val="32"/>
        </w:rPr>
        <w:t>вертикальных</w:t>
      </w:r>
      <w:proofErr w:type="gramEnd"/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 заземлителей рас</w:t>
      </w:r>
      <w:r>
        <w:rPr>
          <w:rStyle w:val="2BookmanOldStyle9pt"/>
          <w:rFonts w:ascii="GOST type B" w:hAnsi="GOST type B"/>
          <w:i/>
          <w:sz w:val="32"/>
          <w:szCs w:val="32"/>
        </w:rPr>
        <w:t>с</w:t>
      </w:r>
      <w:r w:rsidRPr="001405E3">
        <w:rPr>
          <w:rStyle w:val="2BookmanOldStyle9pt"/>
          <w:rFonts w:ascii="GOST type B" w:hAnsi="GOST type B"/>
          <w:i/>
          <w:sz w:val="32"/>
          <w:szCs w:val="32"/>
        </w:rPr>
        <w:t>читать п</w:t>
      </w:r>
      <w:r>
        <w:rPr>
          <w:rStyle w:val="2BookmanOldStyle9pt"/>
          <w:rFonts w:ascii="GOST type B" w:hAnsi="GOST type B"/>
          <w:i/>
          <w:sz w:val="32"/>
          <w:szCs w:val="32"/>
        </w:rPr>
        <w:t>о</w:t>
      </w:r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 формуле:</w:t>
      </w:r>
    </w:p>
    <w:p w:rsidR="001405E3" w:rsidRDefault="001405E3" w:rsidP="001405E3">
      <w:pPr>
        <w:pStyle w:val="20"/>
        <w:shd w:val="clear" w:color="auto" w:fill="auto"/>
        <w:spacing w:line="276" w:lineRule="auto"/>
        <w:ind w:firstLine="380"/>
        <w:jc w:val="center"/>
        <w:rPr>
          <w:rStyle w:val="2BookmanOldStyle9pt"/>
          <w:rFonts w:ascii="GOST type B" w:hAnsi="GOST type B"/>
          <w:i/>
          <w:sz w:val="32"/>
          <w:szCs w:val="32"/>
        </w:rPr>
      </w:pPr>
      <w:r>
        <w:rPr>
          <w:rStyle w:val="2BookmanOldStyle9pt"/>
          <w:rFonts w:ascii="GOST type B" w:hAnsi="GOST type B"/>
          <w:i/>
          <w:sz w:val="32"/>
          <w:szCs w:val="32"/>
          <w:lang w:val="en-US"/>
        </w:rPr>
        <w:t>N</w:t>
      </w:r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 </w:t>
      </w:r>
      <w:proofErr w:type="gramStart"/>
      <w:r w:rsidRPr="001405E3">
        <w:rPr>
          <w:rStyle w:val="2BookmanOldStyle9pt"/>
          <w:rFonts w:ascii="GOST type B" w:hAnsi="GOST type B"/>
          <w:i/>
          <w:sz w:val="32"/>
          <w:szCs w:val="32"/>
        </w:rPr>
        <w:t xml:space="preserve">= </w:t>
      </w:r>
      <m:oMath>
        <m:f>
          <m:fPr>
            <m:ctrlPr>
              <w:rPr>
                <w:rStyle w:val="2BookmanOldStyle9pt"/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w:proofErr w:type="gramEnd"/>
            <m:sSub>
              <m:sSubPr>
                <m:ctrlPr>
                  <w:rPr>
                    <w:rStyle w:val="2BookmanOldStyle9pt"/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Style w:val="2BookmanOldStyle9pt"/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Style w:val="2BookmanOldStyle9pt"/>
                    <w:rFonts w:ascii="Cambria Math" w:hAnsi="Cambria Math"/>
                    <w:sz w:val="32"/>
                    <w:szCs w:val="32"/>
                  </w:rPr>
                  <m:t>о.э.в.</m:t>
                </m:r>
              </m:sub>
            </m:sSub>
          </m:num>
          <m:den>
            <m:sSub>
              <m:sSubPr>
                <m:ctrlPr>
                  <w:rPr>
                    <w:rStyle w:val="2BookmanOldStyle9pt"/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Style w:val="2BookmanOldStyle9pt"/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Style w:val="2BookmanOldStyle9pt"/>
                    <w:rFonts w:ascii="Cambria Math" w:hAnsi="Cambria Math"/>
                    <w:sz w:val="32"/>
                    <w:szCs w:val="32"/>
                  </w:rPr>
                  <m:t>з</m:t>
                </m:r>
              </m:sub>
            </m:sSub>
          </m:den>
        </m:f>
      </m:oMath>
      <w:r>
        <w:rPr>
          <w:rStyle w:val="2BookmanOldStyle9pt"/>
          <w:rFonts w:ascii="GOST type B" w:hAnsi="GOST type B"/>
          <w:i/>
          <w:sz w:val="32"/>
          <w:szCs w:val="32"/>
        </w:rPr>
        <w:t xml:space="preserve"> ,</w:t>
      </w:r>
    </w:p>
    <w:p w:rsidR="001405E3" w:rsidRPr="001405E3" w:rsidRDefault="001405E3" w:rsidP="001405E3">
      <w:pPr>
        <w:pStyle w:val="20"/>
        <w:shd w:val="clear" w:color="auto" w:fill="auto"/>
        <w:spacing w:line="276" w:lineRule="auto"/>
        <w:ind w:firstLine="380"/>
        <w:jc w:val="center"/>
        <w:rPr>
          <w:rFonts w:ascii="GOST type B" w:hAnsi="GOST type B"/>
          <w:i/>
          <w:sz w:val="32"/>
          <w:szCs w:val="32"/>
        </w:rPr>
      </w:pPr>
    </w:p>
    <w:p w:rsidR="00253E68" w:rsidRPr="00253E68" w:rsidRDefault="00253E68" w:rsidP="00253E68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 w:rsidRPr="00253E68">
        <w:rPr>
          <w:rStyle w:val="2BookmanOldStyle9pt"/>
          <w:rFonts w:ascii="GOST type B" w:hAnsi="GOST type B"/>
          <w:i/>
          <w:sz w:val="32"/>
          <w:szCs w:val="32"/>
        </w:rPr>
        <w:t xml:space="preserve">где </w:t>
      </w:r>
      <w:r w:rsidRPr="00253E68">
        <w:rPr>
          <w:rStyle w:val="2BookmanOldStyle0"/>
          <w:rFonts w:ascii="GOST type B" w:hAnsi="GOST type B"/>
          <w:i w:val="0"/>
          <w:sz w:val="32"/>
          <w:szCs w:val="32"/>
        </w:rPr>
        <w:t>R</w:t>
      </w:r>
      <w:r w:rsidRPr="00253E68">
        <w:rPr>
          <w:rStyle w:val="2BookmanOldStyle0"/>
          <w:rFonts w:ascii="GOST type B" w:hAnsi="GOST type B"/>
          <w:i w:val="0"/>
          <w:sz w:val="32"/>
          <w:szCs w:val="32"/>
          <w:vertAlign w:val="subscript"/>
          <w:lang w:val="ru-RU"/>
        </w:rPr>
        <w:t>3</w:t>
      </w:r>
      <w:r w:rsidRPr="00253E68">
        <w:rPr>
          <w:rStyle w:val="2BookmanOldStyle9pt"/>
          <w:rFonts w:ascii="GOST type B" w:hAnsi="GOST type B"/>
          <w:i/>
          <w:sz w:val="32"/>
          <w:szCs w:val="32"/>
          <w:lang w:bidi="en-US"/>
        </w:rPr>
        <w:t xml:space="preserve"> </w:t>
      </w:r>
      <w:r w:rsidRPr="00253E68">
        <w:rPr>
          <w:rStyle w:val="2BookmanOldStyle9pt"/>
          <w:i/>
          <w:sz w:val="32"/>
          <w:szCs w:val="32"/>
        </w:rPr>
        <w:t>—</w:t>
      </w:r>
      <w:r w:rsidRPr="00253E68">
        <w:rPr>
          <w:rStyle w:val="2BookmanOldStyle9pt"/>
          <w:rFonts w:ascii="GOST type B" w:hAnsi="GOST type B"/>
          <w:i/>
          <w:sz w:val="32"/>
          <w:szCs w:val="32"/>
        </w:rPr>
        <w:t xml:space="preserve"> принятое в пункте 1 допустимое сопротивление заземляю</w:t>
      </w:r>
      <w:r w:rsidRPr="00253E68">
        <w:rPr>
          <w:rStyle w:val="2BookmanOldStyle9pt"/>
          <w:rFonts w:ascii="GOST type B" w:hAnsi="GOST type B"/>
          <w:i/>
          <w:sz w:val="32"/>
          <w:szCs w:val="32"/>
        </w:rPr>
        <w:softHyphen/>
        <w:t>щего устройства.</w:t>
      </w:r>
    </w:p>
    <w:p w:rsidR="001405E3" w:rsidRPr="001405E3" w:rsidRDefault="001405E3" w:rsidP="001405E3">
      <w:pPr>
        <w:pStyle w:val="60"/>
        <w:shd w:val="clear" w:color="auto" w:fill="auto"/>
        <w:spacing w:line="276" w:lineRule="auto"/>
        <w:ind w:firstLine="0"/>
        <w:jc w:val="left"/>
        <w:rPr>
          <w:rStyle w:val="61"/>
          <w:rFonts w:ascii="GOST type B" w:hAnsi="GOST type B"/>
          <w:i/>
          <w:sz w:val="32"/>
          <w:szCs w:val="32"/>
        </w:rPr>
      </w:pPr>
    </w:p>
    <w:p w:rsidR="001405E3" w:rsidRDefault="001405E3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</w:p>
    <w:p w:rsidR="001405E3" w:rsidRDefault="001405E3" w:rsidP="001405E3">
      <w:pPr>
        <w:framePr w:wrap="none" w:vAnchor="page" w:hAnchor="page" w:x="1699" w:y="6014"/>
        <w:rPr>
          <w:sz w:val="2"/>
          <w:szCs w:val="2"/>
        </w:rPr>
      </w:pPr>
    </w:p>
    <w:p w:rsidR="00253E68" w:rsidRDefault="00253E68" w:rsidP="00253E68">
      <w:pPr>
        <w:framePr w:wrap="none" w:vAnchor="page" w:hAnchor="page" w:x="2423" w:y="1214"/>
        <w:rPr>
          <w:sz w:val="2"/>
          <w:szCs w:val="2"/>
        </w:rPr>
      </w:pPr>
    </w:p>
    <w:p w:rsidR="001405E3" w:rsidRDefault="00253E68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32305" cy="1751330"/>
            <wp:effectExtent l="19050" t="0" r="0" b="0"/>
            <wp:docPr id="6" name="Рисунок 7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68" w:rsidRDefault="00253E68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</w:p>
    <w:p w:rsidR="001405E3" w:rsidRPr="00253E68" w:rsidRDefault="00253E68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i/>
          <w:sz w:val="32"/>
          <w:szCs w:val="32"/>
        </w:rPr>
      </w:pPr>
      <w:r w:rsidRPr="00253E68">
        <w:rPr>
          <w:rStyle w:val="7BookmanOldStyle10pt0pt"/>
          <w:bCs/>
          <w:lang w:bidi="en-US"/>
        </w:rPr>
        <w:t xml:space="preserve">Рис.17.1. </w:t>
      </w:r>
      <w:r w:rsidRPr="00253E68">
        <w:rPr>
          <w:rStyle w:val="7BookmanOldStyle10pt0pt"/>
          <w:bCs/>
        </w:rPr>
        <w:t xml:space="preserve">Положение </w:t>
      </w:r>
      <w:proofErr w:type="gramStart"/>
      <w:r w:rsidRPr="00253E68">
        <w:rPr>
          <w:rStyle w:val="7BookmanOldStyle10pt0pt"/>
          <w:bCs/>
        </w:rPr>
        <w:t>вертикального</w:t>
      </w:r>
      <w:proofErr w:type="gramEnd"/>
      <w:r w:rsidRPr="00253E68">
        <w:rPr>
          <w:rStyle w:val="7BookmanOldStyle10pt0pt"/>
          <w:bCs/>
        </w:rPr>
        <w:t xml:space="preserve"> заземлителя</w:t>
      </w:r>
    </w:p>
    <w:p w:rsidR="00253E68" w:rsidRDefault="00253E68" w:rsidP="00253E68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1405E3" w:rsidRDefault="00253E68" w:rsidP="00253E68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  <w:r w:rsidRPr="00253E68">
        <w:rPr>
          <w:rStyle w:val="61"/>
          <w:rFonts w:ascii="GOST type B" w:hAnsi="GOST type B"/>
          <w:i/>
          <w:sz w:val="32"/>
          <w:szCs w:val="32"/>
        </w:rPr>
        <w:t xml:space="preserve">Расчетное сопротивление </w:t>
      </w:r>
      <w:proofErr w:type="gramStart"/>
      <w:r w:rsidRPr="00253E68">
        <w:rPr>
          <w:rStyle w:val="61"/>
          <w:rFonts w:ascii="GOST type B" w:hAnsi="GOST type B"/>
          <w:i/>
          <w:sz w:val="32"/>
          <w:szCs w:val="32"/>
        </w:rPr>
        <w:t>горизонтальных</w:t>
      </w:r>
      <w:proofErr w:type="gramEnd"/>
      <w:r w:rsidRPr="00253E68">
        <w:rPr>
          <w:rStyle w:val="61"/>
          <w:rFonts w:ascii="GOST type B" w:hAnsi="GOST type B"/>
          <w:i/>
          <w:sz w:val="32"/>
          <w:szCs w:val="32"/>
        </w:rPr>
        <w:t xml:space="preserve"> заземлителей:</w:t>
      </w:r>
    </w:p>
    <w:p w:rsidR="00253E68" w:rsidRPr="00253E68" w:rsidRDefault="00253E68" w:rsidP="00253E68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253E68" w:rsidRDefault="00253E68" w:rsidP="00253E68">
      <w:pPr>
        <w:framePr w:wrap="none" w:vAnchor="page" w:hAnchor="page" w:x="2481" w:y="4847"/>
        <w:rPr>
          <w:sz w:val="2"/>
          <w:szCs w:val="2"/>
        </w:rPr>
      </w:pPr>
    </w:p>
    <w:p w:rsidR="001405E3" w:rsidRDefault="00253E68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14563" cy="664234"/>
            <wp:effectExtent l="19050" t="0" r="0" b="0"/>
            <wp:docPr id="8" name="Рисунок 10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36" cy="6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68" w:rsidRDefault="00253E68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</w:p>
    <w:p w:rsidR="00253E68" w:rsidRDefault="00253E68" w:rsidP="00253E68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Cs/>
          <w:i/>
          <w:sz w:val="32"/>
          <w:szCs w:val="32"/>
        </w:rPr>
      </w:pPr>
      <w:r>
        <w:rPr>
          <w:rStyle w:val="61"/>
          <w:rFonts w:ascii="GOST type B" w:hAnsi="GOST type B"/>
          <w:i/>
          <w:sz w:val="32"/>
          <w:szCs w:val="32"/>
        </w:rPr>
        <w:t>г</w:t>
      </w:r>
      <w:r w:rsidRPr="00253E68">
        <w:rPr>
          <w:rStyle w:val="61"/>
          <w:rFonts w:ascii="GOST type B" w:hAnsi="GOST type B"/>
          <w:i/>
          <w:sz w:val="32"/>
          <w:szCs w:val="32"/>
        </w:rPr>
        <w:t>де</w:t>
      </w:r>
      <w:r>
        <w:rPr>
          <w:rStyle w:val="61"/>
          <w:rFonts w:ascii="GOST type B" w:hAnsi="GOST type B"/>
          <w:i/>
          <w:sz w:val="32"/>
          <w:szCs w:val="32"/>
        </w:rPr>
        <w:t xml:space="preserve"> </w:t>
      </w:r>
      <m:oMath>
        <m:sSub>
          <m:sSubPr>
            <m:ctrlPr>
              <w:rPr>
                <w:rStyle w:val="61"/>
                <w:rFonts w:ascii="Cambria Math" w:hAnsi="Cambria Math"/>
                <w:b/>
                <w:bCs/>
                <w:sz w:val="32"/>
                <w:szCs w:val="32"/>
              </w:rPr>
            </m:ctrlPr>
          </m:sSubPr>
          <m:e>
            <m:r>
              <w:rPr>
                <w:rStyle w:val="61"/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Style w:val="61"/>
                <w:rFonts w:ascii="Cambria Math" w:hAnsi="Cambria Math"/>
                <w:sz w:val="32"/>
                <w:szCs w:val="32"/>
              </w:rPr>
              <m:t>р.г.</m:t>
            </m:r>
          </m:sub>
        </m:sSub>
      </m:oMath>
      <w:r>
        <w:rPr>
          <w:rStyle w:val="61"/>
          <w:rFonts w:ascii="GOST type B" w:hAnsi="GOST type B"/>
          <w:b/>
          <w:bCs/>
          <w:i/>
          <w:sz w:val="32"/>
          <w:szCs w:val="32"/>
        </w:rPr>
        <w:t xml:space="preserve"> - </w:t>
      </w:r>
      <w:r w:rsidRPr="00253E68">
        <w:rPr>
          <w:rStyle w:val="61"/>
          <w:rFonts w:ascii="GOST type B" w:hAnsi="GOST type B"/>
          <w:bCs/>
          <w:i/>
          <w:sz w:val="32"/>
          <w:szCs w:val="32"/>
        </w:rPr>
        <w:t>расчетное удельное электрическое сопротивление грунта, Ом·</w:t>
      </w:r>
      <w:proofErr w:type="gramStart"/>
      <w:r w:rsidRPr="00253E68">
        <w:rPr>
          <w:rStyle w:val="61"/>
          <w:rFonts w:ascii="GOST type B" w:hAnsi="GOST type B"/>
          <w:bCs/>
          <w:i/>
          <w:sz w:val="32"/>
          <w:szCs w:val="32"/>
        </w:rPr>
        <w:t>м</w:t>
      </w:r>
      <w:proofErr w:type="gramEnd"/>
      <w:r w:rsidRPr="00253E68">
        <w:rPr>
          <w:rStyle w:val="61"/>
          <w:rFonts w:ascii="GOST type B" w:hAnsi="GOST type B"/>
          <w:bCs/>
          <w:i/>
          <w:sz w:val="32"/>
          <w:szCs w:val="32"/>
        </w:rPr>
        <w:t>;</w:t>
      </w:r>
    </w:p>
    <w:p w:rsidR="00253E68" w:rsidRDefault="00253E68" w:rsidP="00253E68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Cs/>
          <w:i/>
          <w:sz w:val="32"/>
          <w:szCs w:val="32"/>
        </w:rPr>
      </w:pPr>
      <w:r>
        <w:rPr>
          <w:rStyle w:val="61"/>
          <w:rFonts w:ascii="GOST type B" w:hAnsi="GOST type B"/>
          <w:bCs/>
          <w:i/>
          <w:sz w:val="32"/>
          <w:szCs w:val="32"/>
        </w:rPr>
        <w:t xml:space="preserve">    </w:t>
      </w:r>
      <w:proofErr w:type="spellStart"/>
      <w:r>
        <w:rPr>
          <w:rStyle w:val="61"/>
          <w:rFonts w:ascii="GOST type B" w:hAnsi="GOST type B"/>
          <w:bCs/>
          <w:i/>
          <w:sz w:val="32"/>
          <w:szCs w:val="32"/>
          <w:lang w:val="en-US"/>
        </w:rPr>
        <w:t>L</w:t>
      </w:r>
      <w:r>
        <w:rPr>
          <w:rStyle w:val="61"/>
          <w:rFonts w:ascii="GOST type B" w:hAnsi="GOST type B"/>
          <w:bCs/>
          <w:i/>
          <w:sz w:val="32"/>
          <w:szCs w:val="32"/>
          <w:vertAlign w:val="subscript"/>
          <w:lang w:val="en-US"/>
        </w:rPr>
        <w:t>n</w:t>
      </w:r>
      <w:proofErr w:type="spellEnd"/>
      <w:r w:rsidRPr="00253E68">
        <w:rPr>
          <w:rStyle w:val="61"/>
          <w:rFonts w:ascii="GOST type B" w:hAnsi="GOST type B"/>
          <w:bCs/>
          <w:i/>
          <w:sz w:val="32"/>
          <w:szCs w:val="32"/>
          <w:vertAlign w:val="subscript"/>
        </w:rPr>
        <w:t xml:space="preserve"> </w:t>
      </w:r>
      <w:r>
        <w:rPr>
          <w:rStyle w:val="61"/>
          <w:bCs/>
          <w:i/>
          <w:sz w:val="32"/>
          <w:szCs w:val="32"/>
        </w:rPr>
        <w:t xml:space="preserve">- длина горизонтальных заземлителей, применяется равной периметру подстанции </w:t>
      </w:r>
      <w:proofErr w:type="spellStart"/>
      <w:proofErr w:type="gramStart"/>
      <w:r>
        <w:rPr>
          <w:rStyle w:val="61"/>
          <w:rFonts w:ascii="GOST type B" w:hAnsi="GOST type B"/>
          <w:bCs/>
          <w:i/>
          <w:sz w:val="32"/>
          <w:szCs w:val="32"/>
          <w:lang w:val="en-US"/>
        </w:rPr>
        <w:t>L</w:t>
      </w:r>
      <w:r>
        <w:rPr>
          <w:rStyle w:val="61"/>
          <w:rFonts w:ascii="GOST type B" w:hAnsi="GOST type B"/>
          <w:bCs/>
          <w:i/>
          <w:sz w:val="32"/>
          <w:szCs w:val="32"/>
          <w:vertAlign w:val="subscript"/>
          <w:lang w:val="en-US"/>
        </w:rPr>
        <w:t>n</w:t>
      </w:r>
      <w:proofErr w:type="spellEnd"/>
      <w:r>
        <w:rPr>
          <w:rStyle w:val="61"/>
          <w:rFonts w:ascii="GOST type B" w:hAnsi="GOST type B"/>
          <w:bCs/>
          <w:i/>
          <w:sz w:val="32"/>
          <w:szCs w:val="32"/>
          <w:vertAlign w:val="subscript"/>
        </w:rPr>
        <w:t xml:space="preserve"> </w:t>
      </w:r>
      <w:r>
        <w:rPr>
          <w:rStyle w:val="61"/>
          <w:rFonts w:ascii="GOST type B" w:hAnsi="GOST type B"/>
          <w:bCs/>
          <w:i/>
          <w:sz w:val="32"/>
          <w:szCs w:val="32"/>
        </w:rPr>
        <w:t>,</w:t>
      </w:r>
      <w:proofErr w:type="gramEnd"/>
      <w:r>
        <w:rPr>
          <w:rStyle w:val="61"/>
          <w:rFonts w:ascii="GOST type B" w:hAnsi="GOST type B"/>
          <w:bCs/>
          <w:i/>
          <w:sz w:val="32"/>
          <w:szCs w:val="32"/>
        </w:rPr>
        <w:t xml:space="preserve"> </w:t>
      </w:r>
      <w:r w:rsidR="00D7501F">
        <w:rPr>
          <w:rStyle w:val="61"/>
          <w:rFonts w:ascii="GOST type B" w:hAnsi="GOST type B"/>
          <w:bCs/>
          <w:i/>
          <w:sz w:val="32"/>
          <w:szCs w:val="32"/>
        </w:rPr>
        <w:t>м;</w:t>
      </w:r>
    </w:p>
    <w:p w:rsidR="00D7501F" w:rsidRDefault="00D7501F" w:rsidP="00253E68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Cs/>
          <w:i/>
          <w:sz w:val="32"/>
          <w:szCs w:val="32"/>
        </w:rPr>
      </w:pPr>
      <w:r>
        <w:rPr>
          <w:rStyle w:val="61"/>
          <w:rFonts w:ascii="GOST type B" w:hAnsi="GOST type B"/>
          <w:bCs/>
          <w:i/>
          <w:sz w:val="32"/>
          <w:szCs w:val="32"/>
        </w:rPr>
        <w:t xml:space="preserve">   </w:t>
      </w:r>
      <w:proofErr w:type="gramStart"/>
      <w:r>
        <w:rPr>
          <w:rStyle w:val="61"/>
          <w:rFonts w:ascii="GOST type B" w:hAnsi="GOST type B"/>
          <w:bCs/>
          <w:i/>
          <w:sz w:val="32"/>
          <w:szCs w:val="32"/>
          <w:lang w:val="en-US"/>
        </w:rPr>
        <w:t>b</w:t>
      </w:r>
      <w:r w:rsidRPr="00D7501F">
        <w:rPr>
          <w:rStyle w:val="61"/>
          <w:rFonts w:ascii="GOST type B" w:hAnsi="GOST type B"/>
          <w:bCs/>
          <w:i/>
          <w:sz w:val="32"/>
          <w:szCs w:val="32"/>
        </w:rPr>
        <w:t xml:space="preserve"> </w:t>
      </w:r>
      <w:r w:rsidRPr="00D7501F">
        <w:rPr>
          <w:rStyle w:val="61"/>
          <w:bCs/>
          <w:i/>
          <w:sz w:val="32"/>
          <w:szCs w:val="32"/>
        </w:rPr>
        <w:t>–</w:t>
      </w:r>
      <w:r w:rsidRPr="00D7501F">
        <w:rPr>
          <w:rStyle w:val="61"/>
          <w:rFonts w:ascii="GOST type B" w:hAnsi="GOST type B"/>
          <w:bCs/>
          <w:i/>
          <w:sz w:val="32"/>
          <w:szCs w:val="32"/>
        </w:rPr>
        <w:t xml:space="preserve"> </w:t>
      </w:r>
      <w:r>
        <w:rPr>
          <w:rStyle w:val="61"/>
          <w:rFonts w:ascii="GOST type B" w:hAnsi="GOST type B"/>
          <w:bCs/>
          <w:i/>
          <w:sz w:val="32"/>
          <w:szCs w:val="32"/>
        </w:rPr>
        <w:t>ширина</w:t>
      </w:r>
      <w:proofErr w:type="gramEnd"/>
      <w:r>
        <w:rPr>
          <w:rStyle w:val="61"/>
          <w:rFonts w:ascii="GOST type B" w:hAnsi="GOST type B"/>
          <w:bCs/>
          <w:i/>
          <w:sz w:val="32"/>
          <w:szCs w:val="32"/>
        </w:rPr>
        <w:t xml:space="preserve"> полосы, м. Если заземлитель из круглой стали диаметром </w:t>
      </w:r>
      <w:r>
        <w:rPr>
          <w:rStyle w:val="61"/>
          <w:rFonts w:ascii="GOST type B" w:hAnsi="GOST type B"/>
          <w:bCs/>
          <w:i/>
          <w:sz w:val="32"/>
          <w:szCs w:val="32"/>
          <w:lang w:val="en-US"/>
        </w:rPr>
        <w:t>d</w:t>
      </w:r>
      <w:r>
        <w:rPr>
          <w:rStyle w:val="61"/>
          <w:rFonts w:ascii="GOST type B" w:hAnsi="GOST type B"/>
          <w:bCs/>
          <w:i/>
          <w:sz w:val="32"/>
          <w:szCs w:val="32"/>
        </w:rPr>
        <w:t xml:space="preserve">, то </w:t>
      </w:r>
      <w:r>
        <w:rPr>
          <w:rStyle w:val="61"/>
          <w:rFonts w:ascii="GOST type B" w:hAnsi="GOST type B"/>
          <w:bCs/>
          <w:i/>
          <w:sz w:val="32"/>
          <w:szCs w:val="32"/>
          <w:lang w:val="en-US"/>
        </w:rPr>
        <w:t>b</w:t>
      </w:r>
      <w:r>
        <w:rPr>
          <w:rStyle w:val="61"/>
          <w:rFonts w:ascii="GOST type B" w:hAnsi="GOST type B"/>
          <w:bCs/>
          <w:i/>
          <w:sz w:val="32"/>
          <w:szCs w:val="32"/>
        </w:rPr>
        <w:t xml:space="preserve"> = 2·</w:t>
      </w:r>
      <w:r w:rsidRPr="00D7501F">
        <w:rPr>
          <w:rStyle w:val="61"/>
          <w:rFonts w:ascii="GOST type B" w:hAnsi="GOST type B"/>
          <w:bCs/>
          <w:i/>
          <w:sz w:val="32"/>
          <w:szCs w:val="32"/>
        </w:rPr>
        <w:t xml:space="preserve"> </w:t>
      </w:r>
      <w:r>
        <w:rPr>
          <w:rStyle w:val="61"/>
          <w:rFonts w:ascii="GOST type B" w:hAnsi="GOST type B"/>
          <w:bCs/>
          <w:i/>
          <w:sz w:val="32"/>
          <w:szCs w:val="32"/>
          <w:lang w:val="en-US"/>
        </w:rPr>
        <w:t>d</w:t>
      </w:r>
      <w:r>
        <w:rPr>
          <w:rStyle w:val="61"/>
          <w:rFonts w:ascii="GOST type B" w:hAnsi="GOST type B"/>
          <w:bCs/>
          <w:i/>
          <w:sz w:val="32"/>
          <w:szCs w:val="32"/>
        </w:rPr>
        <w:t>;</w:t>
      </w:r>
    </w:p>
    <w:p w:rsidR="00D7501F" w:rsidRDefault="00D7501F" w:rsidP="00253E68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i/>
          <w:iCs/>
          <w:sz w:val="32"/>
          <w:szCs w:val="32"/>
        </w:rPr>
      </w:pPr>
      <w:r>
        <w:rPr>
          <w:rStyle w:val="61"/>
          <w:rFonts w:ascii="GOST type B" w:hAnsi="GOST type B"/>
          <w:i/>
          <w:iCs/>
          <w:sz w:val="32"/>
          <w:szCs w:val="32"/>
        </w:rPr>
        <w:t xml:space="preserve">   </w:t>
      </w:r>
      <m:oMath>
        <m:sSub>
          <m:sSubPr>
            <m:ctrlPr>
              <w:rPr>
                <w:rStyle w:val="61"/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Style w:val="61"/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Style w:val="61"/>
                <w:rFonts w:ascii="Cambria Math" w:hAnsi="Cambria Math"/>
                <w:sz w:val="32"/>
                <w:szCs w:val="32"/>
              </w:rPr>
              <m:t>г</m:t>
            </m:r>
          </m:sub>
        </m:sSub>
      </m:oMath>
      <w:r>
        <w:rPr>
          <w:rStyle w:val="61"/>
          <w:rFonts w:ascii="GOST type B" w:hAnsi="GOST type B"/>
          <w:i/>
          <w:iCs/>
          <w:sz w:val="32"/>
          <w:szCs w:val="32"/>
        </w:rPr>
        <w:t xml:space="preserve"> - глубина заложения от поверхности земли, </w:t>
      </w:r>
      <w:proofErr w:type="gramStart"/>
      <w:r>
        <w:rPr>
          <w:rStyle w:val="61"/>
          <w:rFonts w:ascii="GOST type B" w:hAnsi="GOST type B"/>
          <w:i/>
          <w:iCs/>
          <w:sz w:val="32"/>
          <w:szCs w:val="32"/>
        </w:rPr>
        <w:t>м</w:t>
      </w:r>
      <w:proofErr w:type="gramEnd"/>
      <w:r>
        <w:rPr>
          <w:rStyle w:val="61"/>
          <w:rFonts w:ascii="GOST type B" w:hAnsi="GOST type B"/>
          <w:i/>
          <w:iCs/>
          <w:sz w:val="32"/>
          <w:szCs w:val="32"/>
        </w:rPr>
        <w:t>;</w:t>
      </w:r>
    </w:p>
    <w:p w:rsidR="009F3847" w:rsidRDefault="009F3847" w:rsidP="009F3847">
      <w:pPr>
        <w:framePr w:wrap="none" w:vAnchor="page" w:hAnchor="page" w:x="3793" w:y="5459"/>
        <w:rPr>
          <w:sz w:val="2"/>
          <w:szCs w:val="2"/>
        </w:rPr>
      </w:pPr>
    </w:p>
    <w:p w:rsidR="00D7501F" w:rsidRDefault="009F3847" w:rsidP="009F3847">
      <w:pPr>
        <w:pStyle w:val="60"/>
        <w:shd w:val="clear" w:color="auto" w:fill="auto"/>
        <w:spacing w:line="276" w:lineRule="auto"/>
        <w:ind w:left="720" w:firstLine="0"/>
        <w:jc w:val="both"/>
        <w:rPr>
          <w:rStyle w:val="61"/>
          <w:rFonts w:ascii="GOST type B" w:hAnsi="GOST type B"/>
          <w:i/>
          <w:iCs/>
          <w:sz w:val="32"/>
          <w:szCs w:val="32"/>
        </w:rPr>
      </w:pPr>
      <w:r w:rsidRPr="00413B55">
        <w:rPr>
          <w:noProof/>
          <w:lang w:eastAsia="ru-RU"/>
        </w:rPr>
        <w:pict>
          <v:shape id="Рисунок 35" o:spid="_x0000_i1025" type="#_x0000_t75" style="width:28.55pt;height:23.75pt;visibility:visible;mso-wrap-style:square" o:bullet="t">
            <v:imagedata r:id="rId12" o:title="image3"/>
          </v:shape>
        </w:pict>
      </w:r>
      <w:r w:rsidR="00D7501F">
        <w:rPr>
          <w:rStyle w:val="61"/>
          <w:rFonts w:ascii="GOST type B" w:hAnsi="GOST type B"/>
          <w:i/>
          <w:iCs/>
          <w:sz w:val="32"/>
          <w:szCs w:val="32"/>
        </w:rPr>
        <w:t xml:space="preserve"> - коэффициент экранирования горизонтального заземлителя другими электродами, принимается по табл.2.</w:t>
      </w:r>
    </w:p>
    <w:p w:rsidR="00D7501F" w:rsidRDefault="00D7501F" w:rsidP="00D7501F">
      <w:pPr>
        <w:pStyle w:val="20"/>
        <w:shd w:val="clear" w:color="auto" w:fill="auto"/>
        <w:spacing w:line="276" w:lineRule="auto"/>
        <w:ind w:firstLine="851"/>
        <w:rPr>
          <w:rStyle w:val="2BookmanOldStyle9pt"/>
          <w:rFonts w:ascii="GOST type B" w:hAnsi="GOST type B"/>
          <w:i/>
          <w:sz w:val="32"/>
          <w:szCs w:val="32"/>
        </w:rPr>
      </w:pPr>
      <w:r w:rsidRPr="00D7501F">
        <w:rPr>
          <w:rStyle w:val="2BookmanOldStyle9pt"/>
          <w:rFonts w:ascii="GOST type B" w:hAnsi="GOST type B"/>
          <w:i/>
          <w:sz w:val="32"/>
          <w:szCs w:val="32"/>
        </w:rPr>
        <w:t>Уточнить необходимое сопротивление вертикальных электродов</w:t>
      </w:r>
      <w:r>
        <w:rPr>
          <w:rStyle w:val="2BookmanOldStyle9pt"/>
          <w:rFonts w:ascii="GOST type B" w:hAnsi="GOST type B"/>
          <w:i/>
          <w:sz w:val="32"/>
          <w:szCs w:val="32"/>
        </w:rPr>
        <w:t xml:space="preserve"> с</w:t>
      </w:r>
      <w:r w:rsidRPr="00D7501F">
        <w:rPr>
          <w:rStyle w:val="2BookmanOldStyle9pt"/>
          <w:rFonts w:ascii="GOST type B" w:hAnsi="GOST type B"/>
          <w:i/>
          <w:sz w:val="32"/>
          <w:szCs w:val="32"/>
        </w:rPr>
        <w:t xml:space="preserve"> учетом проводимости горизонтальной с</w:t>
      </w:r>
      <w:r>
        <w:rPr>
          <w:rStyle w:val="2BookmanOldStyle9pt"/>
          <w:rFonts w:ascii="GOST type B" w:hAnsi="GOST type B"/>
          <w:i/>
          <w:sz w:val="32"/>
          <w:szCs w:val="32"/>
        </w:rPr>
        <w:t>оединительной полосы (горизон</w:t>
      </w:r>
      <w:r w:rsidRPr="00D7501F">
        <w:rPr>
          <w:rStyle w:val="2BookmanOldStyle9pt"/>
          <w:rFonts w:ascii="GOST type B" w:hAnsi="GOST type B"/>
          <w:i/>
          <w:sz w:val="32"/>
          <w:szCs w:val="32"/>
        </w:rPr>
        <w:t>тальных заземлителей):</w:t>
      </w:r>
    </w:p>
    <w:p w:rsidR="00CD375E" w:rsidRDefault="00CD375E" w:rsidP="00D7501F">
      <w:pPr>
        <w:pStyle w:val="20"/>
        <w:shd w:val="clear" w:color="auto" w:fill="auto"/>
        <w:spacing w:line="276" w:lineRule="auto"/>
        <w:ind w:firstLine="851"/>
        <w:rPr>
          <w:rStyle w:val="2BookmanOldStyle9pt"/>
          <w:rFonts w:ascii="GOST type B" w:hAnsi="GOST type B"/>
          <w:i/>
          <w:sz w:val="32"/>
          <w:szCs w:val="32"/>
        </w:rPr>
      </w:pPr>
    </w:p>
    <w:p w:rsidR="00CD375E" w:rsidRDefault="00CD375E" w:rsidP="00CD375E">
      <w:pPr>
        <w:framePr w:wrap="none" w:vAnchor="page" w:hAnchor="page" w:x="2990" w:y="8870"/>
        <w:rPr>
          <w:sz w:val="2"/>
          <w:szCs w:val="2"/>
        </w:rPr>
      </w:pPr>
    </w:p>
    <w:p w:rsidR="00CD375E" w:rsidRDefault="00CD375E" w:rsidP="00D7501F">
      <w:pPr>
        <w:pStyle w:val="20"/>
        <w:shd w:val="clear" w:color="auto" w:fill="auto"/>
        <w:spacing w:line="276" w:lineRule="auto"/>
        <w:ind w:firstLine="851"/>
        <w:rPr>
          <w:rStyle w:val="2BookmanOldStyle9pt"/>
          <w:rFonts w:ascii="GOST type B" w:hAnsi="GOST type B"/>
          <w:i/>
          <w:sz w:val="32"/>
          <w:szCs w:val="32"/>
        </w:rPr>
      </w:pPr>
      <w:r>
        <w:rPr>
          <w:noProof/>
          <w:lang w:eastAsia="ru-RU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50814" cy="664234"/>
            <wp:effectExtent l="19050" t="0" r="0" b="0"/>
            <wp:docPr id="9" name="Рисунок 23" descr="C:\Users\C0BA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0BA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22" cy="66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5E" w:rsidRPr="00D7501F" w:rsidRDefault="00CD375E" w:rsidP="00CD375E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</w:p>
    <w:p w:rsidR="00CD375E" w:rsidRDefault="00CD375E" w:rsidP="00CD375E">
      <w:pPr>
        <w:framePr w:wrap="none" w:vAnchor="page" w:hAnchor="page" w:x="3648" w:y="9890"/>
        <w:rPr>
          <w:sz w:val="2"/>
          <w:szCs w:val="2"/>
        </w:rPr>
      </w:pPr>
    </w:p>
    <w:p w:rsidR="00CD375E" w:rsidRDefault="00CD375E" w:rsidP="00CD375E">
      <w:pPr>
        <w:pStyle w:val="100"/>
        <w:shd w:val="clear" w:color="auto" w:fill="auto"/>
        <w:spacing w:line="276" w:lineRule="auto"/>
        <w:ind w:firstLine="851"/>
        <w:jc w:val="left"/>
        <w:rPr>
          <w:rStyle w:val="101pt"/>
        </w:rPr>
      </w:pPr>
      <w:r w:rsidRPr="00CD375E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Число вертикальных электродов с учетом коэффициента экрани</w:t>
      </w:r>
      <w:r w:rsidRPr="00CD375E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 xml:space="preserve">рования вертикальных электродов </w:t>
      </w:r>
      <w:r>
        <w:rPr>
          <w:noProof/>
          <w:lang w:eastAsia="ru-RU"/>
        </w:rPr>
        <w:drawing>
          <wp:inline distT="0" distB="0" distL="0" distR="0">
            <wp:extent cx="395018" cy="187688"/>
            <wp:effectExtent l="19050" t="0" r="5032" b="0"/>
            <wp:docPr id="12" name="Рисунок 29" descr="C:\Users\C0BA~1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0BA~1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6" cy="18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5E" w:rsidRDefault="00CD375E" w:rsidP="00CD375E">
      <w:pPr>
        <w:pStyle w:val="100"/>
        <w:shd w:val="clear" w:color="auto" w:fill="auto"/>
        <w:spacing w:line="276" w:lineRule="auto"/>
        <w:ind w:firstLine="851"/>
        <w:jc w:val="left"/>
        <w:rPr>
          <w:rStyle w:val="101pt"/>
        </w:rPr>
      </w:pPr>
    </w:p>
    <w:p w:rsidR="00CD375E" w:rsidRDefault="00CD375E" w:rsidP="00CD375E">
      <w:pPr>
        <w:pStyle w:val="100"/>
        <w:shd w:val="clear" w:color="auto" w:fill="auto"/>
        <w:spacing w:line="276" w:lineRule="auto"/>
        <w:ind w:firstLine="851"/>
        <w:jc w:val="left"/>
      </w:pPr>
    </w:p>
    <w:p w:rsidR="00D7501F" w:rsidRPr="00D7501F" w:rsidRDefault="00CD375E" w:rsidP="00D7501F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Cs/>
          <w:i/>
          <w:sz w:val="32"/>
          <w:szCs w:val="32"/>
        </w:rPr>
      </w:pPr>
      <w:r>
        <w:rPr>
          <w:noProof/>
          <w:lang w:eastAsia="ru-RU"/>
        </w:rPr>
        <w:t xml:space="preserve">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85463" cy="622428"/>
            <wp:effectExtent l="19050" t="0" r="0" b="0"/>
            <wp:docPr id="11" name="Рисунок 26" descr="C:\Users\C0BA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0BA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946" cy="62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5E" w:rsidRDefault="00CD375E" w:rsidP="00CD375E">
      <w:pPr>
        <w:framePr w:wrap="none" w:vAnchor="page" w:hAnchor="page" w:x="3201" w:y="10343"/>
        <w:rPr>
          <w:sz w:val="2"/>
          <w:szCs w:val="2"/>
        </w:rPr>
      </w:pPr>
    </w:p>
    <w:p w:rsidR="00D7501F" w:rsidRPr="00D7501F" w:rsidRDefault="00D7501F" w:rsidP="00253E68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i/>
          <w:sz w:val="32"/>
          <w:szCs w:val="32"/>
        </w:rPr>
      </w:pPr>
      <w:r w:rsidRPr="00D7501F">
        <w:rPr>
          <w:rStyle w:val="61"/>
          <w:rFonts w:ascii="GOST type B" w:hAnsi="GOST type B"/>
          <w:bCs/>
          <w:i/>
          <w:sz w:val="32"/>
          <w:szCs w:val="32"/>
        </w:rPr>
        <w:t xml:space="preserve">   </w:t>
      </w:r>
    </w:p>
    <w:p w:rsidR="00CD375E" w:rsidRPr="00CD375E" w:rsidRDefault="00CD375E" w:rsidP="00CD375E">
      <w:pPr>
        <w:pStyle w:val="20"/>
        <w:shd w:val="clear" w:color="auto" w:fill="auto"/>
        <w:spacing w:line="276" w:lineRule="auto"/>
        <w:ind w:firstLine="380"/>
        <w:rPr>
          <w:rFonts w:ascii="GOST type B" w:hAnsi="GOST type B"/>
          <w:i/>
          <w:sz w:val="32"/>
          <w:szCs w:val="32"/>
        </w:rPr>
      </w:pPr>
      <w:r w:rsidRPr="00CD375E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Принимают окончательное число вертикальных электродов </w:t>
      </w:r>
      <w:proofErr w:type="spellStart"/>
      <w:proofErr w:type="gramStart"/>
      <w:r w:rsidRPr="00CD375E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</w:t>
      </w:r>
      <w:proofErr w:type="spellEnd"/>
      <w:proofErr w:type="gramEnd"/>
      <w:r w:rsidRPr="00CD375E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положенных по контуру электроустановки.</w:t>
      </w:r>
    </w:p>
    <w:p w:rsidR="001405E3" w:rsidRDefault="001405E3" w:rsidP="00424037">
      <w:pPr>
        <w:pStyle w:val="60"/>
        <w:shd w:val="clear" w:color="auto" w:fill="auto"/>
        <w:spacing w:line="276" w:lineRule="auto"/>
        <w:ind w:firstLine="0"/>
        <w:jc w:val="right"/>
        <w:rPr>
          <w:rStyle w:val="61"/>
          <w:rFonts w:ascii="GOST type B" w:hAnsi="GOST type B"/>
          <w:b/>
          <w:i/>
          <w:sz w:val="32"/>
          <w:szCs w:val="32"/>
        </w:rPr>
      </w:pPr>
    </w:p>
    <w:p w:rsidR="00424037" w:rsidRDefault="00424037" w:rsidP="00424037">
      <w:pPr>
        <w:pStyle w:val="60"/>
        <w:shd w:val="clear" w:color="auto" w:fill="auto"/>
        <w:spacing w:line="276" w:lineRule="auto"/>
        <w:ind w:firstLine="0"/>
        <w:jc w:val="right"/>
        <w:rPr>
          <w:rStyle w:val="61"/>
          <w:rFonts w:ascii="GOST type B" w:hAnsi="GOST type B"/>
          <w:b/>
          <w:i/>
          <w:sz w:val="32"/>
          <w:szCs w:val="32"/>
        </w:rPr>
      </w:pPr>
    </w:p>
    <w:p w:rsidR="00424037" w:rsidRDefault="00424037" w:rsidP="00424037">
      <w:pPr>
        <w:pStyle w:val="60"/>
        <w:shd w:val="clear" w:color="auto" w:fill="auto"/>
        <w:spacing w:line="276" w:lineRule="auto"/>
        <w:ind w:firstLine="0"/>
        <w:jc w:val="right"/>
        <w:rPr>
          <w:rStyle w:val="61"/>
          <w:rFonts w:ascii="GOST type B" w:hAnsi="GOST type B"/>
          <w:b/>
          <w:i/>
          <w:sz w:val="32"/>
          <w:szCs w:val="32"/>
        </w:rPr>
      </w:pPr>
    </w:p>
    <w:p w:rsidR="00424037" w:rsidRDefault="00424037" w:rsidP="00424037">
      <w:pPr>
        <w:pStyle w:val="60"/>
        <w:shd w:val="clear" w:color="auto" w:fill="auto"/>
        <w:spacing w:line="276" w:lineRule="auto"/>
        <w:ind w:firstLine="0"/>
        <w:jc w:val="right"/>
        <w:rPr>
          <w:rStyle w:val="61"/>
          <w:rFonts w:ascii="GOST type B" w:hAnsi="GOST type B"/>
          <w:b/>
          <w:i/>
          <w:sz w:val="32"/>
          <w:szCs w:val="32"/>
        </w:rPr>
      </w:pPr>
    </w:p>
    <w:p w:rsidR="00424037" w:rsidRDefault="00424037" w:rsidP="00424037">
      <w:pPr>
        <w:pStyle w:val="60"/>
        <w:shd w:val="clear" w:color="auto" w:fill="auto"/>
        <w:spacing w:line="276" w:lineRule="auto"/>
        <w:ind w:firstLine="0"/>
        <w:jc w:val="right"/>
        <w:rPr>
          <w:rStyle w:val="61"/>
          <w:rFonts w:ascii="GOST type B" w:hAnsi="GOST type B"/>
          <w:b/>
          <w:i/>
          <w:sz w:val="32"/>
          <w:szCs w:val="32"/>
        </w:rPr>
      </w:pPr>
    </w:p>
    <w:p w:rsidR="001405E3" w:rsidRDefault="001405E3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</w:p>
    <w:p w:rsidR="00424037" w:rsidRPr="009546C0" w:rsidRDefault="00424037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0"/>
          <w:szCs w:val="20"/>
        </w:rPr>
      </w:pPr>
      <w:r w:rsidRPr="009546C0">
        <w:rPr>
          <w:rStyle w:val="61"/>
          <w:rFonts w:ascii="GOST type B" w:hAnsi="GOST type B"/>
          <w:b/>
          <w:i/>
          <w:sz w:val="20"/>
          <w:szCs w:val="20"/>
        </w:rPr>
        <w:t>Коэффициенты экранирования</w:t>
      </w:r>
    </w:p>
    <w:p w:rsidR="00424037" w:rsidRPr="001405E3" w:rsidRDefault="00424037" w:rsidP="00424037">
      <w:pPr>
        <w:pStyle w:val="30"/>
        <w:framePr w:w="1346" w:wrap="none" w:vAnchor="page" w:hAnchor="page" w:x="8858" w:y="666"/>
        <w:shd w:val="clear" w:color="auto" w:fill="auto"/>
        <w:spacing w:line="200" w:lineRule="exact"/>
        <w:jc w:val="left"/>
        <w:rPr>
          <w:b w:val="0"/>
        </w:rPr>
      </w:pPr>
      <w:r w:rsidRPr="001405E3">
        <w:rPr>
          <w:rStyle w:val="3BookmanOldStyle10pt0pt"/>
          <w:b w:val="0"/>
          <w:i w:val="0"/>
          <w:iCs w:val="0"/>
        </w:rPr>
        <w:t xml:space="preserve">Таблица </w:t>
      </w:r>
      <w:r>
        <w:rPr>
          <w:rStyle w:val="3BookmanOldStyle10pt0pt"/>
          <w:b w:val="0"/>
          <w:i w:val="0"/>
          <w:iCs w:val="0"/>
        </w:rPr>
        <w:t>2</w:t>
      </w:r>
    </w:p>
    <w:p w:rsidR="00424037" w:rsidRPr="009546C0" w:rsidRDefault="009546C0" w:rsidP="009546C0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91025" cy="1958340"/>
            <wp:effectExtent l="19050" t="0" r="9525" b="0"/>
            <wp:docPr id="16" name="Рисунок 32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37" w:rsidRDefault="00424037" w:rsidP="00424037">
      <w:pPr>
        <w:pStyle w:val="22"/>
        <w:shd w:val="clear" w:color="auto" w:fill="auto"/>
        <w:spacing w:after="0" w:line="276" w:lineRule="auto"/>
        <w:ind w:right="200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bookmarkStart w:id="0" w:name="bookmark0"/>
    </w:p>
    <w:p w:rsidR="009546C0" w:rsidRDefault="009546C0" w:rsidP="009546C0">
      <w:pPr>
        <w:framePr w:wrap="none" w:vAnchor="page" w:hAnchor="page" w:x="1053" w:y="2539"/>
        <w:rPr>
          <w:sz w:val="2"/>
          <w:szCs w:val="2"/>
        </w:rPr>
      </w:pPr>
    </w:p>
    <w:p w:rsidR="00424037" w:rsidRPr="009546C0" w:rsidRDefault="00424037" w:rsidP="009546C0">
      <w:pPr>
        <w:pStyle w:val="22"/>
        <w:shd w:val="clear" w:color="auto" w:fill="auto"/>
        <w:spacing w:after="0" w:line="276" w:lineRule="auto"/>
        <w:ind w:right="200"/>
        <w:jc w:val="left"/>
        <w:rPr>
          <w:rFonts w:ascii="GOST type B" w:hAnsi="GOST type B"/>
          <w:i/>
          <w:color w:val="000000"/>
          <w:sz w:val="32"/>
          <w:szCs w:val="32"/>
          <w:lang w:val="en-US" w:eastAsia="ru-RU" w:bidi="ru-RU"/>
        </w:rPr>
      </w:pPr>
    </w:p>
    <w:p w:rsidR="00424037" w:rsidRPr="00424037" w:rsidRDefault="00424037" w:rsidP="00424037">
      <w:pPr>
        <w:pStyle w:val="22"/>
        <w:shd w:val="clear" w:color="auto" w:fill="auto"/>
        <w:spacing w:after="0" w:line="276" w:lineRule="auto"/>
        <w:ind w:right="200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Порядок выполнения</w:t>
      </w:r>
      <w:bookmarkEnd w:id="0"/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700"/>
        </w:tabs>
        <w:spacing w:line="276" w:lineRule="auto"/>
        <w:ind w:left="380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Ознакомиться с порядком расчета сопротивления заземлител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я.</w:t>
      </w:r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719"/>
        </w:tabs>
        <w:spacing w:line="276" w:lineRule="auto"/>
        <w:ind w:left="380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Принять для расчета </w:t>
      </w:r>
      <w:r w:rsidRPr="00424037">
        <w:rPr>
          <w:rStyle w:val="24"/>
          <w:rFonts w:ascii="GOST type B" w:hAnsi="GOST type B"/>
          <w:i w:val="0"/>
          <w:sz w:val="32"/>
          <w:szCs w:val="32"/>
        </w:rPr>
        <w:t>R</w:t>
      </w:r>
      <w:r w:rsidRPr="00424037">
        <w:rPr>
          <w:rStyle w:val="24"/>
          <w:rFonts w:ascii="GOST type B" w:hAnsi="GOST type B"/>
          <w:i w:val="0"/>
          <w:sz w:val="32"/>
          <w:szCs w:val="32"/>
          <w:vertAlign w:val="subscript"/>
          <w:lang w:val="ru-RU"/>
        </w:rPr>
        <w:t>3</w:t>
      </w:r>
      <w:r w:rsidRPr="00424037">
        <w:rPr>
          <w:rStyle w:val="24"/>
          <w:rFonts w:ascii="GOST type B" w:hAnsi="GOST type B"/>
          <w:i w:val="0"/>
          <w:sz w:val="32"/>
          <w:szCs w:val="32"/>
          <w:lang w:val="ru-RU"/>
        </w:rPr>
        <w:t>=</w:t>
      </w:r>
      <w:r w:rsidRPr="00424037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 </w:t>
      </w: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10 Ом.</w:t>
      </w:r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719"/>
        </w:tabs>
        <w:spacing w:line="276" w:lineRule="auto"/>
        <w:ind w:left="380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Определить предварительно число </w:t>
      </w:r>
      <w:proofErr w:type="gramStart"/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вертикальных</w:t>
      </w:r>
      <w:proofErr w:type="gramEnd"/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заземлителе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й.</w:t>
      </w:r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719"/>
        </w:tabs>
        <w:spacing w:line="276" w:lineRule="auto"/>
        <w:ind w:left="380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Определить расчетное удельное сопротивление грунта.</w:t>
      </w:r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719"/>
        </w:tabs>
        <w:spacing w:line="276" w:lineRule="auto"/>
        <w:ind w:left="380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Определить сопротивление одного вертикального заземлител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я.</w:t>
      </w:r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719"/>
        </w:tabs>
        <w:spacing w:line="276" w:lineRule="auto"/>
        <w:ind w:left="380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Определить число </w:t>
      </w:r>
      <w:proofErr w:type="gramStart"/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вертикальных</w:t>
      </w:r>
      <w:proofErr w:type="gramEnd"/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заземлителей.</w:t>
      </w:r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637"/>
        </w:tabs>
        <w:spacing w:line="276" w:lineRule="auto"/>
        <w:ind w:firstLine="380"/>
        <w:jc w:val="left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Определить расчетное сопро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тивление </w:t>
      </w:r>
      <w:proofErr w:type="gramStart"/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горизонтальных</w:t>
      </w:r>
      <w:proofErr w:type="gramEnd"/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заземли</w:t>
      </w: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телей.</w:t>
      </w:r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646"/>
        </w:tabs>
        <w:spacing w:line="276" w:lineRule="auto"/>
        <w:ind w:firstLine="380"/>
        <w:jc w:val="left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Определить необходимое соп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ротивление вертикальных электро</w:t>
      </w: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дов.</w:t>
      </w:r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627"/>
        </w:tabs>
        <w:spacing w:line="276" w:lineRule="auto"/>
        <w:ind w:firstLine="380"/>
        <w:jc w:val="left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Определить число вертикальных электродов </w:t>
      </w:r>
      <w:proofErr w:type="gramStart"/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при</w:t>
      </w:r>
      <w:proofErr w:type="gramEnd"/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коэффициент экранирования.</w:t>
      </w:r>
    </w:p>
    <w:p w:rsidR="00424037" w:rsidRPr="00424037" w:rsidRDefault="00424037" w:rsidP="00424037">
      <w:pPr>
        <w:pStyle w:val="20"/>
        <w:numPr>
          <w:ilvl w:val="0"/>
          <w:numId w:val="13"/>
        </w:numPr>
        <w:shd w:val="clear" w:color="auto" w:fill="auto"/>
        <w:tabs>
          <w:tab w:val="left" w:pos="613"/>
        </w:tabs>
        <w:spacing w:line="276" w:lineRule="auto"/>
        <w:ind w:firstLine="280"/>
        <w:jc w:val="left"/>
        <w:rPr>
          <w:rFonts w:ascii="GOST type B" w:hAnsi="GOST type B"/>
          <w:i/>
          <w:sz w:val="32"/>
          <w:szCs w:val="32"/>
        </w:rPr>
      </w:pP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Окончательно принять к установке вертикальные электроды, рас</w:t>
      </w:r>
      <w:r w:rsidRPr="0042403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положенные по контуру подстанции.</w:t>
      </w:r>
    </w:p>
    <w:p w:rsidR="00424037" w:rsidRDefault="00424037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</w:rPr>
      </w:pPr>
    </w:p>
    <w:p w:rsidR="00424037" w:rsidRDefault="00424037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  <w:lang w:val="en-US"/>
        </w:rPr>
      </w:pPr>
    </w:p>
    <w:p w:rsidR="009546C0" w:rsidRDefault="009546C0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  <w:lang w:val="en-US"/>
        </w:rPr>
      </w:pPr>
    </w:p>
    <w:p w:rsidR="009546C0" w:rsidRDefault="009546C0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  <w:lang w:val="en-US"/>
        </w:rPr>
      </w:pPr>
    </w:p>
    <w:p w:rsidR="009546C0" w:rsidRDefault="009546C0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  <w:lang w:val="en-US"/>
        </w:rPr>
      </w:pPr>
    </w:p>
    <w:p w:rsidR="009546C0" w:rsidRDefault="009546C0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  <w:lang w:val="en-US"/>
        </w:rPr>
      </w:pPr>
    </w:p>
    <w:p w:rsidR="009546C0" w:rsidRDefault="009546C0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  <w:lang w:val="en-US"/>
        </w:rPr>
      </w:pPr>
    </w:p>
    <w:p w:rsidR="00D41585" w:rsidRPr="00D41585" w:rsidRDefault="00D41585" w:rsidP="00D41585">
      <w:pPr>
        <w:tabs>
          <w:tab w:val="left" w:pos="2649"/>
        </w:tabs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b/>
          <w:i/>
          <w:noProof/>
          <w:sz w:val="32"/>
          <w:szCs w:val="32"/>
        </w:rPr>
        <w:lastRenderedPageBreak/>
        <w:pict>
          <v:group id="_x0000_s1586" style="position:absolute;left:0;text-align:left;margin-left:28.35pt;margin-top:14.2pt;width:552.45pt;height:813.55pt;z-index:-251648000;mso-position-horizontal-relative:page;mso-position-vertical-relative:page" coordorigin="573,284" coordsize="11049,16271" wrapcoords="996 -20 996 10810 -29 10949 -29 21620 21659 21620 21659 -20 996 -20" o:allowincell="f">
            <v:group id="_x0000_s1587" style="position:absolute;left:573;top:8557;width:561;height:7998" coordorigin="3194,6929" coordsize="561,8155">
              <v:group id="_x0000_s1588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89" type="#_x0000_t202" style="position:absolute;left:3194;top:13667;width:283;height:1417" strokeweight="2.25pt">
                  <v:textbox style="layout-flow:vertical;mso-layout-flow-alt:bottom-to-top;mso-next-textbox:#_x0000_s1589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590" type="#_x0000_t202" style="position:absolute;left:3194;top:11707;width:283;height:1984" strokeweight="2.25pt">
                  <v:textbox style="layout-flow:vertical;mso-layout-flow-alt:bottom-to-top;mso-next-textbox:#_x0000_s1590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591" type="#_x0000_t202" style="position:absolute;left:3194;top:8901;width:283;height:1417" strokeweight="2.25pt">
                  <v:textbox style="layout-flow:vertical;mso-layout-flow-alt:bottom-to-top;mso-next-textbox:#_x0000_s1591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592" type="#_x0000_t202" style="position:absolute;left:3194;top:10306;width:283;height:1417" strokeweight="2.25pt">
                  <v:textbox style="layout-flow:vertical;mso-layout-flow-alt:bottom-to-top;mso-next-textbox:#_x0000_s1592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593" type="#_x0000_t202" style="position:absolute;left:3194;top:6929;width:283;height:1984" strokeweight="2.25pt">
                  <v:textbox style="layout-flow:vertical;mso-layout-flow-alt:bottom-to-top;mso-next-textbox:#_x0000_s1593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594" style="position:absolute;left:3472;top:6929;width:283;height:8155" coordorigin="3194,6929" coordsize="283,8155">
                <v:shape id="_x0000_s1595" type="#_x0000_t202" style="position:absolute;left:3194;top:13667;width:283;height:1417" strokeweight="2.25pt">
                  <v:textbox style="layout-flow:vertical;mso-layout-flow-alt:bottom-to-top;mso-next-textbox:#_x0000_s1595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596" type="#_x0000_t202" style="position:absolute;left:3194;top:11707;width:283;height:1984" strokeweight="2.25pt">
                  <v:textbox style="layout-flow:vertical;mso-layout-flow-alt:bottom-to-top;mso-next-textbox:#_x0000_s1596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597" type="#_x0000_t202" style="position:absolute;left:3194;top:8901;width:283;height:1417" strokeweight="2.25pt">
                  <v:textbox style="layout-flow:vertical;mso-layout-flow-alt:bottom-to-top;mso-next-textbox:#_x0000_s1597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598" type="#_x0000_t202" style="position:absolute;left:3194;top:10306;width:283;height:1417" strokeweight="2.25pt">
                  <v:textbox style="layout-flow:vertical;mso-layout-flow-alt:bottom-to-top;mso-next-textbox:#_x0000_s1598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599" type="#_x0000_t202" style="position:absolute;left:3194;top:6929;width:283;height:1984" strokeweight="2.25pt">
                  <v:textbox style="layout-flow:vertical;mso-layout-flow-alt:bottom-to-top;mso-next-textbox:#_x0000_s1599" inset="0,0,0,0">
                    <w:txbxContent>
                      <w:p w:rsidR="00762125" w:rsidRDefault="00762125" w:rsidP="00D41585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600" style="position:absolute;left:1134;top:284;width:10488;height:16271" strokeweight="2.25pt">
              <v:textbox inset="0,0,0,0"/>
            </v:rect>
            <v:group id="_x0000_s1601" style="position:absolute;left:1134;top:14321;width:10488;height:2234" coordorigin="1418,13315" coordsize="10488,2278">
              <v:rect id="_x0000_s1602" style="position:absolute;left:1418;top:13317;width:10488;height:2268" strokeweight="2.25pt">
                <v:textbox inset="0,0,0,0"/>
              </v:rect>
              <v:group id="_x0000_s1603" style="position:absolute;left:1421;top:13315;width:10485;height:2278" coordorigin="1135,11234" coordsize="10485,2278">
                <v:group id="_x0000_s1604" style="position:absolute;left:4817;top:11234;width:6803;height:2268" coordorigin="4667,12846" coordsize="6803,2268">
                  <v:group id="_x0000_s1605" style="position:absolute;left:8629;top:13691;width:2841;height:577" coordorigin="6360,12791" coordsize="2841,577">
                    <v:shape id="_x0000_s1606" type="#_x0000_t202" style="position:absolute;left:6365;top:12791;width:848;height:283" strokeweight="2.25pt">
                      <v:textbox style="mso-next-textbox:#_x0000_s1606" inset="0,0,0,0">
                        <w:txbxContent>
                          <w:p w:rsidR="00762125" w:rsidRDefault="00762125" w:rsidP="00D4158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607" type="#_x0000_t202" style="position:absolute;left:7218;top:12791;width:847;height:283" strokeweight="2.25pt">
                      <v:textbox style="mso-next-textbox:#_x0000_s1607" inset="0,0,0,0">
                        <w:txbxContent>
                          <w:p w:rsidR="00762125" w:rsidRDefault="00762125" w:rsidP="00D4158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608" type="#_x0000_t202" style="position:absolute;left:8070;top:12791;width:1131;height:283" strokeweight="2.25pt">
                      <v:textbox style="mso-next-textbox:#_x0000_s1608" inset="0,0,0,0">
                        <w:txbxContent>
                          <w:p w:rsidR="00762125" w:rsidRDefault="00762125" w:rsidP="00D4158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609" type="#_x0000_t202" style="position:absolute;left:7223;top:13077;width:847;height:283" strokeweight="2.25pt">
                      <v:textbox style="mso-next-textbox:#_x0000_s1609" inset="0,0,0,0">
                        <w:txbxContent>
                          <w:p w:rsidR="00762125" w:rsidRPr="000D2D7D" w:rsidRDefault="00762125" w:rsidP="00D41585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610" type="#_x0000_t202" style="position:absolute;left:8070;top:13072;width:1131;height:283" strokeweight="2.25pt">
                      <v:textbox style="mso-next-textbox:#_x0000_s1610" inset="0,0,0,0">
                        <w:txbxContent>
                          <w:p w:rsidR="00762125" w:rsidRPr="000D2D7D" w:rsidRDefault="00762125" w:rsidP="00D41585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_x0000_s1611" style="position:absolute;left:6360;top:13084;width:848;height:284" coordorigin="6125,9275" coordsize="850,284">
                      <v:shape id="_x0000_s1612" type="#_x0000_t202" style="position:absolute;left:6125;top:9275;width:283;height:283" strokeweight="1pt">
                        <v:textbox style="mso-next-textbox:#_x0000_s1612" inset="0,0,0,0">
                          <w:txbxContent>
                            <w:p w:rsidR="00762125" w:rsidRPr="000D2D7D" w:rsidRDefault="00762125" w:rsidP="00D41585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_x0000_s1613" type="#_x0000_t202" style="position:absolute;left:6409;top:9276;width:283;height:283" strokeweight="1pt">
                        <v:textbox style="mso-next-textbox:#_x0000_s1613" inset="0,0,0,0">
                          <w:txbxContent>
                            <w:p w:rsidR="00762125" w:rsidRPr="000D2D7D" w:rsidRDefault="00762125" w:rsidP="00D41585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614" type="#_x0000_t202" style="position:absolute;left:6692;top:9275;width:283;height:283" strokeweight="1pt">
                        <v:textbox style="mso-next-textbox:#_x0000_s1614" inset="0,0,0,0">
                          <w:txbxContent>
                            <w:p w:rsidR="00762125" w:rsidRDefault="00762125" w:rsidP="00D41585">
                              <w:pPr>
                                <w:pStyle w:val="ac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615" type="#_x0000_t202" style="position:absolute;left:8635;top:14264;width:2835;height:850" strokeweight="2.25pt">
                    <v:textbox style="mso-next-textbox:#_x0000_s1615" inset="0,0,0,0">
                      <w:txbxContent>
                        <w:p w:rsidR="00762125" w:rsidRDefault="00762125" w:rsidP="00D41585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762125" w:rsidRPr="000D2D7D" w:rsidRDefault="00762125" w:rsidP="00D41585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ОЖЭС-311</w:t>
                          </w:r>
                        </w:p>
                        <w:p w:rsidR="00762125" w:rsidRDefault="00762125" w:rsidP="00D4158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762125" w:rsidRDefault="00762125" w:rsidP="00D4158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762125" w:rsidRDefault="00762125" w:rsidP="00D4158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762125" w:rsidRPr="00C90611" w:rsidRDefault="00762125" w:rsidP="00D41585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616" type="#_x0000_t202" style="position:absolute;left:4667;top:13697;width:3969;height:1417" strokeweight="2.25pt">
                    <v:textbox style="mso-next-textbox:#_x0000_s1616" inset="0,0,0,0">
                      <w:txbxContent>
                        <w:p w:rsidR="00762125" w:rsidRPr="000D2D7D" w:rsidRDefault="00762125" w:rsidP="00D41585">
                          <w:pPr>
                            <w:pStyle w:val="ac"/>
                            <w:spacing w:before="240"/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  <w:t>Расчет заземляющих   устройств</w:t>
                          </w:r>
                        </w:p>
                        <w:p w:rsidR="00762125" w:rsidRPr="0038641A" w:rsidRDefault="00762125" w:rsidP="00D41585"/>
                      </w:txbxContent>
                    </v:textbox>
                  </v:shape>
                  <v:shape id="_x0000_s1617" type="#_x0000_t202" style="position:absolute;left:4667;top:12846;width:6803;height:850" strokeweight="2.25pt">
                    <v:textbox style="mso-next-textbox:#_x0000_s1617" inset="0,0,0,0">
                      <w:txbxContent>
                        <w:p w:rsidR="00762125" w:rsidRPr="0038641A" w:rsidRDefault="00762125" w:rsidP="00D41585">
                          <w:pPr>
                            <w:pStyle w:val="ac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Практическое занятие № 17</w:t>
                          </w:r>
                        </w:p>
                      </w:txbxContent>
                    </v:textbox>
                  </v:shape>
                </v:group>
                <v:group id="_x0000_s1618" style="position:absolute;left:1135;top:11238;width:3685;height:2274" coordorigin="3028,10033" coordsize="3685,2274">
                  <v:group id="_x0000_s1619" style="position:absolute;left:3031;top:10614;width:3682;height:1693" coordorigin="3314,10614" coordsize="3682,1693">
                    <v:group id="_x0000_s1620" style="position:absolute;left:3314;top:10614;width:3682;height:280" coordorigin="3332,11725" coordsize="3681,283">
                      <v:shape id="_x0000_s1621" type="#_x0000_t202" style="position:absolute;left:3332;top:11725;width:397;height:283" strokeweight="2.25pt">
                        <v:textbox style="mso-next-textbox:#_x0000_s1621" inset="0,0,0,0">
                          <w:txbxContent>
                            <w:p w:rsidR="00762125" w:rsidRDefault="00762125" w:rsidP="00D4158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622" type="#_x0000_t202" style="position:absolute;left:4295;top:11725;width:1304;height:283" strokeweight="2.25pt">
                        <v:textbox style="mso-next-textbox:#_x0000_s1622" inset="0,0,0,0">
                          <w:txbxContent>
                            <w:p w:rsidR="00762125" w:rsidRDefault="00762125" w:rsidP="00D41585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623" type="#_x0000_t202" style="position:absolute;left:3728;top:11725;width:567;height:283" strokeweight="2.25pt">
                        <v:textbox style="mso-next-textbox:#_x0000_s1623" inset="0,0,0,0">
                          <w:txbxContent>
                            <w:p w:rsidR="00762125" w:rsidRDefault="00762125" w:rsidP="00D4158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624" type="#_x0000_t202" style="position:absolute;left:5597;top:11725;width:850;height:283" strokeweight="2.25pt">
                        <v:textbox style="mso-next-textbox:#_x0000_s1624" inset="0,0,0,0">
                          <w:txbxContent>
                            <w:p w:rsidR="00762125" w:rsidRDefault="00762125" w:rsidP="00D4158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625" type="#_x0000_t202" style="position:absolute;left:6446;top:11725;width:567;height:283" strokeweight="2.25pt">
                        <v:textbox style="mso-next-textbox:#_x0000_s1625" inset="0,0,0,0">
                          <w:txbxContent>
                            <w:p w:rsidR="00762125" w:rsidRDefault="00762125" w:rsidP="00D41585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626" style="position:absolute;left:3314;top:10907;width:3682;height:1400" coordorigin="2358,10607" coordsize="3682,1400">
                      <v:group id="_x0000_s1627" style="position:absolute;left:2358;top:10609;width:3681;height:1391" coordorigin="2924,10616" coordsize="3681,1391">
                        <v:group id="_x0000_s1628" style="position:absolute;left:2924;top:10616;width:3680;height:281" coordorigin="2196,10916" coordsize="3683,284">
                          <v:shape id="_x0000_s1629" type="#_x0000_t202" style="position:absolute;left:3158;top:10917;width:1305;height:283" strokeweight="1pt">
                            <v:textbox style="mso-next-textbox:#_x0000_s1629" inset="0,0,0,0">
                              <w:txbxContent>
                                <w:p w:rsidR="00762125" w:rsidRPr="0038641A" w:rsidRDefault="00762125" w:rsidP="00D41585"/>
                              </w:txbxContent>
                            </v:textbox>
                          </v:shape>
                          <v:shape id="_x0000_s1630" type="#_x0000_t202" style="position:absolute;left:2196;top:10916;width:964;height:283" strokeweight="1pt">
                            <v:textbox style="mso-next-textbox:#_x0000_s1630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631" type="#_x0000_t202" style="position:absolute;left:4461;top:10917;width:851;height:283" strokeweight="1pt">
                            <v:textbox style="mso-next-textbox:#_x0000_s1631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632" type="#_x0000_t202" style="position:absolute;left:5311;top:10917;width:568;height:283" strokeweight="1pt">
                            <v:textbox style="mso-next-textbox:#_x0000_s1632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633" style="position:absolute;left:2925;top:10895;width:3680;height:280" coordorigin="2196,10916" coordsize="3683,284">
                          <v:shape id="_x0000_s1634" type="#_x0000_t202" style="position:absolute;left:3158;top:10917;width:1305;height:283" strokeweight="1pt">
                            <v:textbox style="mso-next-textbox:#_x0000_s1634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635" type="#_x0000_t202" style="position:absolute;left:2196;top:10916;width:964;height:283" strokeweight="1pt">
                            <v:textbox style="mso-next-textbox:#_x0000_s1635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636" type="#_x0000_t202" style="position:absolute;left:4461;top:10917;width:851;height:283" strokeweight="1pt">
                            <v:textbox style="mso-next-textbox:#_x0000_s1636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637" type="#_x0000_t202" style="position:absolute;left:5311;top:10917;width:568;height:283" strokeweight="1pt">
                            <v:textbox style="mso-next-textbox:#_x0000_s1637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638" style="position:absolute;left:2925;top:11174;width:3680;height:280" coordorigin="2196,10916" coordsize="3683,284">
                          <v:shape id="_x0000_s1639" type="#_x0000_t202" style="position:absolute;left:3158;top:10917;width:1305;height:283" strokeweight="1pt">
                            <v:textbox style="mso-next-textbox:#_x0000_s1639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640" type="#_x0000_t202" style="position:absolute;left:2196;top:10916;width:964;height:283" strokeweight="1pt">
                            <v:textbox style="mso-next-textbox:#_x0000_s1640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641" type="#_x0000_t202" style="position:absolute;left:4461;top:10917;width:851;height:283" strokeweight="1pt">
                            <v:textbox style="mso-next-textbox:#_x0000_s1641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642" type="#_x0000_t202" style="position:absolute;left:5311;top:10917;width:568;height:283" strokeweight="1pt">
                            <v:textbox style="mso-next-textbox:#_x0000_s1642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643" style="position:absolute;left:2925;top:11449;width:3680;height:281" coordorigin="2196,10916" coordsize="3683,284">
                          <v:shape id="_x0000_s1644" type="#_x0000_t202" style="position:absolute;left:3158;top:10917;width:1305;height:283" strokeweight="1pt">
                            <v:textbox style="mso-next-textbox:#_x0000_s1644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645" type="#_x0000_t202" style="position:absolute;left:2196;top:10916;width:964;height:283" strokeweight="1pt">
                            <v:textbox style="mso-next-textbox:#_x0000_s1645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646" type="#_x0000_t202" style="position:absolute;left:4461;top:10917;width:851;height:283" strokeweight="1pt">
                            <v:textbox style="mso-next-textbox:#_x0000_s1646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647" type="#_x0000_t202" style="position:absolute;left:5311;top:10917;width:568;height:283" strokeweight="1pt">
                            <v:textbox style="mso-next-textbox:#_x0000_s1647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648" style="position:absolute;left:2925;top:11726;width:3680;height:281" coordorigin="2196,10916" coordsize="3683,284">
                          <v:shape id="_x0000_s1649" type="#_x0000_t202" style="position:absolute;left:3158;top:10917;width:1305;height:283" strokeweight="1pt">
                            <v:textbox style="mso-next-textbox:#_x0000_s1649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650" type="#_x0000_t202" style="position:absolute;left:2196;top:10916;width:964;height:283" strokeweight="1pt">
                            <v:textbox style="mso-next-textbox:#_x0000_s1650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651" type="#_x0000_t202" style="position:absolute;left:4461;top:10917;width:851;height:283" strokeweight="1pt">
                            <v:textbox style="mso-next-textbox:#_x0000_s1651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652" type="#_x0000_t202" style="position:absolute;left:5311;top:10917;width:568;height:283" strokeweight="1pt">
                            <v:textbox style="mso-next-textbox:#_x0000_s1652" inset="0,0,0,0">
                              <w:txbxContent>
                                <w:p w:rsidR="00762125" w:rsidRDefault="00762125" w:rsidP="00D41585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653" style="position:absolute;flip:x" from="5473,10607" to="5473,12007" strokeweight="2.25pt"/>
                      <v:line id="_x0000_s1654" style="position:absolute;flip:x" from="6040,10607" to="6040,12007" strokeweight="2.25pt"/>
                      <v:line id="_x0000_s1655" style="position:absolute;flip:x" from="3322,10607" to="3322,12007" strokeweight="2.25pt"/>
                      <v:line id="_x0000_s1656" style="position:absolute;flip:x" from="4621,10607" to="4621,12007" strokeweight="2.25pt"/>
                      <v:line id="_x0000_s1657" style="position:absolute;flip:x" from="2361,10607" to="2361,12007" strokeweight="2.25pt"/>
                    </v:group>
                  </v:group>
                  <v:group id="_x0000_s1658" style="position:absolute;left:3028;top:10033;width:3683;height:581" coordorigin="3033,9482" coordsize="3683,581">
                    <v:group id="_x0000_s1659" style="position:absolute;left:3034;top:9492;width:3682;height:561" coordorigin="1240,9793" coordsize="3685,568">
                      <v:group id="_x0000_s1660" style="position:absolute;left:1240;top:10078;width:3685;height:283" coordorigin="3332,11725" coordsize="3681,283">
                        <v:shape id="_x0000_s1661" type="#_x0000_t202" style="position:absolute;left:3332;top:11725;width:397;height:283" strokeweight="1pt">
                          <v:textbox style="mso-next-textbox:#_x0000_s1661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662" type="#_x0000_t202" style="position:absolute;left:4295;top:11725;width:1304;height:283" strokeweight="1pt">
                          <v:textbox style="mso-next-textbox:#_x0000_s1662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663" type="#_x0000_t202" style="position:absolute;left:3728;top:11725;width:567;height:283" strokeweight="1pt">
                          <v:textbox style="mso-next-textbox:#_x0000_s1663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664" type="#_x0000_t202" style="position:absolute;left:5597;top:11725;width:850;height:283" strokeweight="1pt">
                          <v:textbox style="mso-next-textbox:#_x0000_s1664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665" type="#_x0000_t202" style="position:absolute;left:6446;top:11725;width:567;height:283" strokeweight="1pt">
                          <v:textbox style="mso-next-textbox:#_x0000_s1665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666" style="position:absolute;left:1240;top:9793;width:3685;height:283" coordorigin="3332,11725" coordsize="3681,283">
                        <v:shape id="_x0000_s1667" type="#_x0000_t202" style="position:absolute;left:3332;top:11725;width:397;height:283" strokeweight="1pt">
                          <v:textbox style="mso-next-textbox:#_x0000_s1667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668" type="#_x0000_t202" style="position:absolute;left:4295;top:11725;width:1304;height:283" strokeweight="1pt">
                          <v:textbox style="mso-next-textbox:#_x0000_s1668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669" type="#_x0000_t202" style="position:absolute;left:3728;top:11725;width:567;height:283" strokeweight="1pt">
                          <v:textbox style="mso-next-textbox:#_x0000_s1669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670" type="#_x0000_t202" style="position:absolute;left:5597;top:11725;width:850;height:283" strokeweight="1pt">
                          <v:textbox style="mso-next-textbox:#_x0000_s1670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671" type="#_x0000_t202" style="position:absolute;left:6446;top:11725;width:567;height:283" strokeweight="1pt">
                          <v:textbox style="mso-next-textbox:#_x0000_s1671" inset="0,0,0,0">
                            <w:txbxContent>
                              <w:p w:rsidR="00762125" w:rsidRDefault="00762125" w:rsidP="00D4158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672" style="position:absolute" from="5299,9482" to="5299,10053" strokeweight="2.25pt"/>
                    <v:line id="_x0000_s1673" style="position:absolute" from="3033,9492" to="3033,10063" strokeweight="2.25pt"/>
                    <v:line id="_x0000_s1674" style="position:absolute" from="6715,9482" to="6715,10053" strokeweight="2.25pt"/>
                    <v:line id="_x0000_s1675" style="position:absolute" from="6148,9482" to="6148,10053" strokeweight="2.25pt"/>
                    <v:line id="_x0000_s1676" style="position:absolute" from="3430,9492" to="3430,10063" strokeweight="2.25pt"/>
                    <v:line id="_x0000_s1677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Pr="00D41585">
        <w:rPr>
          <w:rFonts w:ascii="GOST type B" w:hAnsi="GOST type B"/>
          <w:b/>
          <w:i/>
          <w:sz w:val="32"/>
          <w:szCs w:val="32"/>
        </w:rPr>
        <w:t xml:space="preserve">Цель работы: </w:t>
      </w:r>
      <w:r w:rsidRPr="00D41585">
        <w:rPr>
          <w:rFonts w:ascii="GOST type B" w:hAnsi="GOST type B"/>
          <w:i/>
          <w:sz w:val="32"/>
          <w:szCs w:val="32"/>
        </w:rPr>
        <w:t>научиться выполнять расчет заземляющих устройств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>Исходные данные: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>Рассчитать сопротивление заземляющего устройства трансформаторной подстанции 35/10 кВ.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 xml:space="preserve">Периметр территории подстанции </w:t>
      </w:r>
      <m:oMath>
        <m:sSub>
          <m:sSubPr>
            <m:ctrlPr>
              <w:rPr>
                <w:rFonts w:ascii="Cambria Math" w:hAnsi="GOST type B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L</m:t>
            </m:r>
          </m:e>
          <m:sub>
            <w:proofErr w:type="gramStart"/>
            <m:r>
              <w:rPr>
                <w:rFonts w:ascii="GOST type B" w:hAnsi="GOST type B"/>
                <w:sz w:val="32"/>
                <w:szCs w:val="32"/>
              </w:rPr>
              <m:t>п</m:t>
            </m:r>
            <w:proofErr w:type="gramEnd"/>
          </m:sub>
        </m:sSub>
      </m:oMath>
      <w:r w:rsidRPr="00D41585">
        <w:rPr>
          <w:rFonts w:ascii="GOST type B" w:hAnsi="GOST type B"/>
          <w:i/>
          <w:sz w:val="32"/>
          <w:szCs w:val="32"/>
        </w:rPr>
        <w:t>= 180 м.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 xml:space="preserve">Грунт в месте сооружения - супесок, удельное сопротивление которого </w:t>
      </w:r>
      <w:r w:rsidRPr="00D41585">
        <w:rPr>
          <w:rFonts w:ascii="Arial Narrow" w:hAnsi="Arial Narrow"/>
          <w:i/>
          <w:sz w:val="32"/>
          <w:szCs w:val="32"/>
        </w:rPr>
        <w:t>ρ</w:t>
      </w:r>
      <w:r w:rsidRPr="00D41585">
        <w:rPr>
          <w:rFonts w:ascii="GOST type B" w:hAnsi="GOST type B"/>
          <w:i/>
          <w:sz w:val="32"/>
          <w:szCs w:val="32"/>
        </w:rPr>
        <w:t xml:space="preserve"> = 300 Ом·</w:t>
      </w:r>
      <w:proofErr w:type="gramStart"/>
      <w:r w:rsidRPr="00D41585">
        <w:rPr>
          <w:rFonts w:ascii="GOST type B" w:hAnsi="GOST type B"/>
          <w:i/>
          <w:sz w:val="32"/>
          <w:szCs w:val="32"/>
        </w:rPr>
        <w:t>м</w:t>
      </w:r>
      <w:proofErr w:type="gramEnd"/>
      <w:r w:rsidRPr="00D41585">
        <w:rPr>
          <w:rFonts w:ascii="GOST type B" w:hAnsi="GOST type B"/>
          <w:i/>
          <w:sz w:val="32"/>
          <w:szCs w:val="32"/>
        </w:rPr>
        <w:t>.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 xml:space="preserve">Диаметр стального стержня вертикального заземлителя </w:t>
      </w:r>
      <w:r w:rsidRPr="00D41585">
        <w:rPr>
          <w:rFonts w:ascii="GOST type B" w:hAnsi="GOST type B"/>
          <w:i/>
          <w:sz w:val="32"/>
          <w:szCs w:val="32"/>
          <w:lang w:val="en-US"/>
        </w:rPr>
        <w:t>d</w:t>
      </w:r>
      <w:r w:rsidRPr="00D41585">
        <w:rPr>
          <w:rFonts w:ascii="GOST type B" w:hAnsi="GOST type B"/>
          <w:i/>
          <w:sz w:val="32"/>
          <w:szCs w:val="32"/>
        </w:rPr>
        <w:t xml:space="preserve">=15 мм = 0,015м.  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 xml:space="preserve">Длина стального стержня вертикального заземлителя </w:t>
      </w:r>
      <w:r w:rsidRPr="00D41585">
        <w:rPr>
          <w:rFonts w:ascii="GOST type B" w:hAnsi="GOST type B"/>
          <w:i/>
          <w:sz w:val="32"/>
          <w:szCs w:val="32"/>
          <w:lang w:val="en-US"/>
        </w:rPr>
        <w:t>l</w:t>
      </w:r>
      <w:r w:rsidRPr="00D41585">
        <w:rPr>
          <w:rFonts w:ascii="GOST type B" w:hAnsi="GOST type B"/>
          <w:i/>
          <w:sz w:val="32"/>
          <w:szCs w:val="32"/>
        </w:rPr>
        <w:t>= 3 м.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 xml:space="preserve">Верхние концы электродов, располагающие на глубине от поверхности земли  </w:t>
      </w:r>
      <m:oMath>
        <m:sSub>
          <m:sSubPr>
            <m:ctrlPr>
              <w:rPr>
                <w:rFonts w:ascii="Cambria Math" w:hAnsi="GOST type B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w:proofErr w:type="gramStart"/>
            <m:r>
              <w:rPr>
                <w:rFonts w:ascii="GOST type B" w:hAnsi="GOST type B"/>
                <w:sz w:val="32"/>
                <w:szCs w:val="32"/>
              </w:rPr>
              <m:t>г</m:t>
            </m:r>
            <w:proofErr w:type="gramEnd"/>
          </m:sub>
        </m:sSub>
      </m:oMath>
      <w:r w:rsidRPr="00D41585">
        <w:rPr>
          <w:rFonts w:ascii="GOST type B" w:hAnsi="GOST type B"/>
          <w:i/>
          <w:sz w:val="32"/>
          <w:szCs w:val="32"/>
        </w:rPr>
        <w:t>= 0,6 м.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 xml:space="preserve">Диаметр горизонтального электрода стержневого типа из той же стали </w:t>
      </w:r>
      <w:r w:rsidRPr="00D41585">
        <w:rPr>
          <w:rFonts w:ascii="GOST type B" w:hAnsi="GOST type B"/>
          <w:i/>
          <w:sz w:val="32"/>
          <w:szCs w:val="32"/>
          <w:lang w:val="en-US"/>
        </w:rPr>
        <w:t>d</w:t>
      </w:r>
      <w:r w:rsidRPr="00D41585">
        <w:rPr>
          <w:rFonts w:ascii="GOST type B" w:hAnsi="GOST type B"/>
          <w:i/>
          <w:sz w:val="32"/>
          <w:szCs w:val="32"/>
        </w:rPr>
        <w:t>= 15 мм.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>Коэффициент сезонности для вертикального заземления</w:t>
      </w:r>
      <w:proofErr w:type="gramStart"/>
      <w:r w:rsidRPr="00D41585">
        <w:rPr>
          <w:rFonts w:ascii="GOST type B" w:hAnsi="GOST type B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GOST type B"/>
                <w:i/>
                <w:sz w:val="32"/>
                <w:szCs w:val="32"/>
              </w:rPr>
            </m:ctrlPr>
          </m:sSubPr>
          <m:e>
            <m:r>
              <w:rPr>
                <w:rFonts w:ascii="GOST type B" w:hAnsi="GOST type B"/>
                <w:sz w:val="32"/>
                <w:szCs w:val="32"/>
              </w:rPr>
              <m:t>К</m:t>
            </m:r>
            <w:proofErr w:type="gramEnd"/>
          </m:e>
          <m:sub>
            <m:r>
              <w:rPr>
                <w:rFonts w:ascii="GOST type B" w:hAnsi="GOST type B"/>
                <w:sz w:val="32"/>
                <w:szCs w:val="32"/>
              </w:rPr>
              <m:t>с</m:t>
            </m:r>
            <m:r>
              <w:rPr>
                <w:rFonts w:ascii="Cambria Math" w:hAnsi="GOST type B"/>
                <w:sz w:val="32"/>
                <w:szCs w:val="32"/>
              </w:rPr>
              <m:t>.</m:t>
            </m:r>
            <m:r>
              <w:rPr>
                <w:rFonts w:ascii="GOST type B" w:hAnsi="GOST type B"/>
                <w:sz w:val="32"/>
                <w:szCs w:val="32"/>
              </w:rPr>
              <m:t>в</m:t>
            </m:r>
            <m:r>
              <w:rPr>
                <w:rFonts w:ascii="Cambria Math" w:hAnsi="GOST type B"/>
                <w:sz w:val="32"/>
                <w:szCs w:val="32"/>
              </w:rPr>
              <m:t>.</m:t>
            </m:r>
          </m:sub>
        </m:sSub>
      </m:oMath>
      <w:r w:rsidRPr="00D41585">
        <w:rPr>
          <w:rFonts w:ascii="GOST type B" w:hAnsi="GOST type B"/>
          <w:i/>
          <w:sz w:val="32"/>
          <w:szCs w:val="32"/>
        </w:rPr>
        <w:t xml:space="preserve">=1,5.     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>Коэффициент сезонности для горизонтального заземлителя</w:t>
      </w:r>
      <w:proofErr w:type="gramStart"/>
      <w:r w:rsidRPr="00D41585">
        <w:rPr>
          <w:rFonts w:ascii="GOST type B" w:hAnsi="GOST type B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GOST type B"/>
                <w:i/>
                <w:sz w:val="32"/>
                <w:szCs w:val="32"/>
              </w:rPr>
            </m:ctrlPr>
          </m:sSubPr>
          <m:e>
            <m:r>
              <w:rPr>
                <w:rFonts w:ascii="GOST type B" w:hAnsi="GOST type B"/>
                <w:sz w:val="32"/>
                <w:szCs w:val="32"/>
              </w:rPr>
              <m:t>К</m:t>
            </m:r>
            <w:proofErr w:type="gramEnd"/>
          </m:e>
          <m:sub>
            <m:r>
              <w:rPr>
                <w:rFonts w:ascii="GOST type B" w:hAnsi="GOST type B"/>
                <w:sz w:val="32"/>
                <w:szCs w:val="32"/>
              </w:rPr>
              <m:t>с</m:t>
            </m:r>
            <m:r>
              <w:rPr>
                <w:rFonts w:ascii="Cambria Math" w:hAnsi="GOST type B"/>
                <w:sz w:val="32"/>
                <w:szCs w:val="32"/>
              </w:rPr>
              <m:t>.</m:t>
            </m:r>
            <m:r>
              <w:rPr>
                <w:rFonts w:ascii="GOST type B" w:hAnsi="GOST type B"/>
                <w:sz w:val="32"/>
                <w:szCs w:val="32"/>
              </w:rPr>
              <m:t>г</m:t>
            </m:r>
            <m:r>
              <w:rPr>
                <w:rFonts w:ascii="Cambria Math" w:hAnsi="GOST type B"/>
                <w:sz w:val="32"/>
                <w:szCs w:val="32"/>
              </w:rPr>
              <m:t>.</m:t>
            </m:r>
          </m:sub>
        </m:sSub>
      </m:oMath>
      <w:r w:rsidRPr="00D41585">
        <w:rPr>
          <w:rFonts w:ascii="GOST type B" w:hAnsi="GOST type B"/>
          <w:i/>
          <w:sz w:val="32"/>
          <w:szCs w:val="32"/>
        </w:rPr>
        <w:t>=4,5.     .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 xml:space="preserve">Расстояние между </w:t>
      </w:r>
      <w:proofErr w:type="gramStart"/>
      <w:r w:rsidRPr="00D41585">
        <w:rPr>
          <w:rFonts w:ascii="GOST type B" w:hAnsi="GOST type B"/>
          <w:i/>
          <w:sz w:val="32"/>
          <w:szCs w:val="32"/>
        </w:rPr>
        <w:t>электродами</w:t>
      </w:r>
      <w:proofErr w:type="gramEnd"/>
      <w:r w:rsidRPr="00D41585">
        <w:rPr>
          <w:rFonts w:ascii="GOST type B" w:hAnsi="GOST type B"/>
          <w:i/>
          <w:sz w:val="32"/>
          <w:szCs w:val="32"/>
        </w:rPr>
        <w:t xml:space="preserve"> а = 9 м.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 xml:space="preserve">1. В соответствии с ПУЭ сопротивление заземляющего устройства для электроустановок  напряжением выше 1 кВ с малым током замыкания на землю, к которым относится заданная трансформаторная подстанция, должно быть не более 10 Ом. Принимаем для расчета  </w:t>
      </w:r>
      <w:r w:rsidRPr="00D41585">
        <w:rPr>
          <w:rStyle w:val="24"/>
          <w:rFonts w:ascii="GOST type B" w:eastAsiaTheme="minorHAnsi" w:hAnsi="GOST type B"/>
          <w:i w:val="0"/>
          <w:sz w:val="32"/>
          <w:szCs w:val="32"/>
        </w:rPr>
        <w:t>R</w:t>
      </w:r>
      <w:r w:rsidRPr="00D41585">
        <w:rPr>
          <w:rStyle w:val="24"/>
          <w:rFonts w:ascii="GOST type B" w:eastAsiaTheme="minorHAnsi" w:hAnsi="GOST type B"/>
          <w:i w:val="0"/>
          <w:sz w:val="32"/>
          <w:szCs w:val="32"/>
          <w:vertAlign w:val="subscript"/>
          <w:lang w:val="ru-RU"/>
        </w:rPr>
        <w:t>3</w:t>
      </w:r>
      <w:r w:rsidRPr="00D41585">
        <w:rPr>
          <w:rStyle w:val="24"/>
          <w:rFonts w:ascii="GOST type B" w:eastAsiaTheme="minorHAnsi" w:hAnsi="GOST type B"/>
          <w:i w:val="0"/>
          <w:sz w:val="32"/>
          <w:szCs w:val="32"/>
          <w:lang w:val="ru-RU"/>
        </w:rPr>
        <w:t>=</w:t>
      </w:r>
      <w:r w:rsidRPr="00D41585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 </w:t>
      </w:r>
      <w:r w:rsidRPr="00D4158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10 Ом.</w:t>
      </w:r>
      <w:r w:rsidRPr="00D41585">
        <w:rPr>
          <w:rFonts w:ascii="GOST type B" w:hAnsi="GOST type B"/>
          <w:i/>
          <w:sz w:val="32"/>
          <w:szCs w:val="32"/>
        </w:rPr>
        <w:t xml:space="preserve">                                                    </w:t>
      </w:r>
    </w:p>
    <w:p w:rsidR="00D41585" w:rsidRPr="00D41585" w:rsidRDefault="00D41585" w:rsidP="00D41585">
      <w:pPr>
        <w:tabs>
          <w:tab w:val="left" w:pos="2649"/>
        </w:tabs>
        <w:spacing w:after="0"/>
        <w:jc w:val="both"/>
        <w:rPr>
          <w:rFonts w:ascii="GOST type B" w:hAnsi="GOST type B"/>
          <w:i/>
          <w:sz w:val="32"/>
          <w:szCs w:val="32"/>
        </w:rPr>
      </w:pPr>
      <w:r w:rsidRPr="00D41585">
        <w:rPr>
          <w:rFonts w:ascii="GOST type B" w:hAnsi="GOST type B"/>
          <w:i/>
          <w:sz w:val="32"/>
          <w:szCs w:val="32"/>
        </w:rPr>
        <w:t xml:space="preserve">2. Определяем  предварительно число вертикальных заземлителей, расположенных по контуру с расстоянием между </w:t>
      </w:r>
      <w:proofErr w:type="gramStart"/>
      <w:r w:rsidRPr="00D41585">
        <w:rPr>
          <w:rFonts w:ascii="GOST type B" w:hAnsi="GOST type B"/>
          <w:i/>
          <w:sz w:val="32"/>
          <w:szCs w:val="32"/>
        </w:rPr>
        <w:t>электродами</w:t>
      </w:r>
      <w:proofErr w:type="gramEnd"/>
      <w:r w:rsidRPr="00D41585">
        <w:rPr>
          <w:rFonts w:ascii="GOST type B" w:hAnsi="GOST type B"/>
          <w:i/>
          <w:sz w:val="32"/>
          <w:szCs w:val="32"/>
        </w:rPr>
        <w:t xml:space="preserve"> а = 9 м по формуле:</w:t>
      </w:r>
    </w:p>
    <w:p w:rsidR="00D41585" w:rsidRPr="00D41585" w:rsidRDefault="00D41585" w:rsidP="00D41585">
      <w:pPr>
        <w:tabs>
          <w:tab w:val="left" w:pos="2649"/>
        </w:tabs>
        <w:jc w:val="both"/>
        <w:rPr>
          <w:rFonts w:ascii="GOST type B" w:hAnsi="GOST type B"/>
          <w:i/>
          <w:sz w:val="32"/>
          <w:szCs w:val="32"/>
        </w:rPr>
      </w:pPr>
    </w:p>
    <w:p w:rsidR="00D41585" w:rsidRDefault="00D41585" w:rsidP="00D41585">
      <w:pPr>
        <w:tabs>
          <w:tab w:val="left" w:pos="2649"/>
        </w:tabs>
        <w:jc w:val="both"/>
        <w:rPr>
          <w:rFonts w:ascii="GOST type B" w:hAnsi="GOST type B"/>
          <w:i/>
          <w:sz w:val="32"/>
          <w:szCs w:val="32"/>
        </w:rPr>
      </w:pPr>
    </w:p>
    <w:p w:rsidR="00D41585" w:rsidRDefault="00D41585" w:rsidP="00D41585">
      <w:pPr>
        <w:tabs>
          <w:tab w:val="left" w:pos="2649"/>
        </w:tabs>
        <w:jc w:val="both"/>
        <w:rPr>
          <w:rFonts w:ascii="GOST type B" w:hAnsi="GOST type B"/>
          <w:i/>
          <w:sz w:val="32"/>
          <w:szCs w:val="32"/>
        </w:rPr>
      </w:pPr>
    </w:p>
    <w:p w:rsidR="00762125" w:rsidRDefault="00762125" w:rsidP="00762125">
      <w:pPr>
        <w:tabs>
          <w:tab w:val="left" w:pos="2649"/>
        </w:tabs>
        <w:rPr>
          <w:rFonts w:ascii="GOST type B" w:hAnsi="GOST type B"/>
          <w:sz w:val="32"/>
          <w:szCs w:val="32"/>
        </w:rPr>
      </w:pPr>
    </w:p>
    <w:p w:rsidR="00762125" w:rsidRDefault="00762125" w:rsidP="00762125">
      <w:pPr>
        <w:tabs>
          <w:tab w:val="left" w:pos="2649"/>
        </w:tabs>
        <w:rPr>
          <w:rFonts w:ascii="GOST type B" w:hAnsi="GOST type B"/>
          <w:sz w:val="32"/>
          <w:szCs w:val="32"/>
        </w:rPr>
      </w:pPr>
    </w:p>
    <w:p w:rsidR="00D41585" w:rsidRPr="00D41585" w:rsidRDefault="00762125" w:rsidP="00D41585">
      <w:pPr>
        <w:tabs>
          <w:tab w:val="left" w:pos="2649"/>
        </w:tabs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noProof/>
          <w:sz w:val="32"/>
          <w:szCs w:val="32"/>
          <w:lang w:eastAsia="ru-RU"/>
        </w:rPr>
        <w:lastRenderedPageBreak/>
        <w:pict>
          <v:group id="_x0000_s1727" style="position:absolute;left:0;text-align:left;margin-left:30.4pt;margin-top:16.3pt;width:552.8pt;height:813.55pt;z-index:-251645952;mso-position-horizontal-relative:page;mso-position-vertical-relative:page" coordorigin="567,284" coordsize="11056,16271" wrapcoords="1026 -20 1026 10810 -29 10929 -29 21620 21659 21620 21659 -20 1026 -20" o:allowincell="f">
            <v:group id="_x0000_s1728" style="position:absolute;left:567;top:8552;width:561;height:8003" coordorigin="3194,6929" coordsize="561,8155">
              <v:group id="_x0000_s1729" style="position:absolute;left:3194;top:6929;width:283;height:8155" coordorigin="3194,6929" coordsize="283,8155">
                <v:shape id="_x0000_s1730" type="#_x0000_t202" style="position:absolute;left:3194;top:13667;width:283;height:1417" strokeweight="2.25pt">
                  <v:textbox style="layout-flow:vertical;mso-layout-flow-alt:bottom-to-top;mso-next-textbox:#_x0000_s1730" inset=".5mm,.3mm,.5mm,.3mm">
                    <w:txbxContent>
                      <w:p w:rsidR="00762125" w:rsidRPr="00083BB4" w:rsidRDefault="00762125" w:rsidP="00762125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731" type="#_x0000_t202" style="position:absolute;left:3194;top:11707;width:283;height:1984" strokeweight="2.25pt">
                  <v:textbox style="layout-flow:vertical;mso-layout-flow-alt:bottom-to-top;mso-next-textbox:#_x0000_s1731" inset=".5mm,.3mm,.5mm,.3mm">
                    <w:txbxContent>
                      <w:p w:rsidR="00762125" w:rsidRPr="00083BB4" w:rsidRDefault="00762125" w:rsidP="00762125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732" type="#_x0000_t202" style="position:absolute;left:3194;top:8901;width:283;height:1417" strokeweight="2.25pt">
                  <v:textbox style="layout-flow:vertical;mso-layout-flow-alt:bottom-to-top;mso-next-textbox:#_x0000_s1732" inset=".5mm,.3mm,.5mm,.3mm">
                    <w:txbxContent>
                      <w:p w:rsidR="00762125" w:rsidRPr="00083BB4" w:rsidRDefault="00762125" w:rsidP="00762125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733" type="#_x0000_t202" style="position:absolute;left:3194;top:10306;width:283;height:1417" strokeweight="2.25pt">
                  <v:textbox style="layout-flow:vertical;mso-layout-flow-alt:bottom-to-top;mso-next-textbox:#_x0000_s1733" inset=".5mm,.3mm,.5mm,.3mm">
                    <w:txbxContent>
                      <w:p w:rsidR="00762125" w:rsidRPr="00083BB4" w:rsidRDefault="00762125" w:rsidP="00762125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734" type="#_x0000_t202" style="position:absolute;left:3194;top:6929;width:283;height:1984" strokeweight="2.25pt">
                  <v:textbox style="layout-flow:vertical;mso-layout-flow-alt:bottom-to-top;mso-next-textbox:#_x0000_s1734" inset=".5mm,.3mm,.5mm,.3mm">
                    <w:txbxContent>
                      <w:p w:rsidR="00762125" w:rsidRPr="00083BB4" w:rsidRDefault="00762125" w:rsidP="00762125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735" style="position:absolute;left:3472;top:6929;width:283;height:8155" coordorigin="3194,6929" coordsize="283,8155">
                <v:shape id="_x0000_s1736" type="#_x0000_t202" style="position:absolute;left:3194;top:13667;width:283;height:1417" strokeweight="2.25pt">
                  <v:textbox style="layout-flow:vertical;mso-layout-flow-alt:bottom-to-top;mso-next-textbox:#_x0000_s1736" inset=".5mm,.3mm,.5mm,.3mm">
                    <w:txbxContent>
                      <w:p w:rsidR="00762125" w:rsidRDefault="00762125" w:rsidP="0076212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737" type="#_x0000_t202" style="position:absolute;left:3194;top:11707;width:283;height:1984" strokeweight="2.25pt">
                  <v:textbox style="layout-flow:vertical;mso-layout-flow-alt:bottom-to-top;mso-next-textbox:#_x0000_s1737" inset=".5mm,.3mm,.5mm,.3mm">
                    <w:txbxContent>
                      <w:p w:rsidR="00762125" w:rsidRDefault="00762125" w:rsidP="0076212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738" type="#_x0000_t202" style="position:absolute;left:3194;top:8901;width:283;height:1417" strokeweight="2.25pt">
                  <v:textbox style="layout-flow:vertical;mso-layout-flow-alt:bottom-to-top;mso-next-textbox:#_x0000_s1738" inset=".5mm,.3mm,.5mm,.3mm">
                    <w:txbxContent>
                      <w:p w:rsidR="00762125" w:rsidRDefault="00762125" w:rsidP="0076212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739" type="#_x0000_t202" style="position:absolute;left:3194;top:10306;width:283;height:1417" strokeweight="2.25pt">
                  <v:textbox style="layout-flow:vertical;mso-layout-flow-alt:bottom-to-top;mso-next-textbox:#_x0000_s1739" inset=".5mm,.3mm,.5mm,.3mm">
                    <w:txbxContent>
                      <w:p w:rsidR="00762125" w:rsidRDefault="00762125" w:rsidP="00762125">
                        <w:pPr>
                          <w:pStyle w:val="ac"/>
                        </w:pPr>
                      </w:p>
                    </w:txbxContent>
                  </v:textbox>
                </v:shape>
                <v:shape id="_x0000_s1740" type="#_x0000_t202" style="position:absolute;left:3194;top:6929;width:283;height:1984" strokeweight="2.25pt">
                  <v:textbox style="layout-flow:vertical;mso-layout-flow-alt:bottom-to-top;mso-next-textbox:#_x0000_s1740" inset=".5mm,.3mm,.5mm,.3mm">
                    <w:txbxContent>
                      <w:p w:rsidR="00762125" w:rsidRDefault="00762125" w:rsidP="00762125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741" style="position:absolute;left:1134;top:284;width:10488;height:16271" strokeweight="2.25pt"/>
            <v:group id="_x0000_s1742" style="position:absolute;left:1134;top:15717;width:10489;height:837" coordorigin="1140,12894" coordsize="10489,853">
              <v:rect id="_x0000_s1743" style="position:absolute;left:1140;top:12894;width:10488;height:850" strokeweight="2.25pt"/>
              <v:group id="_x0000_s1744" style="position:absolute;left:1143;top:12894;width:10486;height:853" coordorigin="989,11410" coordsize="10486,853">
                <v:group id="_x0000_s1745" style="position:absolute;left:10908;top:11410;width:567;height:853" coordorigin="9096,9973" coordsize="851,853">
                  <v:shape id="_x0000_s1746" type="#_x0000_t202" style="position:absolute;left:9096;top:9973;width:850;height:283" strokeweight="2.25pt">
                    <v:textbox style="mso-next-textbox:#_x0000_s1746" inset=".5mm,.3mm,.5mm,.3mm">
                      <w:txbxContent>
                        <w:p w:rsidR="00762125" w:rsidRPr="00083BB4" w:rsidRDefault="00762125" w:rsidP="00762125">
                          <w:pPr>
                            <w:pStyle w:val="ac"/>
                            <w:rPr>
                              <w:rFonts w:ascii="Arial Narrow" w:hAnsi="Arial Narrow"/>
                              <w:noProof w:val="0"/>
                            </w:rPr>
                          </w:pPr>
                          <w:r w:rsidRPr="00083BB4">
                            <w:rPr>
                              <w:rFonts w:ascii="Arial Narrow" w:hAnsi="Arial Narrow"/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747" type="#_x0000_t202" style="position:absolute;left:9097;top:10259;width:850;height:567" strokeweight="2.25pt">
                    <v:textbox style="mso-next-textbox:#_x0000_s1747" inset=".5mm,.3mm,.5mm,.3mm">
                      <w:txbxContent>
                        <w:p w:rsidR="00762125" w:rsidRPr="00083BB4" w:rsidRDefault="00762125" w:rsidP="00762125">
                          <w:pPr>
                            <w:pStyle w:val="ac"/>
                            <w:spacing w:before="120"/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748" type="#_x0000_t202" style="position:absolute;left:4672;top:11413;width:6236;height:850" strokeweight="2.25pt">
                  <v:textbox style="mso-next-textbox:#_x0000_s1748" inset=".5mm,.3mm,.5mm,.3mm">
                    <w:txbxContent>
                      <w:p w:rsidR="00762125" w:rsidRPr="0038641A" w:rsidRDefault="00762125" w:rsidP="00762125">
                        <w:pPr>
                          <w:pStyle w:val="ac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Практическое занятие № 17</w:t>
                        </w:r>
                      </w:p>
                      <w:p w:rsidR="00762125" w:rsidRPr="0038641A" w:rsidRDefault="00762125" w:rsidP="00762125"/>
                      <w:p w:rsidR="00762125" w:rsidRPr="00B64C55" w:rsidRDefault="00762125" w:rsidP="00762125"/>
                    </w:txbxContent>
                  </v:textbox>
                </v:shape>
                <v:group id="_x0000_s1749" style="position:absolute;left:989;top:11413;width:3683;height:850" coordorigin="1248,9691" coordsize="3683,861">
                  <v:group id="_x0000_s1750" style="position:absolute;left:1248;top:10272;width:3682;height:280" coordorigin="3332,11725" coordsize="3681,283">
                    <v:shape id="_x0000_s1751" type="#_x0000_t202" style="position:absolute;left:3332;top:11725;width:397;height:283" strokeweight="2.25pt">
                      <v:textbox style="mso-next-textbox:#_x0000_s1751" inset=".5mm,.3mm,.5mm,.3mm">
                        <w:txbxContent>
                          <w:p w:rsidR="00762125" w:rsidRDefault="00762125" w:rsidP="0076212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Ли</w:t>
                            </w:r>
                            <w:r>
                              <w:rPr>
                                <w:noProof w:val="0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_x0000_s1752" type="#_x0000_t202" style="position:absolute;left:4295;top:11725;width:1304;height:283" strokeweight="2.25pt">
                      <v:textbox style="mso-next-textbox:#_x0000_s1752" inset=".5mm,.3mm,.5mm,.3mm">
                        <w:txbxContent>
                          <w:p w:rsidR="00762125" w:rsidRPr="00083BB4" w:rsidRDefault="00762125" w:rsidP="00762125">
                            <w:pPr>
                              <w:pStyle w:val="ac"/>
                              <w:rPr>
                                <w:rFonts w:ascii="Arial Narrow" w:hAnsi="Arial Narrow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753" type="#_x0000_t202" style="position:absolute;left:3728;top:11725;width:567;height:283" strokeweight="2.25pt">
                      <v:textbox style="mso-next-textbox:#_x0000_s1753" inset=".5mm,.3mm,.5mm,.3mm">
                        <w:txbxContent>
                          <w:p w:rsidR="00762125" w:rsidRPr="00083BB4" w:rsidRDefault="00762125" w:rsidP="00762125">
                            <w:pPr>
                              <w:pStyle w:val="ac"/>
                              <w:rPr>
                                <w:rFonts w:ascii="Arial Narrow" w:hAnsi="Arial Narrow"/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Изм</w:t>
                            </w: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754" type="#_x0000_t202" style="position:absolute;left:5597;top:11725;width:850;height:283" strokeweight="2.25pt">
                      <v:textbox style="mso-next-textbox:#_x0000_s1754" inset=".5mm,.3mm,.5mm,.3mm">
                        <w:txbxContent>
                          <w:p w:rsidR="00762125" w:rsidRDefault="00762125" w:rsidP="0076212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755" type="#_x0000_t202" style="position:absolute;left:6446;top:11725;width:567;height:283" strokeweight="2.25pt">
                      <v:textbox style="mso-next-textbox:#_x0000_s1755" inset=".5mm,.3mm,.5mm,.3mm">
                        <w:txbxContent>
                          <w:p w:rsidR="00762125" w:rsidRDefault="00762125" w:rsidP="00762125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Дат</w:t>
                            </w:r>
                            <w:r>
                              <w:rPr>
                                <w:noProof w:val="0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_x0000_s1756" style="position:absolute;left:1248;top:9691;width:3683;height:581" coordorigin="3033,9482" coordsize="3683,581">
                    <v:group id="_x0000_s1757" style="position:absolute;left:3034;top:9492;width:3682;height:561" coordorigin="1240,9793" coordsize="3685,568">
                      <v:group id="_x0000_s1758" style="position:absolute;left:1240;top:10078;width:3685;height:283" coordorigin="3332,11725" coordsize="3681,283">
                        <v:shape id="_x0000_s1759" type="#_x0000_t202" style="position:absolute;left:3332;top:11725;width:397;height:283" strokeweight="1pt">
                          <v:textbox style="mso-next-textbox:#_x0000_s1759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760" type="#_x0000_t202" style="position:absolute;left:4295;top:11725;width:1304;height:283" strokeweight="1pt">
                          <v:textbox style="mso-next-textbox:#_x0000_s1760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761" type="#_x0000_t202" style="position:absolute;left:3728;top:11725;width:567;height:283" strokeweight="1pt">
                          <v:textbox style="mso-next-textbox:#_x0000_s1761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762" type="#_x0000_t202" style="position:absolute;left:5597;top:11725;width:850;height:283" strokeweight="1pt">
                          <v:textbox style="mso-next-textbox:#_x0000_s1762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763" type="#_x0000_t202" style="position:absolute;left:6446;top:11725;width:567;height:283" strokeweight="1pt">
                          <v:textbox style="mso-next-textbox:#_x0000_s1763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764" style="position:absolute;left:1240;top:9793;width:3685;height:283" coordorigin="3332,11725" coordsize="3681,283">
                        <v:shape id="_x0000_s1765" type="#_x0000_t202" style="position:absolute;left:3332;top:11725;width:397;height:283" strokeweight="1pt">
                          <v:textbox style="mso-next-textbox:#_x0000_s1765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766" type="#_x0000_t202" style="position:absolute;left:4295;top:11725;width:1304;height:283" strokeweight="1pt">
                          <v:textbox style="mso-next-textbox:#_x0000_s1766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767" type="#_x0000_t202" style="position:absolute;left:3728;top:11725;width:567;height:283" strokeweight="1pt">
                          <v:textbox style="mso-next-textbox:#_x0000_s1767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768" type="#_x0000_t202" style="position:absolute;left:5597;top:11725;width:850;height:283" strokeweight="1pt">
                          <v:textbox style="mso-next-textbox:#_x0000_s1768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769" type="#_x0000_t202" style="position:absolute;left:6446;top:11725;width:567;height:283" strokeweight="1pt">
                          <v:textbox style="mso-next-textbox:#_x0000_s1769" inset=".5mm,.3mm,.5mm,.3mm">
                            <w:txbxContent>
                              <w:p w:rsidR="00762125" w:rsidRDefault="00762125" w:rsidP="00762125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770" style="position:absolute" from="5299,9482" to="5299,10053" strokeweight="2.25pt"/>
                    <v:line id="_x0000_s1771" style="position:absolute" from="3033,9492" to="3033,10063" strokeweight="2.25pt"/>
                    <v:line id="_x0000_s1772" style="position:absolute" from="6715,9482" to="6715,10053" strokeweight="2.25pt"/>
                    <v:line id="_x0000_s1773" style="position:absolute" from="6148,9482" to="6148,10053" strokeweight="2.25pt"/>
                    <v:line id="_x0000_s1774" style="position:absolute" from="3430,9492" to="3430,10063" strokeweight="2.25pt"/>
                    <v:line id="_x0000_s1775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D41585" w:rsidRPr="00D41585">
        <w:rPr>
          <w:rFonts w:ascii="GOST type B" w:hAnsi="GOST type B"/>
          <w:i/>
          <w:sz w:val="32"/>
          <w:szCs w:val="32"/>
        </w:rPr>
        <w:t xml:space="preserve">3. Определяем расчетное удельное сопротивление грунта для </w:t>
      </w:r>
      <w:proofErr w:type="gramStart"/>
      <w:r w:rsidR="00D41585" w:rsidRPr="00D41585">
        <w:rPr>
          <w:rFonts w:ascii="GOST type B" w:hAnsi="GOST type B"/>
          <w:i/>
          <w:sz w:val="32"/>
          <w:szCs w:val="32"/>
        </w:rPr>
        <w:t>горизонтальных</w:t>
      </w:r>
      <w:proofErr w:type="gramEnd"/>
      <w:r w:rsidR="00D41585" w:rsidRPr="00D41585">
        <w:rPr>
          <w:rFonts w:ascii="GOST type B" w:hAnsi="GOST type B"/>
          <w:i/>
          <w:sz w:val="32"/>
          <w:szCs w:val="32"/>
        </w:rPr>
        <w:t xml:space="preserve"> и вертикальных заземлителей:</w:t>
      </w:r>
    </w:p>
    <w:p w:rsidR="00D41585" w:rsidRDefault="00D41585" w:rsidP="00D41585">
      <w:pPr>
        <w:tabs>
          <w:tab w:val="left" w:pos="2649"/>
        </w:tabs>
        <w:jc w:val="both"/>
        <w:rPr>
          <w:rFonts w:ascii="GOST type B" w:hAnsi="GOST type B"/>
          <w:sz w:val="32"/>
          <w:szCs w:val="32"/>
        </w:rPr>
      </w:pPr>
    </w:p>
    <w:p w:rsidR="00762125" w:rsidRPr="00762125" w:rsidRDefault="00D41585" w:rsidP="00D4158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  <w:r w:rsidRPr="00762125">
        <w:rPr>
          <w:rFonts w:ascii="GOST type B" w:hAnsi="GOST type B"/>
          <w:i/>
          <w:sz w:val="32"/>
          <w:szCs w:val="32"/>
        </w:rPr>
        <w:t xml:space="preserve">4. Определяем сопротивление одного вертикального заземлителя из круглой стали   диаметром </w:t>
      </w:r>
      <w:r w:rsidRPr="00762125">
        <w:rPr>
          <w:rFonts w:ascii="GOST type B" w:hAnsi="GOST type B"/>
          <w:i/>
          <w:sz w:val="32"/>
          <w:szCs w:val="32"/>
          <w:lang w:val="en-US"/>
        </w:rPr>
        <w:t>d</w:t>
      </w:r>
      <w:r w:rsidRPr="00762125">
        <w:rPr>
          <w:rFonts w:ascii="GOST type B" w:hAnsi="GOST type B"/>
          <w:i/>
          <w:sz w:val="32"/>
          <w:szCs w:val="32"/>
        </w:rPr>
        <w:t>=0,015 м  по формуле:</w:t>
      </w:r>
    </w:p>
    <w:p w:rsidR="00762125" w:rsidRPr="00762125" w:rsidRDefault="00762125" w:rsidP="00D4158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</w:p>
    <w:p w:rsidR="00762125" w:rsidRPr="00762125" w:rsidRDefault="00762125" w:rsidP="00D4158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</w:p>
    <w:p w:rsidR="009546C0" w:rsidRPr="00762125" w:rsidRDefault="00762125" w:rsidP="00762125">
      <w:pPr>
        <w:tabs>
          <w:tab w:val="left" w:pos="2649"/>
        </w:tabs>
        <w:rPr>
          <w:rStyle w:val="61"/>
          <w:rFonts w:ascii="GOST type B" w:hAnsi="GOST type B"/>
          <w:b w:val="0"/>
          <w:i w:val="0"/>
          <w:sz w:val="24"/>
          <w:szCs w:val="24"/>
        </w:rPr>
      </w:pPr>
      <w:r w:rsidRPr="00762125">
        <w:rPr>
          <w:rFonts w:ascii="GOST type B" w:hAnsi="GOST type B"/>
          <w:i/>
          <w:sz w:val="32"/>
          <w:szCs w:val="32"/>
        </w:rPr>
        <w:t xml:space="preserve">где </w:t>
      </w:r>
      <w:r w:rsidR="00D41585" w:rsidRPr="00762125">
        <w:rPr>
          <w:rFonts w:ascii="GOST type B" w:hAnsi="GOST type B"/>
          <w:i/>
          <w:sz w:val="32"/>
          <w:szCs w:val="32"/>
        </w:rPr>
        <w:t xml:space="preserve">  </w:t>
      </w:r>
      <w:r w:rsidRPr="00762125">
        <w:rPr>
          <w:rFonts w:ascii="GOST type B" w:hAnsi="GOST type B"/>
          <w:i/>
          <w:sz w:val="32"/>
          <w:szCs w:val="32"/>
          <w:lang w:val="en-US"/>
        </w:rPr>
        <w:t xml:space="preserve">t = </w:t>
      </w:r>
      <w:proofErr w:type="gramStart"/>
      <w:r w:rsidRPr="00762125">
        <w:rPr>
          <w:rFonts w:ascii="GOST type B" w:hAnsi="GOST type B"/>
          <w:i/>
          <w:sz w:val="32"/>
          <w:szCs w:val="32"/>
          <w:lang w:val="en-US"/>
        </w:rPr>
        <w:t>t</w:t>
      </w:r>
      <w:proofErr w:type="gramEnd"/>
      <w:r w:rsidRPr="00762125">
        <w:rPr>
          <w:rFonts w:ascii="GOST type B" w:hAnsi="GOST type B"/>
          <w:i/>
          <w:sz w:val="32"/>
          <w:szCs w:val="32"/>
          <w:vertAlign w:val="subscript"/>
        </w:rPr>
        <w:t xml:space="preserve">Г </w:t>
      </w:r>
      <w:r w:rsidRPr="00762125">
        <w:rPr>
          <w:rFonts w:ascii="GOST type B" w:hAnsi="GOST type B"/>
          <w:i/>
          <w:sz w:val="32"/>
          <w:szCs w:val="32"/>
        </w:rPr>
        <w:t>+0,5·</w:t>
      </w:r>
      <w:r w:rsidRPr="00762125">
        <w:rPr>
          <w:rFonts w:ascii="GOST type B" w:hAnsi="GOST type B"/>
          <w:i/>
          <w:sz w:val="32"/>
          <w:szCs w:val="32"/>
          <w:lang w:val="en-US"/>
        </w:rPr>
        <w:t>l</w:t>
      </w:r>
      <w:r w:rsidRPr="00762125">
        <w:rPr>
          <w:rFonts w:ascii="GOST type B" w:hAnsi="GOST type B"/>
          <w:i/>
          <w:sz w:val="32"/>
          <w:szCs w:val="32"/>
        </w:rPr>
        <w:t xml:space="preserve"> = </w:t>
      </w:r>
      <w:r w:rsidRPr="00762125">
        <w:rPr>
          <w:rFonts w:ascii="GOST type B" w:hAnsi="GOST type B"/>
          <w:i/>
          <w:sz w:val="32"/>
          <w:szCs w:val="32"/>
          <w:lang w:val="en-US"/>
        </w:rPr>
        <w:t xml:space="preserve"> 0</w:t>
      </w:r>
      <w:r w:rsidRPr="00762125">
        <w:rPr>
          <w:rFonts w:ascii="GOST type B" w:hAnsi="GOST type B"/>
          <w:i/>
          <w:sz w:val="32"/>
          <w:szCs w:val="32"/>
        </w:rPr>
        <w:t>,6+ 0,5·1 = 1,1 м.</w:t>
      </w: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  <w:r w:rsidRPr="00762125">
        <w:rPr>
          <w:rFonts w:ascii="GOST type B" w:hAnsi="GOST type B"/>
          <w:i/>
          <w:sz w:val="32"/>
          <w:szCs w:val="32"/>
        </w:rPr>
        <w:t xml:space="preserve">5. Ориентировочное число </w:t>
      </w:r>
      <w:proofErr w:type="gramStart"/>
      <w:r w:rsidRPr="00762125">
        <w:rPr>
          <w:rFonts w:ascii="GOST type B" w:hAnsi="GOST type B"/>
          <w:i/>
          <w:sz w:val="32"/>
          <w:szCs w:val="32"/>
        </w:rPr>
        <w:t>вертикальных</w:t>
      </w:r>
      <w:proofErr w:type="gramEnd"/>
      <w:r w:rsidRPr="00762125">
        <w:rPr>
          <w:rFonts w:ascii="GOST type B" w:hAnsi="GOST type B"/>
          <w:i/>
          <w:sz w:val="32"/>
          <w:szCs w:val="32"/>
        </w:rPr>
        <w:t xml:space="preserve"> заземлителей:</w:t>
      </w: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  <w:r w:rsidRPr="00762125">
        <w:rPr>
          <w:rFonts w:ascii="GOST type B" w:hAnsi="GOST type B"/>
          <w:i/>
          <w:sz w:val="32"/>
          <w:szCs w:val="32"/>
        </w:rPr>
        <w:t xml:space="preserve">6. Определяем расчетное сопротивление </w:t>
      </w:r>
      <w:proofErr w:type="gramStart"/>
      <w:r w:rsidRPr="00762125">
        <w:rPr>
          <w:rFonts w:ascii="GOST type B" w:hAnsi="GOST type B"/>
          <w:i/>
          <w:sz w:val="32"/>
          <w:szCs w:val="32"/>
        </w:rPr>
        <w:t>горизонтальных</w:t>
      </w:r>
      <w:proofErr w:type="gramEnd"/>
      <w:r w:rsidRPr="00762125">
        <w:rPr>
          <w:rFonts w:ascii="GOST type B" w:hAnsi="GOST type B"/>
          <w:i/>
          <w:sz w:val="32"/>
          <w:szCs w:val="32"/>
        </w:rPr>
        <w:t xml:space="preserve"> заземлителей:</w:t>
      </w:r>
    </w:p>
    <w:p w:rsidR="009546C0" w:rsidRPr="00762125" w:rsidRDefault="009546C0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</w:rPr>
      </w:pPr>
    </w:p>
    <w:p w:rsidR="009546C0" w:rsidRPr="00762125" w:rsidRDefault="009546C0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</w:rPr>
      </w:pPr>
    </w:p>
    <w:p w:rsidR="009546C0" w:rsidRPr="00762125" w:rsidRDefault="009546C0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</w:rPr>
      </w:pP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  <w:r w:rsidRPr="00762125">
        <w:rPr>
          <w:rFonts w:ascii="GOST type B" w:hAnsi="GOST type B"/>
          <w:i/>
          <w:sz w:val="32"/>
          <w:szCs w:val="32"/>
        </w:rPr>
        <w:t xml:space="preserve">где  </w:t>
      </w:r>
      <w:r w:rsidRPr="00762125">
        <w:rPr>
          <w:i/>
          <w:noProof/>
        </w:rPr>
        <w:drawing>
          <wp:inline distT="0" distB="0" distL="0" distR="0">
            <wp:extent cx="357505" cy="299085"/>
            <wp:effectExtent l="19050" t="0" r="4445" b="0"/>
            <wp:docPr id="19" name="Рисунок 35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125">
        <w:rPr>
          <w:rFonts w:ascii="GOST type B" w:hAnsi="GOST type B"/>
          <w:i/>
          <w:sz w:val="32"/>
          <w:szCs w:val="32"/>
        </w:rPr>
        <w:t xml:space="preserve"> определяем по таблице для </w:t>
      </w:r>
      <w:r w:rsidRPr="00762125">
        <w:rPr>
          <w:rFonts w:ascii="GOST type B" w:hAnsi="GOST type B"/>
          <w:i/>
          <w:sz w:val="32"/>
          <w:szCs w:val="32"/>
          <w:lang w:val="en-US"/>
        </w:rPr>
        <w:t>N</w:t>
      </w:r>
      <w:r w:rsidRPr="00762125">
        <w:rPr>
          <w:rFonts w:ascii="GOST type B" w:hAnsi="GOST type B"/>
          <w:i/>
          <w:sz w:val="32"/>
          <w:szCs w:val="32"/>
        </w:rPr>
        <w:t xml:space="preserve"> = 20  </w:t>
      </w:r>
      <w:proofErr w:type="gramStart"/>
      <w:r w:rsidRPr="00762125">
        <w:rPr>
          <w:rFonts w:ascii="GOST type B" w:hAnsi="GOST type B"/>
          <w:i/>
          <w:sz w:val="32"/>
          <w:szCs w:val="32"/>
        </w:rPr>
        <w:t>при</w:t>
      </w:r>
      <w:proofErr w:type="gramEnd"/>
      <w:r w:rsidRPr="00762125">
        <w:rPr>
          <w:rFonts w:ascii="GOST type B" w:hAnsi="GOST type B"/>
          <w:i/>
          <w:sz w:val="32"/>
          <w:szCs w:val="32"/>
        </w:rPr>
        <w:t xml:space="preserve">  а/</w:t>
      </w:r>
      <w:r w:rsidRPr="00762125">
        <w:rPr>
          <w:rFonts w:ascii="GOST type B" w:hAnsi="GOST type B"/>
          <w:i/>
          <w:sz w:val="32"/>
          <w:szCs w:val="32"/>
          <w:lang w:val="en-US"/>
        </w:rPr>
        <w:t>l</w:t>
      </w:r>
      <w:r w:rsidRPr="00762125">
        <w:rPr>
          <w:rFonts w:ascii="GOST type B" w:hAnsi="GOST type B"/>
          <w:i/>
          <w:sz w:val="32"/>
          <w:szCs w:val="32"/>
        </w:rPr>
        <w:t xml:space="preserve"> =3.</w:t>
      </w: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  <w:r w:rsidRPr="00762125">
        <w:rPr>
          <w:rFonts w:ascii="GOST type B" w:hAnsi="GOST type B"/>
          <w:i/>
          <w:sz w:val="32"/>
          <w:szCs w:val="32"/>
        </w:rPr>
        <w:t>7. Уточняем необходимое сопротивление вертикальных электродов:</w:t>
      </w: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</w:p>
    <w:p w:rsidR="00424037" w:rsidRPr="00762125" w:rsidRDefault="00424037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</w:rPr>
      </w:pP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  <w:r w:rsidRPr="00762125">
        <w:rPr>
          <w:rFonts w:ascii="GOST type B" w:hAnsi="GOST type B"/>
          <w:i/>
          <w:sz w:val="32"/>
          <w:szCs w:val="32"/>
        </w:rPr>
        <w:t xml:space="preserve">8. Определяем число вертикальных электродов при коэффициенте  экранирования </w:t>
      </w:r>
      <w:r w:rsidRPr="00762125">
        <w:rPr>
          <w:rFonts w:ascii="GOST type B" w:hAnsi="GOST type B"/>
          <w:i/>
          <w:sz w:val="32"/>
          <w:szCs w:val="32"/>
        </w:rPr>
        <w:drawing>
          <wp:inline distT="0" distB="0" distL="0" distR="0">
            <wp:extent cx="395018" cy="187688"/>
            <wp:effectExtent l="19050" t="0" r="5032" b="0"/>
            <wp:docPr id="21" name="Рисунок 29" descr="C:\Users\C0BA~1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0BA~1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6" cy="18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125">
        <w:rPr>
          <w:rFonts w:ascii="GOST type B" w:hAnsi="GOST type B"/>
          <w:i/>
          <w:sz w:val="32"/>
          <w:szCs w:val="32"/>
        </w:rPr>
        <w:t xml:space="preserve">= 0,71 из таблицы при </w:t>
      </w:r>
      <w:r w:rsidRPr="00762125">
        <w:rPr>
          <w:rFonts w:ascii="GOST type B" w:hAnsi="GOST type B"/>
          <w:i/>
          <w:sz w:val="32"/>
          <w:szCs w:val="32"/>
          <w:lang w:val="en-US"/>
        </w:rPr>
        <w:t>N</w:t>
      </w:r>
      <w:r w:rsidRPr="00762125">
        <w:rPr>
          <w:rFonts w:ascii="GOST type B" w:hAnsi="GOST type B"/>
          <w:i/>
          <w:sz w:val="32"/>
          <w:szCs w:val="32"/>
        </w:rPr>
        <w:t xml:space="preserve"> = 20  </w:t>
      </w:r>
      <w:proofErr w:type="gramStart"/>
      <w:r w:rsidRPr="00762125">
        <w:rPr>
          <w:rFonts w:ascii="GOST type B" w:hAnsi="GOST type B"/>
          <w:i/>
          <w:sz w:val="32"/>
          <w:szCs w:val="32"/>
        </w:rPr>
        <w:t>при</w:t>
      </w:r>
      <w:proofErr w:type="gramEnd"/>
      <w:r w:rsidRPr="00762125">
        <w:rPr>
          <w:rFonts w:ascii="GOST type B" w:hAnsi="GOST type B"/>
          <w:i/>
          <w:sz w:val="32"/>
          <w:szCs w:val="32"/>
        </w:rPr>
        <w:t xml:space="preserve">  а/</w:t>
      </w:r>
      <w:r w:rsidRPr="00762125">
        <w:rPr>
          <w:rFonts w:ascii="GOST type B" w:hAnsi="GOST type B"/>
          <w:i/>
          <w:sz w:val="32"/>
          <w:szCs w:val="32"/>
          <w:lang w:val="en-US"/>
        </w:rPr>
        <w:t>l</w:t>
      </w:r>
      <w:r w:rsidRPr="00762125">
        <w:rPr>
          <w:rFonts w:ascii="GOST type B" w:hAnsi="GOST type B"/>
          <w:i/>
          <w:sz w:val="32"/>
          <w:szCs w:val="32"/>
        </w:rPr>
        <w:t xml:space="preserve"> =3:</w:t>
      </w: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  <w:r w:rsidRPr="00762125">
        <w:rPr>
          <w:rFonts w:ascii="GOST type B" w:hAnsi="GOST type B"/>
          <w:i/>
          <w:sz w:val="32"/>
          <w:szCs w:val="32"/>
        </w:rPr>
        <w:t>Окончательно принимаем к установке … вертикальных электродов, расположенных по контуру подстанции.</w:t>
      </w:r>
    </w:p>
    <w:p w:rsidR="00762125" w:rsidRPr="00762125" w:rsidRDefault="00762125" w:rsidP="00762125">
      <w:pPr>
        <w:tabs>
          <w:tab w:val="left" w:pos="2649"/>
        </w:tabs>
        <w:rPr>
          <w:rFonts w:ascii="GOST type B" w:hAnsi="GOST type B"/>
          <w:b/>
          <w:i/>
          <w:sz w:val="32"/>
          <w:szCs w:val="32"/>
        </w:rPr>
      </w:pPr>
      <w:r w:rsidRPr="00762125">
        <w:rPr>
          <w:rFonts w:ascii="GOST type B" w:hAnsi="GOST type B"/>
          <w:b/>
          <w:i/>
          <w:sz w:val="32"/>
          <w:szCs w:val="32"/>
        </w:rPr>
        <w:t>Вывод:</w:t>
      </w:r>
    </w:p>
    <w:p w:rsidR="00762125" w:rsidRPr="00424037" w:rsidRDefault="00762125" w:rsidP="009D68AD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24"/>
          <w:szCs w:val="24"/>
        </w:rPr>
      </w:pPr>
    </w:p>
    <w:p w:rsidR="00D2434E" w:rsidRDefault="00D2434E" w:rsidP="00D2434E">
      <w:pPr>
        <w:rPr>
          <w:rFonts w:ascii="GOST type B" w:hAnsi="GOST type B"/>
          <w:b/>
          <w:sz w:val="32"/>
          <w:szCs w:val="32"/>
        </w:rPr>
      </w:pPr>
      <w:r w:rsidRPr="008421B2">
        <w:rPr>
          <w:rFonts w:ascii="GOST type B" w:hAnsi="GOST type B"/>
          <w:b/>
          <w:sz w:val="32"/>
          <w:szCs w:val="32"/>
        </w:rPr>
        <w:lastRenderedPageBreak/>
        <w:t>Контрольные вопросы:</w:t>
      </w:r>
    </w:p>
    <w:p w:rsidR="00D2434E" w:rsidRDefault="00D2434E" w:rsidP="00D2434E">
      <w:pPr>
        <w:rPr>
          <w:rFonts w:ascii="GOST type B" w:hAnsi="GOST type B"/>
          <w:sz w:val="32"/>
          <w:szCs w:val="32"/>
        </w:rPr>
      </w:pPr>
      <w:r>
        <w:rPr>
          <w:rFonts w:ascii="GOST type B" w:hAnsi="GOST type B"/>
          <w:sz w:val="32"/>
          <w:szCs w:val="32"/>
        </w:rPr>
        <w:t>1. Как выбирают допустимое сопротивление заземляющего устройства?</w:t>
      </w:r>
    </w:p>
    <w:p w:rsidR="00D2434E" w:rsidRDefault="00D2434E" w:rsidP="00D2434E">
      <w:pPr>
        <w:rPr>
          <w:rFonts w:ascii="GOST type B" w:hAnsi="GOST type B"/>
          <w:sz w:val="32"/>
          <w:szCs w:val="32"/>
        </w:rPr>
      </w:pPr>
      <w:r>
        <w:rPr>
          <w:rFonts w:ascii="GOST type B" w:hAnsi="GOST type B"/>
          <w:sz w:val="32"/>
          <w:szCs w:val="32"/>
        </w:rPr>
        <w:t>2. На что влияет удельное сопротивление грунта?</w:t>
      </w:r>
    </w:p>
    <w:p w:rsidR="00D2434E" w:rsidRDefault="00D2434E" w:rsidP="00D2434E">
      <w:pPr>
        <w:rPr>
          <w:rFonts w:ascii="GOST type B" w:hAnsi="GOST type B"/>
          <w:sz w:val="32"/>
          <w:szCs w:val="32"/>
        </w:rPr>
      </w:pPr>
      <w:r>
        <w:rPr>
          <w:rFonts w:ascii="GOST type B" w:hAnsi="GOST type B"/>
          <w:sz w:val="32"/>
          <w:szCs w:val="32"/>
        </w:rPr>
        <w:t>3. Как определяют необходимое сопротивление вертикальных электродов?</w:t>
      </w:r>
    </w:p>
    <w:p w:rsidR="00C24B69" w:rsidRDefault="00D2434E" w:rsidP="00D2434E">
      <w:pPr>
        <w:rPr>
          <w:rStyle w:val="2BookmanOldStyle9pt"/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sz w:val="32"/>
          <w:szCs w:val="32"/>
        </w:rPr>
        <w:t>4. Как определяют число вертикальных электродов?</w:t>
      </w:r>
    </w:p>
    <w:p w:rsidR="00B37048" w:rsidRDefault="00B37048" w:rsidP="00B37048">
      <w:pPr>
        <w:framePr w:wrap="none" w:vAnchor="page" w:hAnchor="page" w:x="3300" w:y="1503"/>
        <w:rPr>
          <w:sz w:val="2"/>
          <w:szCs w:val="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noProof/>
          <w:lang w:eastAsia="ru-RU"/>
        </w:rPr>
      </w:pPr>
    </w:p>
    <w:p w:rsidR="001E65D1" w:rsidRDefault="001E65D1" w:rsidP="001E65D1">
      <w:pPr>
        <w:framePr w:wrap="none" w:vAnchor="page" w:hAnchor="page" w:x="2941" w:y="1186"/>
        <w:rPr>
          <w:sz w:val="2"/>
          <w:szCs w:val="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BC03EE" w:rsidRDefault="00BC03EE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1E65D1" w:rsidRDefault="001E65D1" w:rsidP="001E65D1">
      <w:pPr>
        <w:framePr w:h="5716" w:hRule="exact" w:wrap="none" w:vAnchor="page" w:hAnchor="page" w:x="2328" w:y="1113"/>
        <w:rPr>
          <w:sz w:val="2"/>
          <w:szCs w:val="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5E6D22" w:rsidRDefault="005E6D22" w:rsidP="005E6D22">
      <w:pPr>
        <w:framePr w:wrap="none" w:vAnchor="page" w:hAnchor="page" w:x="2328" w:y="1113"/>
        <w:rPr>
          <w:sz w:val="2"/>
          <w:szCs w:val="2"/>
        </w:rPr>
      </w:pPr>
    </w:p>
    <w:p w:rsidR="00134C1C" w:rsidRPr="00004550" w:rsidRDefault="00134C1C" w:rsidP="00762125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i w:val="0"/>
          <w:sz w:val="28"/>
          <w:szCs w:val="28"/>
        </w:rPr>
      </w:pPr>
    </w:p>
    <w:sectPr w:rsidR="00134C1C" w:rsidRPr="00004550" w:rsidSect="00F54CE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83" w:rsidRDefault="00106E83" w:rsidP="00617E1D">
      <w:pPr>
        <w:spacing w:after="0" w:line="240" w:lineRule="auto"/>
      </w:pPr>
      <w:r>
        <w:separator/>
      </w:r>
    </w:p>
  </w:endnote>
  <w:endnote w:type="continuationSeparator" w:id="0">
    <w:p w:rsidR="00106E83" w:rsidRDefault="00106E83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762125" w:rsidRDefault="00762125">
        <w:pPr>
          <w:pStyle w:val="aa"/>
          <w:jc w:val="right"/>
        </w:pPr>
        <w:fldSimple w:instr=" PAGE   \* MERGEFORMAT ">
          <w:r w:rsidR="00913619">
            <w:rPr>
              <w:noProof/>
            </w:rPr>
            <w:t>1</w:t>
          </w:r>
        </w:fldSimple>
      </w:p>
    </w:sdtContent>
  </w:sdt>
  <w:p w:rsidR="00762125" w:rsidRDefault="007621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83" w:rsidRDefault="00106E83" w:rsidP="00617E1D">
      <w:pPr>
        <w:spacing w:after="0" w:line="240" w:lineRule="auto"/>
      </w:pPr>
      <w:r>
        <w:separator/>
      </w:r>
    </w:p>
  </w:footnote>
  <w:footnote w:type="continuationSeparator" w:id="0">
    <w:p w:rsidR="00106E83" w:rsidRDefault="00106E83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1.05pt;height:18.35pt;visibility:visible;mso-wrap-style:square" o:bullet="t">
        <v:imagedata r:id="rId1" o:title="image3"/>
      </v:shape>
    </w:pict>
  </w:numPicBullet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D65DBC"/>
    <w:multiLevelType w:val="multilevel"/>
    <w:tmpl w:val="6178BB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865A7"/>
    <w:multiLevelType w:val="multilevel"/>
    <w:tmpl w:val="E694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1939D4"/>
    <w:multiLevelType w:val="multilevel"/>
    <w:tmpl w:val="4E0EE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8089C"/>
    <w:multiLevelType w:val="multilevel"/>
    <w:tmpl w:val="E6C25A1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A7294D"/>
    <w:multiLevelType w:val="multilevel"/>
    <w:tmpl w:val="55B465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30E70"/>
    <w:multiLevelType w:val="multilevel"/>
    <w:tmpl w:val="46767D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4119E3"/>
    <w:multiLevelType w:val="multilevel"/>
    <w:tmpl w:val="8BEEA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B07DCC"/>
    <w:multiLevelType w:val="hybridMultilevel"/>
    <w:tmpl w:val="A852F7A0"/>
    <w:lvl w:ilvl="0" w:tplc="52F03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88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5CB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848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42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0F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4F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42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424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9A58A9"/>
    <w:multiLevelType w:val="multilevel"/>
    <w:tmpl w:val="06880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7D60"/>
    <w:rsid w:val="00050C6A"/>
    <w:rsid w:val="00052F5A"/>
    <w:rsid w:val="000814BD"/>
    <w:rsid w:val="00086759"/>
    <w:rsid w:val="000B41C6"/>
    <w:rsid w:val="00106E83"/>
    <w:rsid w:val="00134C1C"/>
    <w:rsid w:val="001405E3"/>
    <w:rsid w:val="00164A2A"/>
    <w:rsid w:val="00187172"/>
    <w:rsid w:val="001E65D1"/>
    <w:rsid w:val="00204667"/>
    <w:rsid w:val="0023386D"/>
    <w:rsid w:val="00253E68"/>
    <w:rsid w:val="00281922"/>
    <w:rsid w:val="00292246"/>
    <w:rsid w:val="002F1879"/>
    <w:rsid w:val="00317C48"/>
    <w:rsid w:val="003548B1"/>
    <w:rsid w:val="003B7B0A"/>
    <w:rsid w:val="003C389E"/>
    <w:rsid w:val="003D3CD3"/>
    <w:rsid w:val="00403498"/>
    <w:rsid w:val="00424037"/>
    <w:rsid w:val="00440ADB"/>
    <w:rsid w:val="00441A43"/>
    <w:rsid w:val="00450135"/>
    <w:rsid w:val="00524423"/>
    <w:rsid w:val="00542CB5"/>
    <w:rsid w:val="0055175C"/>
    <w:rsid w:val="00563C8F"/>
    <w:rsid w:val="00584D39"/>
    <w:rsid w:val="005A45BE"/>
    <w:rsid w:val="005B4130"/>
    <w:rsid w:val="005E6D22"/>
    <w:rsid w:val="00604562"/>
    <w:rsid w:val="00617E1D"/>
    <w:rsid w:val="00623D23"/>
    <w:rsid w:val="00625C65"/>
    <w:rsid w:val="00736CB2"/>
    <w:rsid w:val="00745DD6"/>
    <w:rsid w:val="00746BE4"/>
    <w:rsid w:val="00762125"/>
    <w:rsid w:val="00766559"/>
    <w:rsid w:val="0077119F"/>
    <w:rsid w:val="007A1BBD"/>
    <w:rsid w:val="007A454F"/>
    <w:rsid w:val="008334E3"/>
    <w:rsid w:val="00894F57"/>
    <w:rsid w:val="008D1654"/>
    <w:rsid w:val="00913619"/>
    <w:rsid w:val="00946669"/>
    <w:rsid w:val="009546C0"/>
    <w:rsid w:val="00964A25"/>
    <w:rsid w:val="00987258"/>
    <w:rsid w:val="009B7B1B"/>
    <w:rsid w:val="009D2BB1"/>
    <w:rsid w:val="009D68AD"/>
    <w:rsid w:val="009F3847"/>
    <w:rsid w:val="00A05325"/>
    <w:rsid w:val="00A132F3"/>
    <w:rsid w:val="00A17011"/>
    <w:rsid w:val="00A177DB"/>
    <w:rsid w:val="00AB1A75"/>
    <w:rsid w:val="00AE47D4"/>
    <w:rsid w:val="00B37048"/>
    <w:rsid w:val="00B928DB"/>
    <w:rsid w:val="00BC03EE"/>
    <w:rsid w:val="00C24B69"/>
    <w:rsid w:val="00C26389"/>
    <w:rsid w:val="00C50C53"/>
    <w:rsid w:val="00CC1901"/>
    <w:rsid w:val="00CD375E"/>
    <w:rsid w:val="00CD7DEB"/>
    <w:rsid w:val="00CE3A96"/>
    <w:rsid w:val="00D2434E"/>
    <w:rsid w:val="00D33B44"/>
    <w:rsid w:val="00D41585"/>
    <w:rsid w:val="00D7501F"/>
    <w:rsid w:val="00DB2F38"/>
    <w:rsid w:val="00E321D9"/>
    <w:rsid w:val="00E541FF"/>
    <w:rsid w:val="00E81707"/>
    <w:rsid w:val="00EB4EF4"/>
    <w:rsid w:val="00EB750C"/>
    <w:rsid w:val="00EF0603"/>
    <w:rsid w:val="00F545E4"/>
    <w:rsid w:val="00F54CE5"/>
    <w:rsid w:val="00F72152"/>
    <w:rsid w:val="00F8306E"/>
    <w:rsid w:val="00F96753"/>
    <w:rsid w:val="00FA3A28"/>
    <w:rsid w:val="00FC78A3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23D23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D2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1">
    <w:name w:val="Заголовок №2_"/>
    <w:basedOn w:val="a0"/>
    <w:link w:val="22"/>
    <w:rsid w:val="00050C6A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050C6A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BookmanOldStyle9pt">
    <w:name w:val="Основной текст (2) + Bookman Old Style;9 pt"/>
    <w:basedOn w:val="2"/>
    <w:rsid w:val="00E321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pt">
    <w:name w:val="Основной текст (2) + Arial Narrow;11 pt"/>
    <w:basedOn w:val="2"/>
    <w:rsid w:val="00E321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"/>
    <w:rsid w:val="00E321D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BookmanOldStyle85pt">
    <w:name w:val="Основной текст (5) + Bookman Old Style;8;5 pt;Не полужирный"/>
    <w:basedOn w:val="5"/>
    <w:rsid w:val="00F72152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C78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77DB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7DB"/>
    <w:pPr>
      <w:widowControl w:val="0"/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1pt">
    <w:name w:val="Основной текст (2) + Интервал 1 pt"/>
    <w:basedOn w:val="2"/>
    <w:rsid w:val="00B37048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66">
    <w:name w:val="Основной текст (2) + 12 pt;Полужирный;Масштаб 66%"/>
    <w:basedOn w:val="2"/>
    <w:rsid w:val="00B37048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;Полужирный"/>
    <w:basedOn w:val="2"/>
    <w:rsid w:val="00B3704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Georgia11pt50">
    <w:name w:val="Основной текст (2) + Georgia;11 pt;Полужирный;Масштаб 50%"/>
    <w:basedOn w:val="2"/>
    <w:rsid w:val="00B3704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lang w:val="ru-RU" w:eastAsia="ru-RU" w:bidi="ru-RU"/>
    </w:rPr>
  </w:style>
  <w:style w:type="character" w:styleId="ad">
    <w:name w:val="Placeholder Text"/>
    <w:basedOn w:val="a0"/>
    <w:uiPriority w:val="99"/>
    <w:semiHidden/>
    <w:rsid w:val="00563C8F"/>
    <w:rPr>
      <w:color w:val="808080"/>
    </w:rPr>
  </w:style>
  <w:style w:type="character" w:customStyle="1" w:styleId="2105pt">
    <w:name w:val="Основной текст (2) + 10;5 pt;Полужирный;Курсив"/>
    <w:basedOn w:val="2"/>
    <w:rsid w:val="0077119F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rebuchetMS85pt">
    <w:name w:val="Основной текст (2) + Trebuchet MS;8;5 pt"/>
    <w:basedOn w:val="2"/>
    <w:rsid w:val="000814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BookmanOldStyle10pt0pt">
    <w:name w:val="Основной текст (3) + Bookman Old Style;10 pt;Интервал 0 pt"/>
    <w:basedOn w:val="3"/>
    <w:rsid w:val="00E8170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1405E3"/>
    <w:rPr>
      <w:rFonts w:ascii="Times New Roman" w:eastAsia="Times New Roman" w:hAnsi="Times New Roman" w:cs="Times New Roman"/>
      <w:b/>
      <w:bCs/>
      <w:spacing w:val="-10"/>
      <w:sz w:val="16"/>
      <w:szCs w:val="16"/>
      <w:shd w:val="clear" w:color="auto" w:fill="FFFFFF"/>
    </w:rPr>
  </w:style>
  <w:style w:type="character" w:customStyle="1" w:styleId="BookmanOldStyle75pt0pt">
    <w:name w:val="Подпись к таблице + Bookman Old Style;7;5 pt;Не полужирный;Интервал 0 pt"/>
    <w:basedOn w:val="ae"/>
    <w:rsid w:val="001405E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1405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16"/>
      <w:szCs w:val="16"/>
    </w:rPr>
  </w:style>
  <w:style w:type="character" w:customStyle="1" w:styleId="2BookmanOldStyle">
    <w:name w:val="Основной текст (2) + Bookman Old Style"/>
    <w:basedOn w:val="2"/>
    <w:rsid w:val="001405E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0">
    <w:name w:val="Основной текст (2) + Bookman Old Style;Курсив"/>
    <w:basedOn w:val="2"/>
    <w:rsid w:val="001405E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BookmanOldStyle10pt0pt">
    <w:name w:val="Основной текст (7) + Bookman Old Style;10 pt;Не полужирный;Интервал 0 pt"/>
    <w:basedOn w:val="a0"/>
    <w:rsid w:val="00253E6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D375E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101pt">
    <w:name w:val="Основной текст (10) + Интервал 1 pt"/>
    <w:basedOn w:val="10"/>
    <w:rsid w:val="00CD375E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CD375E"/>
    <w:pPr>
      <w:widowControl w:val="0"/>
      <w:shd w:val="clear" w:color="auto" w:fill="FFFFFF"/>
      <w:spacing w:after="0" w:line="250" w:lineRule="exact"/>
      <w:jc w:val="both"/>
    </w:pPr>
    <w:rPr>
      <w:rFonts w:ascii="Georgia" w:eastAsia="Georgia" w:hAnsi="Georgia" w:cs="Georgia"/>
      <w:sz w:val="20"/>
      <w:szCs w:val="20"/>
    </w:rPr>
  </w:style>
  <w:style w:type="character" w:customStyle="1" w:styleId="24">
    <w:name w:val="Основной текст (2) + Курсив"/>
    <w:basedOn w:val="2"/>
    <w:rsid w:val="0042403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42403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Gothic11pt">
    <w:name w:val="Основной текст (2) + Century Gothic;11 pt;Курсив"/>
    <w:basedOn w:val="2"/>
    <w:rsid w:val="0042403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0">
    <w:name w:val="Основной текст (2) + 5 pt"/>
    <w:basedOn w:val="2"/>
    <w:rsid w:val="0042403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42403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rbel45pt">
    <w:name w:val="Основной текст (2) + Corbel;4;5 pt"/>
    <w:basedOn w:val="2"/>
    <w:rsid w:val="0042403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6E0D"/>
    <w:rsid w:val="00A5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E0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DA04-8738-4529-849C-7867613D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2020-12-10T12:53:00Z</dcterms:created>
  <dcterms:modified xsi:type="dcterms:W3CDTF">2020-12-13T12:02:00Z</dcterms:modified>
</cp:coreProperties>
</file>