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6" w:rsidRDefault="00B928DB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12936">
        <w:rPr>
          <w:rFonts w:ascii="Arial" w:hAnsi="Arial" w:cs="Arial"/>
          <w:b/>
          <w:sz w:val="28"/>
          <w:szCs w:val="28"/>
        </w:rPr>
        <w:t>ПРАКТИЧЕСКОЕ ЗАНЯТИЕ №</w:t>
      </w:r>
      <w:r w:rsidR="00187172">
        <w:rPr>
          <w:rFonts w:ascii="Arial" w:hAnsi="Arial" w:cs="Arial"/>
          <w:b/>
          <w:sz w:val="28"/>
          <w:szCs w:val="28"/>
        </w:rPr>
        <w:t>15</w:t>
      </w:r>
      <w:r w:rsidR="00CC1901">
        <w:rPr>
          <w:rFonts w:ascii="Arial" w:hAnsi="Arial" w:cs="Arial"/>
          <w:b/>
          <w:sz w:val="28"/>
          <w:szCs w:val="28"/>
        </w:rPr>
        <w:t xml:space="preserve"> </w:t>
      </w:r>
    </w:p>
    <w:p w:rsidR="00CC1901" w:rsidRDefault="00C24B69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Выполнение технических мероприятий по подготовке рабочего места на кабельной линии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CC1901" w:rsidRPr="00CC1901" w:rsidRDefault="00012936" w:rsidP="00CC1901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42CB5">
        <w:rPr>
          <w:rFonts w:ascii="Arial" w:hAnsi="Arial" w:cs="Arial"/>
          <w:sz w:val="28"/>
          <w:szCs w:val="28"/>
        </w:rPr>
        <w:t xml:space="preserve">Оформить отчет </w:t>
      </w:r>
      <w:proofErr w:type="gramStart"/>
      <w:r w:rsidR="00542CB5">
        <w:rPr>
          <w:rFonts w:ascii="Arial" w:hAnsi="Arial" w:cs="Arial"/>
          <w:sz w:val="28"/>
          <w:szCs w:val="28"/>
        </w:rPr>
        <w:t>со</w:t>
      </w:r>
      <w:r>
        <w:rPr>
          <w:rFonts w:ascii="Arial" w:hAnsi="Arial" w:cs="Arial"/>
          <w:sz w:val="28"/>
          <w:szCs w:val="28"/>
        </w:rPr>
        <w:t>гл</w:t>
      </w:r>
      <w:r w:rsidR="00542CB5">
        <w:rPr>
          <w:rFonts w:ascii="Arial" w:hAnsi="Arial" w:cs="Arial"/>
          <w:sz w:val="28"/>
          <w:szCs w:val="28"/>
        </w:rPr>
        <w:t>асно</w:t>
      </w:r>
      <w:proofErr w:type="gramEnd"/>
      <w:r w:rsidR="00542CB5">
        <w:rPr>
          <w:rFonts w:ascii="Arial" w:hAnsi="Arial" w:cs="Arial"/>
          <w:sz w:val="28"/>
          <w:szCs w:val="28"/>
        </w:rPr>
        <w:t xml:space="preserve"> инструкционной карты</w:t>
      </w:r>
      <w:r>
        <w:rPr>
          <w:rFonts w:ascii="Arial" w:hAnsi="Arial" w:cs="Arial"/>
          <w:sz w:val="28"/>
          <w:szCs w:val="28"/>
        </w:rPr>
        <w:t>.</w:t>
      </w:r>
      <w:r w:rsidR="00CC1901" w:rsidRPr="00CC1901">
        <w:rPr>
          <w:rFonts w:ascii="Arial" w:hAnsi="Arial" w:cs="Arial"/>
          <w:sz w:val="28"/>
          <w:szCs w:val="28"/>
        </w:rPr>
        <w:t xml:space="preserve"> </w:t>
      </w:r>
    </w:p>
    <w:p w:rsidR="00617E1D" w:rsidRPr="00617E1D" w:rsidRDefault="00B928DB" w:rsidP="00617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17E1D">
        <w:rPr>
          <w:rFonts w:ascii="Arial" w:hAnsi="Arial" w:cs="Arial"/>
          <w:sz w:val="28"/>
          <w:szCs w:val="28"/>
        </w:rPr>
        <w:t xml:space="preserve"> 2. </w:t>
      </w:r>
      <w:r w:rsidR="00012936">
        <w:rPr>
          <w:rFonts w:ascii="Arial" w:hAnsi="Arial" w:cs="Arial"/>
          <w:sz w:val="28"/>
          <w:szCs w:val="28"/>
        </w:rPr>
        <w:t>Ответить на контрольные вопросы данной инструкции.</w:t>
      </w:r>
    </w:p>
    <w:p w:rsidR="0023386D" w:rsidRPr="00617E1D" w:rsidRDefault="00B928DB" w:rsidP="00B928DB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17E1D">
        <w:rPr>
          <w:rFonts w:ascii="Arial" w:hAnsi="Arial" w:cs="Arial"/>
          <w:sz w:val="28"/>
          <w:szCs w:val="28"/>
        </w:rPr>
        <w:t xml:space="preserve">3. </w:t>
      </w:r>
      <w:r w:rsidR="00012936">
        <w:rPr>
          <w:rFonts w:ascii="Arial" w:hAnsi="Arial" w:cs="Arial"/>
          <w:sz w:val="28"/>
          <w:szCs w:val="28"/>
        </w:rPr>
        <w:t>Подготовиться к защите практического занятия №</w:t>
      </w:r>
      <w:r w:rsidR="00542CB5">
        <w:rPr>
          <w:rFonts w:ascii="Arial" w:hAnsi="Arial" w:cs="Arial"/>
          <w:sz w:val="28"/>
          <w:szCs w:val="28"/>
        </w:rPr>
        <w:t>1</w:t>
      </w:r>
      <w:r w:rsidR="00C24B69">
        <w:rPr>
          <w:rFonts w:ascii="Arial" w:hAnsi="Arial" w:cs="Arial"/>
          <w:sz w:val="28"/>
          <w:szCs w:val="28"/>
        </w:rPr>
        <w:t>5</w:t>
      </w:r>
      <w:r w:rsidR="00012936">
        <w:rPr>
          <w:rFonts w:ascii="Arial" w:hAnsi="Arial" w:cs="Arial"/>
          <w:sz w:val="28"/>
          <w:szCs w:val="28"/>
        </w:rPr>
        <w:t>.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А.В. Илларионова, О.Г. </w:t>
      </w:r>
      <w:proofErr w:type="spellStart"/>
      <w:r>
        <w:rPr>
          <w:rFonts w:ascii="Arial" w:hAnsi="Arial" w:cs="Arial"/>
          <w:sz w:val="28"/>
          <w:szCs w:val="28"/>
        </w:rPr>
        <w:t>Ройзен</w:t>
      </w:r>
      <w:proofErr w:type="spellEnd"/>
      <w:r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542CB5">
        <w:rPr>
          <w:rFonts w:ascii="Arial" w:hAnsi="Arial" w:cs="Arial"/>
          <w:sz w:val="28"/>
          <w:szCs w:val="28"/>
        </w:rPr>
        <w:t>анспорте», 2017. – 210с.</w:t>
      </w:r>
      <w:r w:rsidR="00C24B69">
        <w:rPr>
          <w:rFonts w:ascii="Arial" w:hAnsi="Arial" w:cs="Arial"/>
          <w:sz w:val="28"/>
          <w:szCs w:val="28"/>
        </w:rPr>
        <w:t>, стр. 99-104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</w:t>
      </w:r>
      <w:r w:rsidR="009D2BB1">
        <w:rPr>
          <w:rFonts w:ascii="Arial" w:hAnsi="Arial" w:cs="Arial"/>
          <w:sz w:val="28"/>
          <w:szCs w:val="28"/>
        </w:rPr>
        <w:t xml:space="preserve">В.И. </w:t>
      </w:r>
      <w:proofErr w:type="spellStart"/>
      <w:r w:rsidR="009D2BB1">
        <w:rPr>
          <w:rFonts w:ascii="Arial" w:hAnsi="Arial" w:cs="Arial"/>
          <w:sz w:val="28"/>
          <w:szCs w:val="28"/>
        </w:rPr>
        <w:t>Кожунов</w:t>
      </w:r>
      <w:proofErr w:type="spellEnd"/>
      <w:r w:rsidR="00617E1D">
        <w:rPr>
          <w:rFonts w:ascii="Arial" w:hAnsi="Arial" w:cs="Arial"/>
          <w:sz w:val="28"/>
          <w:szCs w:val="28"/>
        </w:rPr>
        <w:t xml:space="preserve">. </w:t>
      </w:r>
      <w:r w:rsidR="009D2BB1">
        <w:rPr>
          <w:rFonts w:ascii="Arial" w:hAnsi="Arial" w:cs="Arial"/>
          <w:sz w:val="28"/>
          <w:szCs w:val="28"/>
        </w:rPr>
        <w:t>Устройство э</w:t>
      </w:r>
      <w:r w:rsidR="00617E1D">
        <w:rPr>
          <w:rFonts w:ascii="Arial" w:hAnsi="Arial" w:cs="Arial"/>
          <w:sz w:val="28"/>
          <w:szCs w:val="28"/>
        </w:rPr>
        <w:t>лектрически</w:t>
      </w:r>
      <w:r w:rsidR="009D2BB1">
        <w:rPr>
          <w:rFonts w:ascii="Arial" w:hAnsi="Arial" w:cs="Arial"/>
          <w:sz w:val="28"/>
          <w:szCs w:val="28"/>
        </w:rPr>
        <w:t xml:space="preserve">х </w:t>
      </w:r>
      <w:proofErr w:type="spellStart"/>
      <w:r w:rsidR="009D2BB1">
        <w:rPr>
          <w:rFonts w:ascii="Arial" w:hAnsi="Arial" w:cs="Arial"/>
          <w:sz w:val="28"/>
          <w:szCs w:val="28"/>
        </w:rPr>
        <w:t>подстанций</w:t>
      </w:r>
      <w:proofErr w:type="gramStart"/>
      <w:r w:rsidR="009D2BB1">
        <w:rPr>
          <w:rFonts w:ascii="Arial" w:hAnsi="Arial" w:cs="Arial"/>
          <w:sz w:val="28"/>
          <w:szCs w:val="28"/>
        </w:rPr>
        <w:t>:у</w:t>
      </w:r>
      <w:proofErr w:type="gramEnd"/>
      <w:r w:rsidR="009D2BB1">
        <w:rPr>
          <w:rFonts w:ascii="Arial" w:hAnsi="Arial" w:cs="Arial"/>
          <w:sz w:val="28"/>
          <w:szCs w:val="28"/>
        </w:rPr>
        <w:t>чеб</w:t>
      </w:r>
      <w:proofErr w:type="spellEnd"/>
      <w:r w:rsidR="009D2BB1">
        <w:rPr>
          <w:rFonts w:ascii="Arial" w:hAnsi="Arial" w:cs="Arial"/>
          <w:sz w:val="28"/>
          <w:szCs w:val="28"/>
        </w:rPr>
        <w:t>. пособие. – М.:ФГБУ ДПО «Учебно-методический центр по образованию на железнодорожном транспорте», 201.-402с</w:t>
      </w:r>
      <w:r w:rsidR="00C24B69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12936">
        <w:rPr>
          <w:rFonts w:ascii="Arial" w:hAnsi="Arial" w:cs="Arial"/>
          <w:b/>
          <w:sz w:val="28"/>
          <w:szCs w:val="28"/>
        </w:rPr>
        <w:t>тавления домашнего задан</w:t>
      </w:r>
      <w:r w:rsidR="00C24B69">
        <w:rPr>
          <w:rFonts w:ascii="Arial" w:hAnsi="Arial" w:cs="Arial"/>
          <w:b/>
          <w:sz w:val="28"/>
          <w:szCs w:val="28"/>
        </w:rPr>
        <w:t>ия до 03</w:t>
      </w:r>
      <w:r w:rsidR="00E321D9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012936" w:rsidRDefault="00012936"/>
    <w:p w:rsidR="00012936" w:rsidRDefault="00012936"/>
    <w:p w:rsidR="00012936" w:rsidRDefault="00012936"/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E321D9" w:rsidRDefault="00E321D9">
      <w:pPr>
        <w:rPr>
          <w:rFonts w:ascii="Arial" w:hAnsi="Arial" w:cs="Arial"/>
          <w:b/>
          <w:sz w:val="28"/>
          <w:szCs w:val="28"/>
        </w:rPr>
      </w:pPr>
    </w:p>
    <w:p w:rsidR="00B928DB" w:rsidRDefault="00B928DB" w:rsidP="00623D23">
      <w:pPr>
        <w:pStyle w:val="60"/>
        <w:shd w:val="clear" w:color="auto" w:fill="auto"/>
        <w:ind w:firstLine="0"/>
      </w:pPr>
      <w:r w:rsidRPr="00B928DB">
        <w:rPr>
          <w:rStyle w:val="61"/>
          <w:i/>
          <w:sz w:val="24"/>
          <w:szCs w:val="24"/>
        </w:rPr>
        <w:lastRenderedPageBreak/>
        <w:t>ИНСТРУКЦИОННАЯ КАРТА ДЛЯ ВЫПОЛНЕНИЯ</w:t>
      </w:r>
      <w:r w:rsidRPr="00B928DB">
        <w:rPr>
          <w:rStyle w:val="61"/>
          <w:i/>
          <w:sz w:val="24"/>
          <w:szCs w:val="24"/>
        </w:rPr>
        <w:br/>
        <w:t>ПРАКТИЧЕСКОГО ЗАНЯТИЯ №1</w:t>
      </w:r>
      <w:r w:rsidR="00C24B69">
        <w:rPr>
          <w:rStyle w:val="61"/>
          <w:i/>
          <w:sz w:val="24"/>
          <w:szCs w:val="24"/>
        </w:rPr>
        <w:t>5</w:t>
      </w:r>
    </w:p>
    <w:p w:rsidR="00B928DB" w:rsidRPr="00B928DB" w:rsidRDefault="00B928DB" w:rsidP="00C24B69">
      <w:pPr>
        <w:rPr>
          <w:rFonts w:ascii="GOST type B" w:hAnsi="GOST type B"/>
          <w:sz w:val="32"/>
          <w:szCs w:val="32"/>
        </w:rPr>
      </w:pPr>
      <w:r w:rsidRPr="00C24B69">
        <w:rPr>
          <w:sz w:val="28"/>
          <w:szCs w:val="28"/>
        </w:rPr>
        <w:t>”</w:t>
      </w:r>
      <w:r w:rsidR="00C24B69" w:rsidRPr="00C24B69">
        <w:rPr>
          <w:rFonts w:ascii="Arial" w:hAnsi="Arial" w:cs="Arial"/>
          <w:sz w:val="28"/>
          <w:szCs w:val="28"/>
        </w:rPr>
        <w:t xml:space="preserve"> </w:t>
      </w:r>
      <w:r w:rsidR="00C24B69" w:rsidRPr="00C24B69">
        <w:rPr>
          <w:rFonts w:ascii="GOST type B" w:hAnsi="GOST type B" w:cs="Arial"/>
          <w:i/>
          <w:sz w:val="32"/>
          <w:szCs w:val="32"/>
        </w:rPr>
        <w:t>Выполнение технических мероприятий по подготовке рабочего места на кабельной линии</w:t>
      </w:r>
      <w:r w:rsidRPr="00C24B69">
        <w:rPr>
          <w:i/>
          <w:sz w:val="32"/>
          <w:szCs w:val="32"/>
        </w:rPr>
        <w:t>“</w:t>
      </w: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b/>
          <w:i/>
          <w:iCs/>
        </w:rPr>
      </w:pPr>
    </w:p>
    <w:p w:rsidR="00B928DB" w:rsidRDefault="00B928DB" w:rsidP="00E321D9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B928DB">
        <w:rPr>
          <w:rStyle w:val="61"/>
          <w:rFonts w:ascii="GOST type B" w:hAnsi="GOST type B"/>
          <w:b/>
          <w:i/>
          <w:sz w:val="32"/>
          <w:szCs w:val="32"/>
        </w:rPr>
        <w:t>Цель занятия</w:t>
      </w:r>
      <w:r w:rsidRPr="00B928DB">
        <w:rPr>
          <w:rStyle w:val="61"/>
          <w:rFonts w:ascii="GOST type B" w:hAnsi="GOST type B"/>
          <w:i/>
          <w:sz w:val="32"/>
          <w:szCs w:val="32"/>
        </w:rPr>
        <w:t xml:space="preserve">: научиться выполнять технические мероприятия по подготовке рабочего места для </w:t>
      </w:r>
      <w:r w:rsidR="00C24B69">
        <w:rPr>
          <w:rStyle w:val="61"/>
          <w:rFonts w:ascii="GOST type B" w:hAnsi="GOST type B"/>
          <w:i/>
          <w:sz w:val="32"/>
          <w:szCs w:val="32"/>
        </w:rPr>
        <w:t xml:space="preserve"> электропередачи</w:t>
      </w:r>
      <w:r w:rsidR="00E321D9">
        <w:rPr>
          <w:rStyle w:val="61"/>
          <w:rFonts w:ascii="GOST type B" w:hAnsi="GOST type B"/>
          <w:i/>
          <w:sz w:val="32"/>
          <w:szCs w:val="32"/>
        </w:rPr>
        <w:t xml:space="preserve"> </w:t>
      </w:r>
      <w:r w:rsidR="00C24B69">
        <w:rPr>
          <w:rStyle w:val="61"/>
          <w:rFonts w:ascii="GOST type B" w:hAnsi="GOST type B"/>
          <w:i/>
          <w:sz w:val="32"/>
          <w:szCs w:val="32"/>
        </w:rPr>
        <w:t>кабельной линии</w:t>
      </w:r>
      <w:r w:rsidRPr="00B928DB">
        <w:rPr>
          <w:rStyle w:val="61"/>
          <w:rFonts w:ascii="GOST type B" w:hAnsi="GOST type B"/>
          <w:i/>
          <w:sz w:val="32"/>
          <w:szCs w:val="32"/>
        </w:rPr>
        <w:t>.</w:t>
      </w:r>
    </w:p>
    <w:p w:rsidR="00B928DB" w:rsidRPr="00B928DB" w:rsidRDefault="00B928DB" w:rsidP="00B928DB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B928DB" w:rsidRP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  <w:r>
        <w:rPr>
          <w:rStyle w:val="61"/>
          <w:rFonts w:ascii="GOST type B" w:hAnsi="GOST type B"/>
          <w:b/>
          <w:i/>
          <w:iCs/>
          <w:sz w:val="32"/>
          <w:szCs w:val="32"/>
        </w:rPr>
        <w:t>Ход работы</w:t>
      </w: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  <w:r>
        <w:rPr>
          <w:rStyle w:val="61"/>
          <w:rFonts w:ascii="GOST type B" w:hAnsi="GOST type B"/>
          <w:b/>
          <w:i/>
          <w:sz w:val="32"/>
          <w:szCs w:val="32"/>
        </w:rPr>
        <w:t xml:space="preserve">1. </w:t>
      </w:r>
      <w:r w:rsidRPr="00B928DB">
        <w:rPr>
          <w:rStyle w:val="61"/>
          <w:rFonts w:ascii="GOST type B" w:hAnsi="GOST type B"/>
          <w:b/>
          <w:i/>
          <w:sz w:val="32"/>
          <w:szCs w:val="32"/>
        </w:rPr>
        <w:t>Краткие теоретические сведения</w:t>
      </w:r>
    </w:p>
    <w:p w:rsidR="00E321D9" w:rsidRDefault="00E321D9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C24B69" w:rsidRPr="00C24B69" w:rsidRDefault="00E321D9" w:rsidP="00C24B69">
      <w:pPr>
        <w:pStyle w:val="20"/>
        <w:shd w:val="clear" w:color="auto" w:fill="auto"/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C24B69">
        <w:rPr>
          <w:rStyle w:val="2BookmanOldStyle9pt"/>
          <w:rFonts w:ascii="GOST type B" w:hAnsi="GOST type B"/>
          <w:i/>
          <w:sz w:val="32"/>
          <w:szCs w:val="32"/>
        </w:rPr>
        <w:t xml:space="preserve">     </w:t>
      </w:r>
      <w:r w:rsidR="00C24B69"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>В электроустановках подстанций и КЛ напряжением выше 1000 по наряду должны производиться работы:</w:t>
      </w:r>
    </w:p>
    <w:p w:rsidR="00C24B69" w:rsidRPr="00C24B69" w:rsidRDefault="00C24B69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>со снятием напряжения;</w:t>
      </w:r>
    </w:p>
    <w:p w:rsidR="00C24B69" w:rsidRPr="00C24B69" w:rsidRDefault="00C24B69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>без снятия напряжения на токоведущих частях и вблизи них;</w:t>
      </w:r>
    </w:p>
    <w:p w:rsidR="00C24B69" w:rsidRPr="00C24B69" w:rsidRDefault="00C24B69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577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без снятия напряжения вдали от токоведущих частей, </w:t>
      </w:r>
      <w:r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               находя</w:t>
      </w:r>
      <w:r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>щихся под напряжением, когда треб</w:t>
      </w:r>
      <w:r>
        <w:rPr>
          <w:rFonts w:ascii="GOST type B" w:hAnsi="GOST type B"/>
          <w:color w:val="000000"/>
          <w:sz w:val="32"/>
          <w:szCs w:val="32"/>
          <w:lang w:eastAsia="ru-RU" w:bidi="ru-RU"/>
        </w:rPr>
        <w:t>уется установка временных ограж</w:t>
      </w:r>
      <w:r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>дений;</w:t>
      </w:r>
    </w:p>
    <w:p w:rsidR="00C24B69" w:rsidRPr="00C24B69" w:rsidRDefault="00C24B69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C24B69">
        <w:rPr>
          <w:rFonts w:ascii="GOST type B" w:hAnsi="GOST type B"/>
          <w:color w:val="000000"/>
          <w:sz w:val="32"/>
          <w:szCs w:val="32"/>
          <w:lang w:eastAsia="ru-RU" w:bidi="ru-RU"/>
        </w:rPr>
        <w:t>с применением в РУ механизмов и грузоподъемных машин.</w:t>
      </w:r>
    </w:p>
    <w:p w:rsidR="00C24B69" w:rsidRPr="00C24B69" w:rsidRDefault="00C24B69" w:rsidP="00C24B69">
      <w:pPr>
        <w:pStyle w:val="20"/>
        <w:shd w:val="clear" w:color="auto" w:fill="auto"/>
        <w:spacing w:line="276" w:lineRule="auto"/>
        <w:ind w:firstLine="993"/>
        <w:rPr>
          <w:rFonts w:ascii="GOST type B" w:hAnsi="GOST type B"/>
          <w:i/>
          <w:sz w:val="32"/>
          <w:szCs w:val="32"/>
        </w:rPr>
      </w:pPr>
      <w:r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</w:t>
      </w:r>
      <w:proofErr w:type="gramStart"/>
      <w:r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Остальные работы вдали от токоведущих частей, находящихся по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напряжением, могут выполняться по распоряжению, в том числе: ра</w:t>
      </w:r>
      <w:r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боты в комплектных распределительных устройствах (КРУ) и КР. наружной установки (КРУН), на тележках с оборудованием, выка</w:t>
      </w:r>
      <w:r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ченных из шкафов, при условии, что дверцы или шторки шкафов заперты;</w:t>
      </w:r>
      <w:proofErr w:type="gramEnd"/>
      <w:r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работы в приводах и агрегатных шкафах коммутационные аппаратов, в устройствах вторичной коммутации, релейной защиты, автоматики, телемеханики и связи.</w:t>
      </w:r>
    </w:p>
    <w:p w:rsidR="00C24B69" w:rsidRPr="00C24B69" w:rsidRDefault="00FC78A3" w:rsidP="00FC78A3">
      <w:pPr>
        <w:pStyle w:val="20"/>
        <w:shd w:val="clear" w:color="auto" w:fill="auto"/>
        <w:spacing w:line="276" w:lineRule="auto"/>
        <w:ind w:firstLine="709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 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 электроустановках напряжением до 1000</w:t>
      </w:r>
      <w:proofErr w:type="gramStart"/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</w:t>
      </w:r>
      <w:proofErr w:type="gramEnd"/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работы на сборных шинах РУ, распределительных щитов, сборок, а также на присоеди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нениях перечисленных устройств, по которым на сборные шины мо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жет быть подано напряжение, должны выполняться по наряду. На тупиковых присоединениях работы допускается выполнять по рас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поряжению.</w:t>
      </w:r>
    </w:p>
    <w:p w:rsidR="00C24B69" w:rsidRDefault="00FC78A3" w:rsidP="00FC78A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П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ри работе в электроустановках подстанций и на КЛ, на которых напряжение снято со всех токоведущих частей, в том числе с выводов ВЛ и КЛ, при условии, что заперт вход в соседние электроустановки (сборки и шиты напряжением до 1000</w:t>
      </w:r>
      <w:proofErr w:type="gramStart"/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</w:t>
      </w:r>
      <w:proofErr w:type="gramEnd"/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могут оставаться под напря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жением), допускается выдавать один наряд для одновременной рабо</w:t>
      </w:r>
      <w:r w:rsidR="00C24B69" w:rsidRPr="00C24B6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ты на всех присоединениях.</w:t>
      </w:r>
    </w:p>
    <w:p w:rsidR="00FC78A3" w:rsidRPr="00FC78A3" w:rsidRDefault="00FC78A3" w:rsidP="00FC78A3">
      <w:pPr>
        <w:pStyle w:val="20"/>
        <w:shd w:val="clear" w:color="auto" w:fill="auto"/>
        <w:spacing w:line="276" w:lineRule="auto"/>
        <w:ind w:firstLine="360"/>
        <w:rPr>
          <w:rFonts w:ascii="GOST type B" w:hAnsi="GOST type B"/>
          <w:i/>
          <w:sz w:val="32"/>
          <w:szCs w:val="32"/>
        </w:rPr>
      </w:pPr>
      <w:proofErr w:type="gramStart"/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 РУ</w:t>
      </w:r>
      <w:proofErr w:type="gramEnd"/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до 10 кВ с одиночной системой шин и любым числом секций при выводе в ремонт секции разрешается выдавать один наряд для работы на шинах и на всех или части присоединений этой секции. Допуск на все рабочие места секции может производиться одновре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менно; разрешается рассредоточение бригады по разным рабочим местам в пределах этой секции.</w:t>
      </w:r>
    </w:p>
    <w:p w:rsidR="00FC78A3" w:rsidRDefault="00FC78A3" w:rsidP="00FC78A3">
      <w:pPr>
        <w:pStyle w:val="20"/>
        <w:shd w:val="clear" w:color="auto" w:fill="auto"/>
        <w:spacing w:line="276" w:lineRule="auto"/>
        <w:ind w:firstLine="357"/>
        <w:rPr>
          <w:color w:val="000000"/>
          <w:lang w:eastAsia="ru-RU" w:bidi="ru-RU"/>
        </w:rPr>
      </w:pP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Запрещается подготовка к включению или опробованию под на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пряжением любого присоединения секции до полного окончания работ по наряду</w:t>
      </w:r>
      <w:r>
        <w:rPr>
          <w:color w:val="000000"/>
          <w:lang w:eastAsia="ru-RU" w:bidi="ru-RU"/>
        </w:rPr>
        <w:t>.</w:t>
      </w:r>
    </w:p>
    <w:p w:rsidR="00FC78A3" w:rsidRDefault="00FC78A3" w:rsidP="00FC78A3">
      <w:pPr>
        <w:pStyle w:val="20"/>
        <w:shd w:val="clear" w:color="auto" w:fill="auto"/>
        <w:spacing w:line="276" w:lineRule="auto"/>
        <w:ind w:firstLine="357"/>
      </w:pPr>
    </w:p>
    <w:p w:rsidR="00FC78A3" w:rsidRDefault="00FC78A3" w:rsidP="00FC78A3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Один наряд для одновременного или поочередного производства </w:t>
      </w:r>
      <w:r>
        <w:rPr>
          <w:rFonts w:ascii="GOST type B" w:hAnsi="GOST type B"/>
          <w:i/>
          <w:color w:val="000000"/>
          <w:sz w:val="32"/>
          <w:szCs w:val="32"/>
          <w:lang w:bidi="en-US"/>
        </w:rPr>
        <w:t>работ</w:t>
      </w:r>
      <w:r w:rsidRPr="00FC78A3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на разных рабочих местах одного или нескольких присоеди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нений </w:t>
      </w:r>
      <w:proofErr w:type="gramStart"/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без оформления перевода с одного рабочего места на другое с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рассредоточением 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бригады по разным рабочим местам</w:t>
      </w:r>
      <w:proofErr w:type="gramEnd"/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допускается </w:t>
      </w:r>
      <w:r>
        <w:rPr>
          <w:i/>
          <w:color w:val="000000"/>
          <w:sz w:val="32"/>
          <w:szCs w:val="32"/>
          <w:lang w:eastAsia="ru-RU" w:bidi="ru-RU"/>
        </w:rPr>
        <w:t>в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ыдав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ать в следующих случаях:</w:t>
      </w:r>
    </w:p>
    <w:p w:rsidR="00FC78A3" w:rsidRPr="00FC78A3" w:rsidRDefault="00FC78A3" w:rsidP="00FC78A3">
      <w:pPr>
        <w:pStyle w:val="30"/>
        <w:shd w:val="clear" w:color="auto" w:fill="auto"/>
        <w:spacing w:before="0" w:after="0" w:line="276" w:lineRule="auto"/>
        <w:jc w:val="both"/>
        <w:rPr>
          <w:rFonts w:ascii="GOST type B" w:hAnsi="GOST type B"/>
          <w:b w:val="0"/>
          <w:i/>
          <w:sz w:val="32"/>
          <w:szCs w:val="32"/>
        </w:rPr>
      </w:pPr>
      <w:r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 xml:space="preserve"> - </w:t>
      </w:r>
      <w:r w:rsidRPr="00FC78A3"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 xml:space="preserve">при прокладке и перекладке </w:t>
      </w:r>
      <w:r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>силовых и контрольных кабелей, и</w:t>
      </w:r>
      <w:r w:rsidRPr="00FC78A3"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>спытаниях оборудования, проверке устройств защиты, блокиро</w:t>
      </w:r>
      <w:r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>вки, авт</w:t>
      </w:r>
      <w:r w:rsidRPr="00FC78A3"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>оматики и т.п.;</w:t>
      </w:r>
    </w:p>
    <w:p w:rsidR="00FC78A3" w:rsidRPr="00FC78A3" w:rsidRDefault="00FC78A3" w:rsidP="00FC78A3">
      <w:pPr>
        <w:pStyle w:val="30"/>
        <w:shd w:val="clear" w:color="auto" w:fill="auto"/>
        <w:spacing w:before="0" w:after="0" w:line="276" w:lineRule="auto"/>
        <w:jc w:val="both"/>
        <w:rPr>
          <w:rFonts w:ascii="GOST type B" w:hAnsi="GOST type B"/>
          <w:b w:val="0"/>
          <w:i/>
          <w:sz w:val="32"/>
          <w:szCs w:val="32"/>
        </w:rPr>
      </w:pPr>
      <w:r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 xml:space="preserve"> - </w:t>
      </w:r>
      <w:r w:rsidRPr="00FC78A3"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>при ремонте коммутационных аппарат</w:t>
      </w:r>
      <w:r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 xml:space="preserve">ов, когда их приводы         находятся </w:t>
      </w:r>
      <w:r w:rsidRPr="00FC78A3">
        <w:rPr>
          <w:rFonts w:ascii="GOST type B" w:hAnsi="GOST type B"/>
          <w:b w:val="0"/>
          <w:i/>
          <w:color w:val="000000"/>
          <w:spacing w:val="0"/>
          <w:sz w:val="32"/>
          <w:szCs w:val="32"/>
          <w:lang w:eastAsia="ru-RU" w:bidi="ru-RU"/>
        </w:rPr>
        <w:t xml:space="preserve"> в другом помещении;</w:t>
      </w:r>
    </w:p>
    <w:p w:rsidR="00FC78A3" w:rsidRDefault="00FC78A3" w:rsidP="00FC78A3">
      <w:pPr>
        <w:pStyle w:val="20"/>
        <w:shd w:val="clear" w:color="auto" w:fill="auto"/>
        <w:spacing w:line="276" w:lineRule="auto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при ремонте отдельного кабеля в т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уннеле, коллекторе, колодце, тран</w:t>
      </w:r>
      <w:r w:rsidRPr="00FC78A3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шее, котловане;</w:t>
      </w:r>
    </w:p>
    <w:p w:rsidR="00FC78A3" w:rsidRPr="00745DD6" w:rsidRDefault="00FC78A3" w:rsidP="00FC78A3">
      <w:pPr>
        <w:pStyle w:val="20"/>
        <w:shd w:val="clear" w:color="auto" w:fill="auto"/>
        <w:spacing w:line="276" w:lineRule="auto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  при ремонте отдельного кабеля, выполняемом в двух котлованах</w:t>
      </w:r>
      <w:r w:rsidRPr="00745DD6">
        <w:rPr>
          <w:rStyle w:val="23"/>
          <w:rFonts w:ascii="GOST type B" w:hAnsi="GOST type B"/>
          <w:i/>
          <w:sz w:val="32"/>
          <w:szCs w:val="32"/>
        </w:rPr>
        <w:t xml:space="preserve"> </w:t>
      </w: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или в ЗРУ и находящемся рядом котловане, когда расположение рабочих мест позволяет производителю работ (наблюдающему) осу</w:t>
      </w: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ществлять надзор за бригадой.</w:t>
      </w:r>
    </w:p>
    <w:p w:rsidR="00A177DB" w:rsidRPr="00745DD6" w:rsidRDefault="00A177DB" w:rsidP="00FC78A3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</w:p>
    <w:p w:rsidR="00A177DB" w:rsidRPr="00745DD6" w:rsidRDefault="00A177DB" w:rsidP="00A177DB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При производстве работ все рабочие места должны быть подготовлены до начала допуска. В случае рассредоточения бригады по разным рабочим местам допускается пребывание </w:t>
      </w: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одного или не</w:t>
      </w: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скольких членов бригады, имеющих группу по электробезопасности не ниже III, отдельно от производителя работ; членов бригады, которым предстоит находиться отдельно от производителя работ, по</w:t>
      </w:r>
      <w:r w:rsidRP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следний должен привести на их рабочие места и проинструктировать и отношении безопасности работы.</w:t>
      </w:r>
    </w:p>
    <w:p w:rsidR="00A177DB" w:rsidRPr="00A177DB" w:rsidRDefault="00A177DB" w:rsidP="00A177DB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Последовательность операций при отключении кабельной ли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пни электропередачи.</w:t>
      </w:r>
    </w:p>
    <w:p w:rsidR="00A177DB" w:rsidRPr="00A177DB" w:rsidRDefault="00A177DB" w:rsidP="00A177DB">
      <w:pPr>
        <w:pStyle w:val="4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Отключение:</w:t>
      </w:r>
    </w:p>
    <w:p w:rsidR="00A177DB" w:rsidRPr="00A177DB" w:rsidRDefault="00A177DB" w:rsidP="00A177DB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отключить выключатель, вывесить запрещающий плакат;</w:t>
      </w:r>
    </w:p>
    <w:p w:rsidR="00A177DB" w:rsidRPr="00A177DB" w:rsidRDefault="00A177DB" w:rsidP="00A177DB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- 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снять предохранители цепей управления выключателем;</w:t>
      </w:r>
    </w:p>
    <w:p w:rsidR="00A177DB" w:rsidRPr="00A177DB" w:rsidRDefault="00A177DB" w:rsidP="00A177DB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-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отключить линейный разъединитель, вывесить запрещающий плакат;</w:t>
      </w:r>
    </w:p>
    <w:p w:rsidR="00A177DB" w:rsidRPr="00A177DB" w:rsidRDefault="00A177DB" w:rsidP="00A177DB">
      <w:pPr>
        <w:pStyle w:val="20"/>
        <w:numPr>
          <w:ilvl w:val="0"/>
          <w:numId w:val="11"/>
        </w:numPr>
        <w:shd w:val="clear" w:color="auto" w:fill="auto"/>
        <w:tabs>
          <w:tab w:val="left" w:pos="534"/>
        </w:tabs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включить заземляющие ножи линейного разъединителя в сто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рону кабельной линии, вывесить плакат безопасности.</w:t>
      </w:r>
    </w:p>
    <w:p w:rsidR="00FC78A3" w:rsidRPr="00A177DB" w:rsidRDefault="00FC78A3" w:rsidP="00A177DB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</w:p>
    <w:p w:rsidR="00FC78A3" w:rsidRPr="00FC78A3" w:rsidRDefault="00FC78A3" w:rsidP="00FC78A3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</w:p>
    <w:p w:rsidR="00FC78A3" w:rsidRDefault="00B37048" w:rsidP="00FC78A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866900" cy="3810000"/>
            <wp:effectExtent l="19050" t="0" r="0" b="0"/>
            <wp:docPr id="3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48" w:rsidRDefault="00B37048" w:rsidP="00FC78A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</w:p>
    <w:p w:rsidR="00B37048" w:rsidRPr="00B37048" w:rsidRDefault="00B37048" w:rsidP="00FC78A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24"/>
          <w:szCs w:val="24"/>
        </w:rPr>
      </w:pPr>
      <w:r w:rsidRPr="00B37048">
        <w:rPr>
          <w:rFonts w:ascii="GOST type B" w:hAnsi="GOST type B"/>
          <w:i/>
          <w:sz w:val="24"/>
          <w:szCs w:val="24"/>
        </w:rPr>
        <w:t>Рис.1 Схема кабельной линии</w:t>
      </w:r>
    </w:p>
    <w:p w:rsidR="00C24B69" w:rsidRDefault="00C24B69" w:rsidP="00C24B69">
      <w:pPr>
        <w:pStyle w:val="20"/>
        <w:shd w:val="clear" w:color="auto" w:fill="auto"/>
        <w:tabs>
          <w:tab w:val="left" w:pos="634"/>
        </w:tabs>
        <w:spacing w:line="276" w:lineRule="auto"/>
        <w:ind w:left="357"/>
        <w:rPr>
          <w:rFonts w:ascii="GOST type B" w:hAnsi="GOST type B"/>
          <w:sz w:val="32"/>
          <w:szCs w:val="32"/>
        </w:rPr>
      </w:pPr>
    </w:p>
    <w:p w:rsidR="00B37048" w:rsidRDefault="00B37048" w:rsidP="00C24B69">
      <w:pPr>
        <w:pStyle w:val="20"/>
        <w:shd w:val="clear" w:color="auto" w:fill="auto"/>
        <w:tabs>
          <w:tab w:val="left" w:pos="634"/>
        </w:tabs>
        <w:spacing w:line="276" w:lineRule="auto"/>
        <w:ind w:left="357"/>
        <w:rPr>
          <w:rFonts w:ascii="GOST type B" w:hAnsi="GOST type B"/>
          <w:sz w:val="32"/>
          <w:szCs w:val="32"/>
        </w:rPr>
      </w:pPr>
    </w:p>
    <w:p w:rsidR="00B37048" w:rsidRDefault="00B37048" w:rsidP="00B37048">
      <w:pPr>
        <w:pStyle w:val="22"/>
        <w:shd w:val="clear" w:color="auto" w:fill="auto"/>
        <w:spacing w:after="97" w:line="190" w:lineRule="exact"/>
        <w:ind w:left="20"/>
      </w:pPr>
      <w:bookmarkStart w:id="0" w:name="bookmark1"/>
      <w:r>
        <w:rPr>
          <w:color w:val="000000"/>
          <w:lang w:eastAsia="ru-RU" w:bidi="ru-RU"/>
        </w:rPr>
        <w:lastRenderedPageBreak/>
        <w:t>Контрольные вопросы</w:t>
      </w:r>
      <w:bookmarkEnd w:id="0"/>
    </w:p>
    <w:p w:rsidR="00B37048" w:rsidRPr="00B37048" w:rsidRDefault="00B37048" w:rsidP="00B37048">
      <w:pPr>
        <w:pStyle w:val="20"/>
        <w:shd w:val="clear" w:color="auto" w:fill="auto"/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>
        <w:rPr>
          <w:rStyle w:val="21pt"/>
          <w:rFonts w:ascii="GOST type B" w:hAnsi="GOST type B"/>
          <w:i/>
          <w:sz w:val="32"/>
          <w:szCs w:val="32"/>
        </w:rPr>
        <w:t>1 .Н</w:t>
      </w:r>
      <w:r w:rsidRPr="00B37048">
        <w:rPr>
          <w:rStyle w:val="21pt"/>
          <w:rFonts w:ascii="GOST type B" w:hAnsi="GOST type B"/>
          <w:i/>
          <w:sz w:val="32"/>
          <w:szCs w:val="32"/>
        </w:rPr>
        <w:t>а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каких расстояниях от трассы кабеля не допускается п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роведение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землеройных работ машинами и механизмами?</w:t>
      </w:r>
    </w:p>
    <w:p w:rsidR="00B37048" w:rsidRPr="00B37048" w:rsidRDefault="00745DD6" w:rsidP="00B37048">
      <w:pPr>
        <w:pStyle w:val="20"/>
        <w:shd w:val="clear" w:color="auto" w:fill="auto"/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745DD6">
        <w:rPr>
          <w:rStyle w:val="212pt66"/>
          <w:rFonts w:ascii="GOST type B" w:hAnsi="GOST type B"/>
          <w:b w:val="0"/>
          <w:i/>
          <w:sz w:val="32"/>
          <w:szCs w:val="32"/>
        </w:rPr>
        <w:t>2.</w:t>
      </w:r>
      <w:r>
        <w:rPr>
          <w:rStyle w:val="212pt66"/>
          <w:rFonts w:ascii="GOST type B" w:hAnsi="GOST type B"/>
          <w:i/>
          <w:sz w:val="32"/>
          <w:szCs w:val="32"/>
        </w:rPr>
        <w:t xml:space="preserve"> </w:t>
      </w:r>
      <w:r w:rsidR="00B37048" w:rsidRPr="00B37048">
        <w:rPr>
          <w:rStyle w:val="25pt"/>
          <w:rFonts w:ascii="GOST type B" w:hAnsi="GOST type B"/>
          <w:b w:val="0"/>
          <w:bCs w:val="0"/>
          <w:i/>
          <w:sz w:val="32"/>
          <w:szCs w:val="32"/>
        </w:rPr>
        <w:t xml:space="preserve"> </w:t>
      </w:r>
      <w:r w:rsidR="00B37048"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Какие требования Правил при подвешивании кабелей?</w:t>
      </w:r>
    </w:p>
    <w:p w:rsidR="00B37048" w:rsidRPr="00B37048" w:rsidRDefault="00745DD6" w:rsidP="00B37048">
      <w:pPr>
        <w:pStyle w:val="20"/>
        <w:shd w:val="clear" w:color="auto" w:fill="auto"/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3.</w:t>
      </w:r>
      <w:r w:rsidR="00B37048"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Какие меры безопасности следует предпринять перед разреза</w:t>
      </w:r>
      <w:r w:rsidR="00B37048"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</w:r>
      <w:r w:rsidR="00B37048" w:rsidRPr="00B37048">
        <w:rPr>
          <w:rStyle w:val="21pt"/>
          <w:rFonts w:ascii="GOST type B" w:hAnsi="GOST type B"/>
          <w:i/>
          <w:sz w:val="32"/>
          <w:szCs w:val="32"/>
        </w:rPr>
        <w:t>нием</w:t>
      </w:r>
      <w:r w:rsidR="00B37048"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кабеля или вскрытием соединительной муфты?</w:t>
      </w:r>
    </w:p>
    <w:p w:rsidR="00B37048" w:rsidRPr="00B37048" w:rsidRDefault="00B37048" w:rsidP="00B37048">
      <w:pPr>
        <w:pStyle w:val="20"/>
        <w:shd w:val="clear" w:color="auto" w:fill="auto"/>
        <w:tabs>
          <w:tab w:val="right" w:pos="9355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4</w:t>
      </w:r>
      <w:r w:rsid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.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Какие меры безопасности необходимо соблюдать при переклад</w:t>
      </w:r>
      <w:r w:rsid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ке</w:t>
      </w:r>
      <w:r w:rsidRPr="00B37048">
        <w:rPr>
          <w:rStyle w:val="2Georgia11pt50"/>
          <w:rFonts w:ascii="GOST type B" w:hAnsi="GOST type B"/>
          <w:b w:val="0"/>
          <w:bCs w:val="0"/>
          <w:i/>
          <w:sz w:val="32"/>
          <w:szCs w:val="32"/>
        </w:rPr>
        <w:t xml:space="preserve"> 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кабеля и переносе муфты?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ab/>
      </w:r>
    </w:p>
    <w:p w:rsidR="00B37048" w:rsidRPr="00B37048" w:rsidRDefault="00B37048" w:rsidP="00B37048">
      <w:pPr>
        <w:pStyle w:val="20"/>
        <w:shd w:val="clear" w:color="auto" w:fill="auto"/>
        <w:tabs>
          <w:tab w:val="left" w:pos="634"/>
        </w:tabs>
        <w:spacing w:line="276" w:lineRule="auto"/>
        <w:ind w:left="357"/>
        <w:rPr>
          <w:rFonts w:ascii="GOST type B" w:hAnsi="GOST type B"/>
          <w:i/>
          <w:sz w:val="32"/>
          <w:szCs w:val="32"/>
        </w:rPr>
      </w:pPr>
    </w:p>
    <w:p w:rsidR="00E321D9" w:rsidRDefault="00E321D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  <w:r w:rsidRPr="00E321D9">
        <w:rPr>
          <w:rStyle w:val="2BookmanOldStyle9pt"/>
          <w:rFonts w:ascii="GOST type B" w:hAnsi="GOST type B"/>
          <w:i/>
          <w:sz w:val="32"/>
          <w:szCs w:val="32"/>
        </w:rPr>
        <w:t xml:space="preserve">        </w:t>
      </w: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B37048" w:rsidRDefault="00B37048" w:rsidP="00B37048">
      <w:pPr>
        <w:framePr w:wrap="none" w:vAnchor="page" w:hAnchor="page" w:x="3300" w:y="1503"/>
        <w:rPr>
          <w:sz w:val="2"/>
          <w:szCs w:val="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Pr="00E321D9" w:rsidRDefault="00C24B69" w:rsidP="00C24B69">
      <w:pPr>
        <w:pStyle w:val="20"/>
        <w:shd w:val="clear" w:color="auto" w:fill="auto"/>
        <w:spacing w:line="276" w:lineRule="auto"/>
        <w:ind w:firstLine="300"/>
        <w:rPr>
          <w:rFonts w:ascii="GOST type B" w:hAnsi="GOST type B"/>
          <w:i/>
          <w:sz w:val="32"/>
          <w:szCs w:val="3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noProof/>
          <w:lang w:eastAsia="ru-RU"/>
        </w:rPr>
      </w:pPr>
    </w:p>
    <w:p w:rsidR="001E65D1" w:rsidRDefault="001E65D1" w:rsidP="001E65D1">
      <w:pPr>
        <w:framePr w:wrap="none" w:vAnchor="page" w:hAnchor="page" w:x="2941" w:y="1186"/>
        <w:rPr>
          <w:sz w:val="2"/>
          <w:szCs w:val="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BC03EE" w:rsidRDefault="00BC03EE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1E65D1" w:rsidRDefault="001E65D1" w:rsidP="001E65D1">
      <w:pPr>
        <w:framePr w:h="5716" w:hRule="exact" w:wrap="none" w:vAnchor="page" w:hAnchor="page" w:x="2328" w:y="1113"/>
        <w:rPr>
          <w:sz w:val="2"/>
          <w:szCs w:val="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5E6D22" w:rsidRDefault="005E6D22" w:rsidP="005E6D22">
      <w:pPr>
        <w:framePr w:wrap="none" w:vAnchor="page" w:hAnchor="page" w:x="2328" w:y="1113"/>
        <w:rPr>
          <w:sz w:val="2"/>
          <w:szCs w:val="2"/>
        </w:rPr>
      </w:pPr>
    </w:p>
    <w:p w:rsidR="00B928DB" w:rsidRPr="00B928DB" w:rsidRDefault="00746BE4" w:rsidP="008334E3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  <w:r w:rsidRPr="00746BE4">
        <w:rPr>
          <w:b w:val="0"/>
          <w:noProof/>
          <w:sz w:val="28"/>
          <w:szCs w:val="28"/>
          <w:lang w:eastAsia="ru-RU"/>
        </w:rPr>
        <w:lastRenderedPageBreak/>
        <w:pict>
          <v:group id="_x0000_s1260" style="position:absolute;left:0;text-align:left;margin-left:28.35pt;margin-top:18pt;width:552.45pt;height:813.55pt;z-index:-251654144;mso-position-horizontal-relative:page;mso-position-vertical-relative:page" coordorigin="573,284" coordsize="11049,16271" wrapcoords="996 -20 996 10810 -29 10949 -29 21620 21659 21620 21659 -20 996 -20" o:allowincell="f">
            <v:group id="_x0000_s1261" style="position:absolute;left:573;top:8557;width:561;height:7998" coordorigin="3194,6929" coordsize="561,8155">
              <v:group id="_x0000_s1262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3" type="#_x0000_t202" style="position:absolute;left:3194;top:13667;width:283;height:1417" strokeweight="2.25pt">
                  <v:textbox style="layout-flow:vertical;mso-layout-flow-alt:bottom-to-top;mso-next-textbox:#_x0000_s1263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264" type="#_x0000_t202" style="position:absolute;left:3194;top:11707;width:283;height:1984" strokeweight="2.25pt">
                  <v:textbox style="layout-flow:vertical;mso-layout-flow-alt:bottom-to-top;mso-next-textbox:#_x0000_s1264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265" type="#_x0000_t202" style="position:absolute;left:3194;top:8901;width:283;height:1417" strokeweight="2.25pt">
                  <v:textbox style="layout-flow:vertical;mso-layout-flow-alt:bottom-to-top;mso-next-textbox:#_x0000_s1265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266" type="#_x0000_t202" style="position:absolute;left:3194;top:10306;width:283;height:1417" strokeweight="2.25pt">
                  <v:textbox style="layout-flow:vertical;mso-layout-flow-alt:bottom-to-top;mso-next-textbox:#_x0000_s1266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267" type="#_x0000_t202" style="position:absolute;left:3194;top:6929;width:283;height:1984" strokeweight="2.25pt">
                  <v:textbox style="layout-flow:vertical;mso-layout-flow-alt:bottom-to-top;mso-next-textbox:#_x0000_s1267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268" style="position:absolute;left:3472;top:6929;width:283;height:8155" coordorigin="3194,6929" coordsize="283,8155">
                <v:shape id="_x0000_s1269" type="#_x0000_t202" style="position:absolute;left:3194;top:13667;width:283;height:1417" strokeweight="2.25pt">
                  <v:textbox style="layout-flow:vertical;mso-layout-flow-alt:bottom-to-top;mso-next-textbox:#_x0000_s1269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0" type="#_x0000_t202" style="position:absolute;left:3194;top:11707;width:283;height:1984" strokeweight="2.25pt">
                  <v:textbox style="layout-flow:vertical;mso-layout-flow-alt:bottom-to-top;mso-next-textbox:#_x0000_s1270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1" type="#_x0000_t202" style="position:absolute;left:3194;top:8901;width:283;height:1417" strokeweight="2.25pt">
                  <v:textbox style="layout-flow:vertical;mso-layout-flow-alt:bottom-to-top;mso-next-textbox:#_x0000_s1271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2" type="#_x0000_t202" style="position:absolute;left:3194;top:10306;width:283;height:1417" strokeweight="2.25pt">
                  <v:textbox style="layout-flow:vertical;mso-layout-flow-alt:bottom-to-top;mso-next-textbox:#_x0000_s1272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3" type="#_x0000_t202" style="position:absolute;left:3194;top:6929;width:283;height:1984" strokeweight="2.25pt">
                  <v:textbox style="layout-flow:vertical;mso-layout-flow-alt:bottom-to-top;mso-next-textbox:#_x0000_s1273" inset="0,0,0,0">
                    <w:txbxContent>
                      <w:p w:rsidR="007A454F" w:rsidRDefault="007A454F" w:rsidP="007A454F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274" style="position:absolute;left:1134;top:284;width:10488;height:16271" strokeweight="2.25pt">
              <v:textbox inset="0,0,0,0"/>
            </v:rect>
            <v:group id="_x0000_s1275" style="position:absolute;left:1134;top:14321;width:10488;height:2234" coordorigin="1418,13315" coordsize="10488,2278">
              <v:rect id="_x0000_s1276" style="position:absolute;left:1418;top:13317;width:10488;height:2268" strokeweight="2.25pt">
                <v:textbox inset="0,0,0,0"/>
              </v:rect>
              <v:group id="_x0000_s1277" style="position:absolute;left:1421;top:13315;width:10485;height:2278" coordorigin="1135,11234" coordsize="10485,2278">
                <v:group id="_x0000_s1278" style="position:absolute;left:4817;top:11234;width:6803;height:2268" coordorigin="4667,12846" coordsize="6803,2268">
                  <v:group id="_x0000_s1279" style="position:absolute;left:8629;top:13691;width:2841;height:577" coordorigin="6360,12791" coordsize="2841,577">
                    <v:shape id="_x0000_s1280" type="#_x0000_t202" style="position:absolute;left:6365;top:12791;width:848;height:283" strokeweight="2.25pt">
                      <v:textbox style="mso-next-textbox:#_x0000_s1280" inset="0,0,0,0">
                        <w:txbxContent>
                          <w:p w:rsidR="007A454F" w:rsidRDefault="007A454F" w:rsidP="007A454F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281" type="#_x0000_t202" style="position:absolute;left:7218;top:12791;width:847;height:283" strokeweight="2.25pt">
                      <v:textbox style="mso-next-textbox:#_x0000_s1281" inset="0,0,0,0">
                        <w:txbxContent>
                          <w:p w:rsidR="007A454F" w:rsidRDefault="007A454F" w:rsidP="007A454F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282" type="#_x0000_t202" style="position:absolute;left:8070;top:12791;width:1131;height:283" strokeweight="2.25pt">
                      <v:textbox style="mso-next-textbox:#_x0000_s1282" inset="0,0,0,0">
                        <w:txbxContent>
                          <w:p w:rsidR="007A454F" w:rsidRDefault="007A454F" w:rsidP="007A454F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283" type="#_x0000_t202" style="position:absolute;left:7223;top:13077;width:847;height:283" strokeweight="2.25pt">
                      <v:textbox style="mso-next-textbox:#_x0000_s1283" inset="0,0,0,0">
                        <w:txbxContent>
                          <w:p w:rsidR="007A454F" w:rsidRPr="000D2D7D" w:rsidRDefault="007A454F" w:rsidP="007A454F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284" type="#_x0000_t202" style="position:absolute;left:8070;top:13072;width:1131;height:283" strokeweight="2.25pt">
                      <v:textbox style="mso-next-textbox:#_x0000_s1284" inset="0,0,0,0">
                        <w:txbxContent>
                          <w:p w:rsidR="007A454F" w:rsidRPr="000D2D7D" w:rsidRDefault="00745DD6" w:rsidP="007A454F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285" style="position:absolute;left:6360;top:13084;width:848;height:284" coordorigin="6125,9275" coordsize="850,284">
                      <v:shape id="_x0000_s1286" type="#_x0000_t202" style="position:absolute;left:6125;top:9275;width:283;height:283" strokeweight="1pt">
                        <v:textbox style="mso-next-textbox:#_x0000_s1286" inset="0,0,0,0">
                          <w:txbxContent>
                            <w:p w:rsidR="007A454F" w:rsidRPr="000D2D7D" w:rsidRDefault="007A454F" w:rsidP="007A454F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287" type="#_x0000_t202" style="position:absolute;left:6409;top:9276;width:283;height:283" strokeweight="1pt">
                        <v:textbox style="mso-next-textbox:#_x0000_s1287" inset="0,0,0,0">
                          <w:txbxContent>
                            <w:p w:rsidR="007A454F" w:rsidRPr="000D2D7D" w:rsidRDefault="007A454F" w:rsidP="007A454F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288" type="#_x0000_t202" style="position:absolute;left:6692;top:9275;width:283;height:283" strokeweight="1pt">
                        <v:textbox style="mso-next-textbox:#_x0000_s1288" inset="0,0,0,0">
                          <w:txbxContent>
                            <w:p w:rsidR="007A454F" w:rsidRDefault="007A454F" w:rsidP="007A454F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289" type="#_x0000_t202" style="position:absolute;left:8635;top:14264;width:2835;height:850" strokeweight="2.25pt">
                    <v:textbox style="mso-next-textbox:#_x0000_s1289" inset="0,0,0,0">
                      <w:txbxContent>
                        <w:p w:rsidR="007A454F" w:rsidRDefault="007A454F" w:rsidP="007A454F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7A454F" w:rsidRPr="000D2D7D" w:rsidRDefault="007A454F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 w:rsidRPr="000D2D7D">
                            <w:rPr>
                              <w:noProof w:val="0"/>
                              <w:sz w:val="28"/>
                              <w:szCs w:val="28"/>
                            </w:rPr>
                            <w:t>ОЖЭС-31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7A454F" w:rsidRDefault="007A454F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A454F" w:rsidRDefault="007A454F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A454F" w:rsidRDefault="007A454F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A454F" w:rsidRPr="00C90611" w:rsidRDefault="007A454F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290" type="#_x0000_t202" style="position:absolute;left:4667;top:13697;width:3969;height:1417" strokeweight="2.25pt">
                    <v:textbox style="mso-next-textbox:#_x0000_s1290" inset="0,0,0,0">
                      <w:txbxContent>
                        <w:p w:rsidR="007A454F" w:rsidRPr="0038641A" w:rsidRDefault="00745DD6" w:rsidP="008334E3">
                          <w:pPr>
                            <w:pStyle w:val="ac"/>
                            <w:spacing w:before="120"/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Выполнение технических мероприятий по подготовке рабочего места на кабельной линии электропередачи</w:t>
                          </w:r>
                        </w:p>
                      </w:txbxContent>
                    </v:textbox>
                  </v:shape>
                  <v:shape id="_x0000_s1291" type="#_x0000_t202" style="position:absolute;left:4667;top:12846;width:6803;height:850" strokeweight="2.25pt">
                    <v:textbox style="mso-next-textbox:#_x0000_s1291" inset="0,0,0,0">
                      <w:txbxContent>
                        <w:p w:rsidR="007A454F" w:rsidRPr="0038641A" w:rsidRDefault="00745DD6" w:rsidP="007A454F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15</w:t>
                          </w:r>
                        </w:p>
                      </w:txbxContent>
                    </v:textbox>
                  </v:shape>
                </v:group>
                <v:group id="_x0000_s1292" style="position:absolute;left:1135;top:11238;width:3685;height:2274" coordorigin="3028,10033" coordsize="3685,2274">
                  <v:group id="_x0000_s1293" style="position:absolute;left:3031;top:10614;width:3682;height:1693" coordorigin="3314,10614" coordsize="3682,1693">
                    <v:group id="_x0000_s1294" style="position:absolute;left:3314;top:10614;width:3682;height:280" coordorigin="3332,11725" coordsize="3681,283">
                      <v:shape id="_x0000_s1295" type="#_x0000_t202" style="position:absolute;left:3332;top:11725;width:397;height:283" strokeweight="2.25pt">
                        <v:textbox style="mso-next-textbox:#_x0000_s1295" inset="0,0,0,0">
                          <w:txbxContent>
                            <w:p w:rsidR="007A454F" w:rsidRDefault="007A454F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296" type="#_x0000_t202" style="position:absolute;left:4295;top:11725;width:1304;height:283" strokeweight="2.25pt">
                        <v:textbox style="mso-next-textbox:#_x0000_s1296" inset="0,0,0,0">
                          <w:txbxContent>
                            <w:p w:rsidR="007A454F" w:rsidRDefault="007A454F" w:rsidP="007A454F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297" type="#_x0000_t202" style="position:absolute;left:3728;top:11725;width:567;height:283" strokeweight="2.25pt">
                        <v:textbox style="mso-next-textbox:#_x0000_s1297" inset="0,0,0,0">
                          <w:txbxContent>
                            <w:p w:rsidR="007A454F" w:rsidRDefault="007A454F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298" type="#_x0000_t202" style="position:absolute;left:5597;top:11725;width:850;height:283" strokeweight="2.25pt">
                        <v:textbox style="mso-next-textbox:#_x0000_s1298" inset="0,0,0,0">
                          <w:txbxContent>
                            <w:p w:rsidR="007A454F" w:rsidRDefault="007A454F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299" type="#_x0000_t202" style="position:absolute;left:6446;top:11725;width:567;height:283" strokeweight="2.25pt">
                        <v:textbox style="mso-next-textbox:#_x0000_s1299" inset="0,0,0,0">
                          <w:txbxContent>
                            <w:p w:rsidR="007A454F" w:rsidRDefault="007A454F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300" style="position:absolute;left:3314;top:10907;width:3682;height:1400" coordorigin="2358,10607" coordsize="3682,1400">
                      <v:group id="_x0000_s1301" style="position:absolute;left:2358;top:10609;width:3681;height:1391" coordorigin="2924,10616" coordsize="3681,1391">
                        <v:group id="_x0000_s1302" style="position:absolute;left:2924;top:10616;width:3680;height:281" coordorigin="2196,10916" coordsize="3683,284">
                          <v:shape id="_x0000_s1303" type="#_x0000_t202" style="position:absolute;left:3158;top:10917;width:1305;height:283" strokeweight="1pt">
                            <v:textbox style="mso-next-textbox:#_x0000_s1303" inset="0,0,0,0">
                              <w:txbxContent>
                                <w:p w:rsidR="007A454F" w:rsidRPr="0038641A" w:rsidRDefault="007A454F" w:rsidP="007A454F"/>
                              </w:txbxContent>
                            </v:textbox>
                          </v:shape>
                          <v:shape id="_x0000_s1304" type="#_x0000_t202" style="position:absolute;left:2196;top:10916;width:964;height:283" strokeweight="1pt">
                            <v:textbox style="mso-next-textbox:#_x0000_s1304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05" type="#_x0000_t202" style="position:absolute;left:4461;top:10917;width:851;height:283" strokeweight="1pt">
                            <v:textbox style="mso-next-textbox:#_x0000_s1305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06" type="#_x0000_t202" style="position:absolute;left:5311;top:10917;width:568;height:283" strokeweight="1pt">
                            <v:textbox style="mso-next-textbox:#_x0000_s1306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07" style="position:absolute;left:2925;top:10895;width:3680;height:280" coordorigin="2196,10916" coordsize="3683,284">
                          <v:shape id="_x0000_s1308" type="#_x0000_t202" style="position:absolute;left:3158;top:10917;width:1305;height:283" strokeweight="1pt">
                            <v:textbox style="mso-next-textbox:#_x0000_s1308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309" type="#_x0000_t202" style="position:absolute;left:2196;top:10916;width:964;height:283" strokeweight="1pt">
                            <v:textbox style="mso-next-textbox:#_x0000_s1309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10" type="#_x0000_t202" style="position:absolute;left:4461;top:10917;width:851;height:283" strokeweight="1pt">
                            <v:textbox style="mso-next-textbox:#_x0000_s1310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1" type="#_x0000_t202" style="position:absolute;left:5311;top:10917;width:568;height:283" strokeweight="1pt">
                            <v:textbox style="mso-next-textbox:#_x0000_s1311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12" style="position:absolute;left:2925;top:11174;width:3680;height:280" coordorigin="2196,10916" coordsize="3683,284">
                          <v:shape id="_x0000_s1313" type="#_x0000_t202" style="position:absolute;left:3158;top:10917;width:1305;height:283" strokeweight="1pt">
                            <v:textbox style="mso-next-textbox:#_x0000_s1313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4" type="#_x0000_t202" style="position:absolute;left:2196;top:10916;width:964;height:283" strokeweight="1pt">
                            <v:textbox style="mso-next-textbox:#_x0000_s1314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315" type="#_x0000_t202" style="position:absolute;left:4461;top:10917;width:851;height:283" strokeweight="1pt">
                            <v:textbox style="mso-next-textbox:#_x0000_s1315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6" type="#_x0000_t202" style="position:absolute;left:5311;top:10917;width:568;height:283" strokeweight="1pt">
                            <v:textbox style="mso-next-textbox:#_x0000_s1316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17" style="position:absolute;left:2925;top:11449;width:3680;height:281" coordorigin="2196,10916" coordsize="3683,284">
                          <v:shape id="_x0000_s1318" type="#_x0000_t202" style="position:absolute;left:3158;top:10917;width:1305;height:283" strokeweight="1pt">
                            <v:textbox style="mso-next-textbox:#_x0000_s1318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9" type="#_x0000_t202" style="position:absolute;left:2196;top:10916;width:964;height:283" strokeweight="1pt">
                            <v:textbox style="mso-next-textbox:#_x0000_s1319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320" type="#_x0000_t202" style="position:absolute;left:4461;top:10917;width:851;height:283" strokeweight="1pt">
                            <v:textbox style="mso-next-textbox:#_x0000_s1320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1" type="#_x0000_t202" style="position:absolute;left:5311;top:10917;width:568;height:283" strokeweight="1pt">
                            <v:textbox style="mso-next-textbox:#_x0000_s1321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22" style="position:absolute;left:2925;top:11726;width:3680;height:281" coordorigin="2196,10916" coordsize="3683,284">
                          <v:shape id="_x0000_s1323" type="#_x0000_t202" style="position:absolute;left:3158;top:10917;width:1305;height:283" strokeweight="1pt">
                            <v:textbox style="mso-next-textbox:#_x0000_s1323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4" type="#_x0000_t202" style="position:absolute;left:2196;top:10916;width:964;height:283" strokeweight="1pt">
                            <v:textbox style="mso-next-textbox:#_x0000_s1324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25" type="#_x0000_t202" style="position:absolute;left:4461;top:10917;width:851;height:283" strokeweight="1pt">
                            <v:textbox style="mso-next-textbox:#_x0000_s1325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6" type="#_x0000_t202" style="position:absolute;left:5311;top:10917;width:568;height:283" strokeweight="1pt">
                            <v:textbox style="mso-next-textbox:#_x0000_s1326" inset="0,0,0,0">
                              <w:txbxContent>
                                <w:p w:rsidR="007A454F" w:rsidRDefault="007A454F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327" style="position:absolute;flip:x" from="5473,10607" to="5473,12007" strokeweight="2.25pt"/>
                      <v:line id="_x0000_s1328" style="position:absolute;flip:x" from="6040,10607" to="6040,12007" strokeweight="2.25pt"/>
                      <v:line id="_x0000_s1329" style="position:absolute;flip:x" from="3322,10607" to="3322,12007" strokeweight="2.25pt"/>
                      <v:line id="_x0000_s1330" style="position:absolute;flip:x" from="4621,10607" to="4621,12007" strokeweight="2.25pt"/>
                      <v:line id="_x0000_s1331" style="position:absolute;flip:x" from="2361,10607" to="2361,12007" strokeweight="2.25pt"/>
                    </v:group>
                  </v:group>
                  <v:group id="_x0000_s1332" style="position:absolute;left:3028;top:10033;width:3683;height:581" coordorigin="3033,9482" coordsize="3683,581">
                    <v:group id="_x0000_s1333" style="position:absolute;left:3034;top:9492;width:3682;height:561" coordorigin="1240,9793" coordsize="3685,568">
                      <v:group id="_x0000_s1334" style="position:absolute;left:1240;top:10078;width:3685;height:283" coordorigin="3332,11725" coordsize="3681,283">
                        <v:shape id="_x0000_s1335" type="#_x0000_t202" style="position:absolute;left:3332;top:11725;width:397;height:283" strokeweight="1pt">
                          <v:textbox style="mso-next-textbox:#_x0000_s1335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6" type="#_x0000_t202" style="position:absolute;left:4295;top:11725;width:1304;height:283" strokeweight="1pt">
                          <v:textbox style="mso-next-textbox:#_x0000_s1336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7" type="#_x0000_t202" style="position:absolute;left:3728;top:11725;width:567;height:283" strokeweight="1pt">
                          <v:textbox style="mso-next-textbox:#_x0000_s1337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8" type="#_x0000_t202" style="position:absolute;left:5597;top:11725;width:850;height:283" strokeweight="1pt">
                          <v:textbox style="mso-next-textbox:#_x0000_s1338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9" type="#_x0000_t202" style="position:absolute;left:6446;top:11725;width:567;height:283" strokeweight="1pt">
                          <v:textbox style="mso-next-textbox:#_x0000_s1339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340" style="position:absolute;left:1240;top:9793;width:3685;height:283" coordorigin="3332,11725" coordsize="3681,283">
                        <v:shape id="_x0000_s1341" type="#_x0000_t202" style="position:absolute;left:3332;top:11725;width:397;height:283" strokeweight="1pt">
                          <v:textbox style="mso-next-textbox:#_x0000_s1341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2" type="#_x0000_t202" style="position:absolute;left:4295;top:11725;width:1304;height:283" strokeweight="1pt">
                          <v:textbox style="mso-next-textbox:#_x0000_s1342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3" type="#_x0000_t202" style="position:absolute;left:3728;top:11725;width:567;height:283" strokeweight="1pt">
                          <v:textbox style="mso-next-textbox:#_x0000_s1343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4" type="#_x0000_t202" style="position:absolute;left:5597;top:11725;width:850;height:283" strokeweight="1pt">
                          <v:textbox style="mso-next-textbox:#_x0000_s1344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5" type="#_x0000_t202" style="position:absolute;left:6446;top:11725;width:567;height:283" strokeweight="1pt">
                          <v:textbox style="mso-next-textbox:#_x0000_s1345" inset="0,0,0,0">
                            <w:txbxContent>
                              <w:p w:rsidR="007A454F" w:rsidRDefault="007A454F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46" style="position:absolute" from="5299,9482" to="5299,10053" strokeweight="2.25pt"/>
                    <v:line id="_x0000_s1347" style="position:absolute" from="3033,9492" to="3033,10063" strokeweight="2.25pt"/>
                    <v:line id="_x0000_s1348" style="position:absolute" from="6715,9482" to="6715,10053" strokeweight="2.25pt"/>
                    <v:line id="_x0000_s1349" style="position:absolute" from="6148,9482" to="6148,10053" strokeweight="2.25pt"/>
                    <v:line id="_x0000_s1350" style="position:absolute" from="3430,9492" to="3430,10063" strokeweight="2.25pt"/>
                    <v:line id="_x0000_s1351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8334E3" w:rsidRPr="008334E3">
        <w:rPr>
          <w:rStyle w:val="61"/>
          <w:rFonts w:ascii="GOST type B" w:hAnsi="GOST type B"/>
          <w:b/>
          <w:i/>
          <w:sz w:val="32"/>
          <w:szCs w:val="32"/>
        </w:rPr>
        <w:t>Цел</w:t>
      </w:r>
      <w:r w:rsidR="008334E3" w:rsidRPr="00281922">
        <w:rPr>
          <w:rFonts w:ascii="GOST type B" w:hAnsi="GOST type B"/>
          <w:sz w:val="32"/>
          <w:szCs w:val="32"/>
        </w:rPr>
        <w:t>ь работы: научиться выполнять технические мероприятия по подготовке рабочего места для ремонта</w:t>
      </w:r>
      <w:r w:rsidR="00745DD6">
        <w:rPr>
          <w:rFonts w:ascii="GOST type B" w:hAnsi="GOST type B"/>
          <w:sz w:val="32"/>
          <w:szCs w:val="32"/>
        </w:rPr>
        <w:t xml:space="preserve"> кабельной линии электропередачи.</w:t>
      </w:r>
    </w:p>
    <w:p w:rsidR="00B928DB" w:rsidRDefault="00B928DB" w:rsidP="00B928DB">
      <w:pPr>
        <w:framePr w:wrap="none" w:vAnchor="page" w:hAnchor="page" w:x="514" w:y="2856"/>
        <w:rPr>
          <w:sz w:val="2"/>
          <w:szCs w:val="2"/>
        </w:rPr>
      </w:pPr>
    </w:p>
    <w:p w:rsidR="00281922" w:rsidRPr="008334E3" w:rsidRDefault="00281922" w:rsidP="008334E3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bCs w:val="0"/>
          <w:color w:val="000000"/>
          <w:sz w:val="32"/>
          <w:szCs w:val="32"/>
          <w:shd w:val="clear" w:color="auto" w:fill="FFFFFF"/>
          <w:lang w:eastAsia="ru-RU" w:bidi="ru-RU"/>
        </w:rPr>
      </w:pPr>
      <w:r w:rsidRPr="00281922">
        <w:rPr>
          <w:rFonts w:ascii="GOST type B" w:hAnsi="GOST type B"/>
          <w:sz w:val="32"/>
          <w:szCs w:val="32"/>
        </w:rPr>
        <w:t xml:space="preserve">. </w:t>
      </w:r>
    </w:p>
    <w:p w:rsidR="00987258" w:rsidRDefault="00281922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  <w:r w:rsidRPr="00281922">
        <w:rPr>
          <w:rFonts w:ascii="GOST type B" w:hAnsi="GOST type B"/>
          <w:i/>
          <w:sz w:val="32"/>
          <w:szCs w:val="32"/>
        </w:rPr>
        <w:t>Ход работы:</w:t>
      </w: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Pr="00281922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Pr="00281922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B928DB" w:rsidRDefault="00B928DB" w:rsidP="00B928DB">
      <w:pPr>
        <w:rPr>
          <w:rFonts w:ascii="Arial" w:hAnsi="Arial" w:cs="Arial"/>
          <w:b/>
          <w:sz w:val="28"/>
          <w:szCs w:val="28"/>
        </w:rPr>
      </w:pPr>
    </w:p>
    <w:p w:rsidR="00B928DB" w:rsidRDefault="00B928DB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</w:p>
    <w:p w:rsidR="005A45BE" w:rsidRDefault="005A45BE" w:rsidP="005A45BE">
      <w:pPr>
        <w:framePr w:wrap="none" w:vAnchor="page" w:hAnchor="page" w:x="751" w:y="1996"/>
        <w:rPr>
          <w:sz w:val="2"/>
          <w:szCs w:val="2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745DD6" w:rsidRDefault="00745DD6">
      <w:pPr>
        <w:rPr>
          <w:rFonts w:ascii="GOST type B" w:hAnsi="GOST type B" w:cs="Arial"/>
          <w:b/>
          <w:i/>
          <w:sz w:val="32"/>
          <w:szCs w:val="32"/>
        </w:rPr>
      </w:pPr>
      <w:r>
        <w:rPr>
          <w:rFonts w:ascii="GOST type B" w:hAnsi="GOST type B" w:cs="Arial"/>
          <w:b/>
          <w:i/>
          <w:sz w:val="32"/>
          <w:szCs w:val="32"/>
        </w:rPr>
        <w:t xml:space="preserve">                </w:t>
      </w:r>
      <w:r w:rsidRPr="00745DD6">
        <w:rPr>
          <w:rFonts w:ascii="GOST type B" w:hAnsi="GOST type B" w:cs="Arial"/>
          <w:b/>
          <w:i/>
          <w:sz w:val="32"/>
          <w:szCs w:val="32"/>
        </w:rPr>
        <w:drawing>
          <wp:inline distT="0" distB="0" distL="0" distR="0">
            <wp:extent cx="1866900" cy="3810000"/>
            <wp:effectExtent l="19050" t="0" r="0" b="0"/>
            <wp:docPr id="4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D6" w:rsidRDefault="00745DD6" w:rsidP="00745DD6">
      <w:pPr>
        <w:pStyle w:val="20"/>
        <w:shd w:val="clear" w:color="auto" w:fill="auto"/>
        <w:spacing w:line="276" w:lineRule="auto"/>
        <w:ind w:firstLine="851"/>
        <w:rPr>
          <w:rFonts w:ascii="GOST type B" w:hAnsi="GOST type B" w:cs="Arial"/>
          <w:b/>
          <w:i/>
          <w:sz w:val="32"/>
          <w:szCs w:val="32"/>
        </w:rPr>
      </w:pPr>
      <w:r>
        <w:rPr>
          <w:rFonts w:ascii="GOST type B" w:hAnsi="GOST type B"/>
          <w:i/>
          <w:sz w:val="24"/>
          <w:szCs w:val="24"/>
        </w:rPr>
        <w:t xml:space="preserve">            </w:t>
      </w:r>
      <w:r w:rsidRPr="00B37048">
        <w:rPr>
          <w:rFonts w:ascii="GOST type B" w:hAnsi="GOST type B"/>
          <w:i/>
          <w:sz w:val="24"/>
          <w:szCs w:val="24"/>
        </w:rPr>
        <w:t>Рис.1 Схема кабельной линии</w:t>
      </w:r>
      <w:r w:rsidR="00746BE4" w:rsidRPr="00746BE4"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444" style="position:absolute;left:0;text-align:left;margin-left:28.8pt;margin-top:13.5pt;width:552.8pt;height:813.55pt;z-index:-251651072;mso-position-horizontal-relative:page;mso-position-vertical-relative:page" coordorigin="567,284" coordsize="11056,16271" wrapcoords="1026 -20 1026 10810 -29 10929 -29 21620 21659 21620 21659 -20 1026 -20" o:allowincell="f">
            <v:group id="_x0000_s1445" style="position:absolute;left:567;top:8552;width:561;height:8003" coordorigin="3194,6929" coordsize="561,8155">
              <v:group id="_x0000_s1446" style="position:absolute;left:3194;top:6929;width:283;height:8155" coordorigin="3194,6929" coordsize="283,8155">
                <v:shape id="_x0000_s1447" type="#_x0000_t202" style="position:absolute;left:3194;top:13667;width:283;height:1417" strokeweight="2.25pt">
                  <v:textbox style="layout-flow:vertical;mso-layout-flow-alt:bottom-to-top;mso-next-textbox:#_x0000_s1447" inset=".5mm,.3mm,.5mm,.3mm">
                    <w:txbxContent>
                      <w:p w:rsidR="007A454F" w:rsidRPr="00083BB4" w:rsidRDefault="007A454F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448" type="#_x0000_t202" style="position:absolute;left:3194;top:11707;width:283;height:1984" strokeweight="2.25pt">
                  <v:textbox style="layout-flow:vertical;mso-layout-flow-alt:bottom-to-top;mso-next-textbox:#_x0000_s1448" inset=".5mm,.3mm,.5mm,.3mm">
                    <w:txbxContent>
                      <w:p w:rsidR="007A454F" w:rsidRPr="00083BB4" w:rsidRDefault="007A454F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449" type="#_x0000_t202" style="position:absolute;left:3194;top:8901;width:283;height:1417" strokeweight="2.25pt">
                  <v:textbox style="layout-flow:vertical;mso-layout-flow-alt:bottom-to-top;mso-next-textbox:#_x0000_s1449" inset=".5mm,.3mm,.5mm,.3mm">
                    <w:txbxContent>
                      <w:p w:rsidR="007A454F" w:rsidRPr="00083BB4" w:rsidRDefault="007A454F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450" type="#_x0000_t202" style="position:absolute;left:3194;top:10306;width:283;height:1417" strokeweight="2.25pt">
                  <v:textbox style="layout-flow:vertical;mso-layout-flow-alt:bottom-to-top;mso-next-textbox:#_x0000_s1450" inset=".5mm,.3mm,.5mm,.3mm">
                    <w:txbxContent>
                      <w:p w:rsidR="007A454F" w:rsidRPr="00083BB4" w:rsidRDefault="007A454F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451" type="#_x0000_t202" style="position:absolute;left:3194;top:6929;width:283;height:1984" strokeweight="2.25pt">
                  <v:textbox style="layout-flow:vertical;mso-layout-flow-alt:bottom-to-top;mso-next-textbox:#_x0000_s1451" inset=".5mm,.3mm,.5mm,.3mm">
                    <w:txbxContent>
                      <w:p w:rsidR="007A454F" w:rsidRPr="00083BB4" w:rsidRDefault="007A454F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452" style="position:absolute;left:3472;top:6929;width:283;height:8155" coordorigin="3194,6929" coordsize="283,8155">
                <v:shape id="_x0000_s1453" type="#_x0000_t202" style="position:absolute;left:3194;top:13667;width:283;height:1417" strokeweight="2.25pt">
                  <v:textbox style="layout-flow:vertical;mso-layout-flow-alt:bottom-to-top;mso-next-textbox:#_x0000_s1453" inset=".5mm,.3mm,.5mm,.3mm">
                    <w:txbxContent>
                      <w:p w:rsidR="007A454F" w:rsidRDefault="007A454F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4" type="#_x0000_t202" style="position:absolute;left:3194;top:11707;width:283;height:1984" strokeweight="2.25pt">
                  <v:textbox style="layout-flow:vertical;mso-layout-flow-alt:bottom-to-top;mso-next-textbox:#_x0000_s1454" inset=".5mm,.3mm,.5mm,.3mm">
                    <w:txbxContent>
                      <w:p w:rsidR="007A454F" w:rsidRDefault="007A454F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5" type="#_x0000_t202" style="position:absolute;left:3194;top:8901;width:283;height:1417" strokeweight="2.25pt">
                  <v:textbox style="layout-flow:vertical;mso-layout-flow-alt:bottom-to-top;mso-next-textbox:#_x0000_s1455" inset=".5mm,.3mm,.5mm,.3mm">
                    <w:txbxContent>
                      <w:p w:rsidR="007A454F" w:rsidRDefault="007A454F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6" type="#_x0000_t202" style="position:absolute;left:3194;top:10306;width:283;height:1417" strokeweight="2.25pt">
                  <v:textbox style="layout-flow:vertical;mso-layout-flow-alt:bottom-to-top;mso-next-textbox:#_x0000_s1456" inset=".5mm,.3mm,.5mm,.3mm">
                    <w:txbxContent>
                      <w:p w:rsidR="007A454F" w:rsidRDefault="007A454F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7" type="#_x0000_t202" style="position:absolute;left:3194;top:6929;width:283;height:1984" strokeweight="2.25pt">
                  <v:textbox style="layout-flow:vertical;mso-layout-flow-alt:bottom-to-top;mso-next-textbox:#_x0000_s1457" inset=".5mm,.3mm,.5mm,.3mm">
                    <w:txbxContent>
                      <w:p w:rsidR="007A454F" w:rsidRDefault="007A454F" w:rsidP="00281922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458" style="position:absolute;left:1134;top:284;width:10488;height:16271" strokeweight="2.25pt"/>
            <v:group id="_x0000_s1459" style="position:absolute;left:1134;top:15717;width:10489;height:837" coordorigin="1140,12894" coordsize="10489,853">
              <v:rect id="_x0000_s1460" style="position:absolute;left:1140;top:12894;width:10488;height:850" strokeweight="2.25pt"/>
              <v:group id="_x0000_s1461" style="position:absolute;left:1143;top:12894;width:10486;height:853" coordorigin="989,11410" coordsize="10486,853">
                <v:group id="_x0000_s1462" style="position:absolute;left:10908;top:11410;width:567;height:853" coordorigin="9096,9973" coordsize="851,853">
                  <v:shape id="_x0000_s1463" type="#_x0000_t202" style="position:absolute;left:9096;top:9973;width:850;height:283" strokeweight="2.25pt">
                    <v:textbox style="mso-next-textbox:#_x0000_s1463" inset=".5mm,.3mm,.5mm,.3mm">
                      <w:txbxContent>
                        <w:p w:rsidR="007A454F" w:rsidRPr="00083BB4" w:rsidRDefault="007A454F" w:rsidP="00281922">
                          <w:pPr>
                            <w:pStyle w:val="ac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464" type="#_x0000_t202" style="position:absolute;left:9097;top:10259;width:850;height:567" strokeweight="2.25pt">
                    <v:textbox style="mso-next-textbox:#_x0000_s1464" inset=".5mm,.3mm,.5mm,.3mm">
                      <w:txbxContent>
                        <w:p w:rsidR="007A454F" w:rsidRPr="00083BB4" w:rsidRDefault="007A454F" w:rsidP="00281922">
                          <w:pPr>
                            <w:pStyle w:val="ac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465" type="#_x0000_t202" style="position:absolute;left:4672;top:11413;width:6236;height:850" strokeweight="2.25pt">
                  <v:textbox style="mso-next-textbox:#_x0000_s1465" inset=".5mm,.3mm,.5mm,.3mm">
                    <w:txbxContent>
                      <w:p w:rsidR="007A454F" w:rsidRPr="0038641A" w:rsidRDefault="00987258" w:rsidP="00281922">
                        <w:pPr>
                          <w:pStyle w:val="ac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14</w:t>
                        </w:r>
                      </w:p>
                      <w:p w:rsidR="007A454F" w:rsidRPr="0038641A" w:rsidRDefault="007A454F" w:rsidP="00281922"/>
                      <w:p w:rsidR="007A454F" w:rsidRPr="00B64C55" w:rsidRDefault="007A454F" w:rsidP="00281922"/>
                    </w:txbxContent>
                  </v:textbox>
                </v:shape>
                <v:group id="_x0000_s1466" style="position:absolute;left:989;top:11413;width:3683;height:850" coordorigin="1248,9691" coordsize="3683,861">
                  <v:group id="_x0000_s1467" style="position:absolute;left:1248;top:10272;width:3682;height:280" coordorigin="3332,11725" coordsize="3681,283">
                    <v:shape id="_x0000_s1468" type="#_x0000_t202" style="position:absolute;left:3332;top:11725;width:397;height:283" strokeweight="2.25pt">
                      <v:textbox style="mso-next-textbox:#_x0000_s1468" inset=".5mm,.3mm,.5mm,.3mm">
                        <w:txbxContent>
                          <w:p w:rsidR="007A454F" w:rsidRDefault="007A454F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469" type="#_x0000_t202" style="position:absolute;left:4295;top:11725;width:1304;height:283" strokeweight="2.25pt">
                      <v:textbox style="mso-next-textbox:#_x0000_s1469" inset=".5mm,.3mm,.5mm,.3mm">
                        <w:txbxContent>
                          <w:p w:rsidR="007A454F" w:rsidRPr="00083BB4" w:rsidRDefault="007A454F" w:rsidP="00281922">
                            <w:pPr>
                              <w:pStyle w:val="ac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470" type="#_x0000_t202" style="position:absolute;left:3728;top:11725;width:567;height:283" strokeweight="2.25pt">
                      <v:textbox style="mso-next-textbox:#_x0000_s1470" inset=".5mm,.3mm,.5mm,.3mm">
                        <w:txbxContent>
                          <w:p w:rsidR="007A454F" w:rsidRPr="00083BB4" w:rsidRDefault="007A454F" w:rsidP="00281922">
                            <w:pPr>
                              <w:pStyle w:val="ac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471" type="#_x0000_t202" style="position:absolute;left:5597;top:11725;width:850;height:283" strokeweight="2.25pt">
                      <v:textbox style="mso-next-textbox:#_x0000_s1471" inset=".5mm,.3mm,.5mm,.3mm">
                        <w:txbxContent>
                          <w:p w:rsidR="007A454F" w:rsidRDefault="007A454F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472" type="#_x0000_t202" style="position:absolute;left:6446;top:11725;width:567;height:283" strokeweight="2.25pt">
                      <v:textbox style="mso-next-textbox:#_x0000_s1472" inset=".5mm,.3mm,.5mm,.3mm">
                        <w:txbxContent>
                          <w:p w:rsidR="007A454F" w:rsidRDefault="007A454F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473" style="position:absolute;left:1248;top:9691;width:3683;height:581" coordorigin="3033,9482" coordsize="3683,581">
                    <v:group id="_x0000_s1474" style="position:absolute;left:3034;top:9492;width:3682;height:561" coordorigin="1240,9793" coordsize="3685,568">
                      <v:group id="_x0000_s1475" style="position:absolute;left:1240;top:10078;width:3685;height:283" coordorigin="3332,11725" coordsize="3681,283">
                        <v:shape id="_x0000_s1476" type="#_x0000_t202" style="position:absolute;left:3332;top:11725;width:397;height:283" strokeweight="1pt">
                          <v:textbox style="mso-next-textbox:#_x0000_s1476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7" type="#_x0000_t202" style="position:absolute;left:4295;top:11725;width:1304;height:283" strokeweight="1pt">
                          <v:textbox style="mso-next-textbox:#_x0000_s1477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8" type="#_x0000_t202" style="position:absolute;left:3728;top:11725;width:567;height:283" strokeweight="1pt">
                          <v:textbox style="mso-next-textbox:#_x0000_s1478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9" type="#_x0000_t202" style="position:absolute;left:5597;top:11725;width:850;height:283" strokeweight="1pt">
                          <v:textbox style="mso-next-textbox:#_x0000_s1479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0" type="#_x0000_t202" style="position:absolute;left:6446;top:11725;width:567;height:283" strokeweight="1pt">
                          <v:textbox style="mso-next-textbox:#_x0000_s1480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481" style="position:absolute;left:1240;top:9793;width:3685;height:283" coordorigin="3332,11725" coordsize="3681,283">
                        <v:shape id="_x0000_s1482" type="#_x0000_t202" style="position:absolute;left:3332;top:11725;width:397;height:283" strokeweight="1pt">
                          <v:textbox style="mso-next-textbox:#_x0000_s1482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3" type="#_x0000_t202" style="position:absolute;left:4295;top:11725;width:1304;height:283" strokeweight="1pt">
                          <v:textbox style="mso-next-textbox:#_x0000_s1483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4" type="#_x0000_t202" style="position:absolute;left:3728;top:11725;width:567;height:283" strokeweight="1pt">
                          <v:textbox style="mso-next-textbox:#_x0000_s1484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5" type="#_x0000_t202" style="position:absolute;left:5597;top:11725;width:850;height:283" strokeweight="1pt">
                          <v:textbox style="mso-next-textbox:#_x0000_s1485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6" type="#_x0000_t202" style="position:absolute;left:6446;top:11725;width:567;height:283" strokeweight="1pt">
                          <v:textbox style="mso-next-textbox:#_x0000_s1486" inset=".5mm,.3mm,.5mm,.3mm">
                            <w:txbxContent>
                              <w:p w:rsidR="007A454F" w:rsidRDefault="007A454F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487" style="position:absolute" from="5299,9482" to="5299,10053" strokeweight="2.25pt"/>
                    <v:line id="_x0000_s1488" style="position:absolute" from="3033,9492" to="3033,10063" strokeweight="2.25pt"/>
                    <v:line id="_x0000_s1489" style="position:absolute" from="6715,9482" to="6715,10053" strokeweight="2.25pt"/>
                    <v:line id="_x0000_s1490" style="position:absolute" from="6148,9482" to="6148,10053" strokeweight="2.25pt"/>
                    <v:line id="_x0000_s1491" style="position:absolute" from="3430,9492" to="3430,10063" strokeweight="2.25pt"/>
                    <v:line id="_x0000_s1492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134C1C" w:rsidRPr="00004550" w:rsidRDefault="008334E3" w:rsidP="00987258">
      <w:pPr>
        <w:rPr>
          <w:rFonts w:ascii="GOST type B" w:hAnsi="GOST type B"/>
          <w:i/>
          <w:sz w:val="28"/>
          <w:szCs w:val="28"/>
        </w:rPr>
      </w:pPr>
      <w:r w:rsidRPr="008334E3">
        <w:rPr>
          <w:rFonts w:ascii="GOST type B" w:hAnsi="GOST type B" w:cs="Arial"/>
          <w:b/>
          <w:i/>
          <w:sz w:val="32"/>
          <w:szCs w:val="32"/>
        </w:rPr>
        <w:t>Вывод:</w:t>
      </w:r>
      <w:r w:rsidR="00625C65">
        <w:t xml:space="preserve">         </w:t>
      </w:r>
    </w:p>
    <w:p w:rsidR="00134C1C" w:rsidRPr="00004550" w:rsidRDefault="00134C1C" w:rsidP="00134C1C">
      <w:pPr>
        <w:pStyle w:val="20"/>
        <w:shd w:val="clear" w:color="auto" w:fill="auto"/>
        <w:tabs>
          <w:tab w:val="left" w:pos="577"/>
        </w:tabs>
        <w:spacing w:line="276" w:lineRule="auto"/>
        <w:ind w:left="360"/>
        <w:rPr>
          <w:rFonts w:ascii="GOST type B" w:hAnsi="GOST type B"/>
          <w:i/>
          <w:sz w:val="28"/>
          <w:szCs w:val="28"/>
        </w:rPr>
      </w:pPr>
    </w:p>
    <w:sectPr w:rsidR="00134C1C" w:rsidRPr="00004550" w:rsidSect="00F54C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62" w:rsidRDefault="00604562" w:rsidP="00617E1D">
      <w:pPr>
        <w:spacing w:after="0" w:line="240" w:lineRule="auto"/>
      </w:pPr>
      <w:r>
        <w:separator/>
      </w:r>
    </w:p>
  </w:endnote>
  <w:endnote w:type="continuationSeparator" w:id="0">
    <w:p w:rsidR="00604562" w:rsidRDefault="00604562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7A454F" w:rsidRDefault="00746BE4">
        <w:pPr>
          <w:pStyle w:val="aa"/>
          <w:jc w:val="right"/>
        </w:pPr>
        <w:fldSimple w:instr=" PAGE   \* MERGEFORMAT ">
          <w:r w:rsidR="00745DD6">
            <w:rPr>
              <w:noProof/>
            </w:rPr>
            <w:t>1</w:t>
          </w:r>
        </w:fldSimple>
      </w:p>
    </w:sdtContent>
  </w:sdt>
  <w:p w:rsidR="007A454F" w:rsidRDefault="007A45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62" w:rsidRDefault="00604562" w:rsidP="00617E1D">
      <w:pPr>
        <w:spacing w:after="0" w:line="240" w:lineRule="auto"/>
      </w:pPr>
      <w:r>
        <w:separator/>
      </w:r>
    </w:p>
  </w:footnote>
  <w:footnote w:type="continuationSeparator" w:id="0">
    <w:p w:rsidR="00604562" w:rsidRDefault="00604562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D65DBC"/>
    <w:multiLevelType w:val="multilevel"/>
    <w:tmpl w:val="6178BB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939D4"/>
    <w:multiLevelType w:val="multilevel"/>
    <w:tmpl w:val="4E0E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8089C"/>
    <w:multiLevelType w:val="multilevel"/>
    <w:tmpl w:val="E6C25A1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7294D"/>
    <w:multiLevelType w:val="multilevel"/>
    <w:tmpl w:val="55B465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119E3"/>
    <w:multiLevelType w:val="multilevel"/>
    <w:tmpl w:val="8BEEA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9A58A9"/>
    <w:multiLevelType w:val="multilevel"/>
    <w:tmpl w:val="06880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7D60"/>
    <w:rsid w:val="00050C6A"/>
    <w:rsid w:val="00052F5A"/>
    <w:rsid w:val="000B41C6"/>
    <w:rsid w:val="00134C1C"/>
    <w:rsid w:val="00164A2A"/>
    <w:rsid w:val="00187172"/>
    <w:rsid w:val="001E65D1"/>
    <w:rsid w:val="0023386D"/>
    <w:rsid w:val="00281922"/>
    <w:rsid w:val="002F1879"/>
    <w:rsid w:val="003548B1"/>
    <w:rsid w:val="003B7B0A"/>
    <w:rsid w:val="003D3CD3"/>
    <w:rsid w:val="00403498"/>
    <w:rsid w:val="00441A43"/>
    <w:rsid w:val="00524423"/>
    <w:rsid w:val="00542CB5"/>
    <w:rsid w:val="0055175C"/>
    <w:rsid w:val="005A45BE"/>
    <w:rsid w:val="005E6D22"/>
    <w:rsid w:val="00604562"/>
    <w:rsid w:val="00617E1D"/>
    <w:rsid w:val="00623D23"/>
    <w:rsid w:val="00625C65"/>
    <w:rsid w:val="00736CB2"/>
    <w:rsid w:val="00745DD6"/>
    <w:rsid w:val="00746BE4"/>
    <w:rsid w:val="007A1BBD"/>
    <w:rsid w:val="007A454F"/>
    <w:rsid w:val="008334E3"/>
    <w:rsid w:val="008D1654"/>
    <w:rsid w:val="00987258"/>
    <w:rsid w:val="009B7B1B"/>
    <w:rsid w:val="009D2BB1"/>
    <w:rsid w:val="00A05325"/>
    <w:rsid w:val="00A132F3"/>
    <w:rsid w:val="00A17011"/>
    <w:rsid w:val="00A177DB"/>
    <w:rsid w:val="00AE47D4"/>
    <w:rsid w:val="00B37048"/>
    <w:rsid w:val="00B928DB"/>
    <w:rsid w:val="00BC03EE"/>
    <w:rsid w:val="00C24B69"/>
    <w:rsid w:val="00C50C53"/>
    <w:rsid w:val="00CC1901"/>
    <w:rsid w:val="00CD7DEB"/>
    <w:rsid w:val="00CE3A96"/>
    <w:rsid w:val="00DB2F38"/>
    <w:rsid w:val="00E321D9"/>
    <w:rsid w:val="00E541FF"/>
    <w:rsid w:val="00EB4EF4"/>
    <w:rsid w:val="00EB750C"/>
    <w:rsid w:val="00EF0603"/>
    <w:rsid w:val="00F54CE5"/>
    <w:rsid w:val="00F72152"/>
    <w:rsid w:val="00F8306E"/>
    <w:rsid w:val="00FC78A3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23D23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D2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">
    <w:name w:val="Заголовок №2_"/>
    <w:basedOn w:val="a0"/>
    <w:link w:val="22"/>
    <w:rsid w:val="00050C6A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50C6A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BookmanOldStyle9pt">
    <w:name w:val="Основной текст (2) + Bookman Old Style;9 pt"/>
    <w:basedOn w:val="2"/>
    <w:rsid w:val="00E32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E321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E321D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BookmanOldStyle85pt">
    <w:name w:val="Основной текст (5) + Bookman Old Style;8;5 pt;Не полужирный"/>
    <w:basedOn w:val="5"/>
    <w:rsid w:val="00F72152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C78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77DB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7DB"/>
    <w:pPr>
      <w:widowControl w:val="0"/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pt">
    <w:name w:val="Основной текст (2) + Интервал 1 pt"/>
    <w:basedOn w:val="2"/>
    <w:rsid w:val="00B37048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66">
    <w:name w:val="Основной текст (2) + 12 pt;Полужирный;Масштаб 66%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;Полужирный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Georgia11pt50">
    <w:name w:val="Основной текст (2) + Georgia;11 pt;Полужирный;Масштаб 50%"/>
    <w:basedOn w:val="2"/>
    <w:rsid w:val="00B3704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5F2E-2944-4899-A7B6-1A0F24BD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2020-12-01T13:16:00Z</dcterms:created>
  <dcterms:modified xsi:type="dcterms:W3CDTF">2020-12-01T13:53:00Z</dcterms:modified>
</cp:coreProperties>
</file>