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936" w:rsidRDefault="00F84BF8" w:rsidP="00012936">
      <w:pPr>
        <w:rPr>
          <w:rFonts w:ascii="Arial" w:hAnsi="Arial" w:cs="Arial"/>
          <w:b/>
          <w:sz w:val="28"/>
          <w:szCs w:val="28"/>
        </w:rPr>
      </w:pPr>
      <w:r>
        <w:rPr>
          <w:rFonts w:ascii="Arial" w:hAnsi="Arial" w:cs="Arial"/>
          <w:b/>
          <w:sz w:val="28"/>
          <w:szCs w:val="28"/>
        </w:rPr>
        <w:t xml:space="preserve"> </w:t>
      </w:r>
      <w:r w:rsidR="00012936">
        <w:rPr>
          <w:rFonts w:ascii="Arial" w:hAnsi="Arial" w:cs="Arial"/>
          <w:b/>
          <w:sz w:val="28"/>
          <w:szCs w:val="28"/>
        </w:rPr>
        <w:t>ПРАКТИЧЕСКОЕ ЗАНЯТИЕ №</w:t>
      </w:r>
      <w:r>
        <w:rPr>
          <w:rFonts w:ascii="Arial" w:hAnsi="Arial" w:cs="Arial"/>
          <w:b/>
          <w:sz w:val="28"/>
          <w:szCs w:val="28"/>
        </w:rPr>
        <w:t>18</w:t>
      </w:r>
      <w:r w:rsidR="00CC1901">
        <w:rPr>
          <w:rFonts w:ascii="Arial" w:hAnsi="Arial" w:cs="Arial"/>
          <w:b/>
          <w:sz w:val="28"/>
          <w:szCs w:val="28"/>
        </w:rPr>
        <w:t xml:space="preserve"> </w:t>
      </w:r>
    </w:p>
    <w:p w:rsidR="00CC1901" w:rsidRDefault="00F84BF8" w:rsidP="00012936">
      <w:pPr>
        <w:rPr>
          <w:rFonts w:ascii="Arial" w:hAnsi="Arial" w:cs="Arial"/>
          <w:b/>
          <w:sz w:val="28"/>
          <w:szCs w:val="28"/>
        </w:rPr>
      </w:pPr>
      <w:r>
        <w:rPr>
          <w:rFonts w:ascii="Arial" w:hAnsi="Arial" w:cs="Arial"/>
          <w:b/>
          <w:sz w:val="28"/>
          <w:szCs w:val="28"/>
        </w:rPr>
        <w:t>Расчет молниезащиты объекта</w:t>
      </w:r>
    </w:p>
    <w:p w:rsidR="00CC1901" w:rsidRDefault="00CC1901" w:rsidP="00CC1901">
      <w:pPr>
        <w:rPr>
          <w:rFonts w:ascii="Arial" w:hAnsi="Arial" w:cs="Arial"/>
          <w:b/>
          <w:sz w:val="28"/>
          <w:szCs w:val="28"/>
        </w:rPr>
      </w:pPr>
    </w:p>
    <w:p w:rsidR="00CC1901" w:rsidRPr="006278DE" w:rsidRDefault="00CC1901" w:rsidP="00CC1901">
      <w:pPr>
        <w:jc w:val="center"/>
        <w:rPr>
          <w:rFonts w:ascii="Arial" w:hAnsi="Arial" w:cs="Arial"/>
          <w:b/>
          <w:sz w:val="28"/>
          <w:szCs w:val="28"/>
        </w:rPr>
      </w:pPr>
      <w:r w:rsidRPr="006278DE">
        <w:rPr>
          <w:rFonts w:ascii="Arial" w:hAnsi="Arial" w:cs="Arial"/>
          <w:b/>
          <w:sz w:val="28"/>
          <w:szCs w:val="28"/>
        </w:rPr>
        <w:t>Домашнее задание:</w:t>
      </w:r>
    </w:p>
    <w:p w:rsidR="00CC1901" w:rsidRPr="00CC1901" w:rsidRDefault="00012936" w:rsidP="00CC1901">
      <w:pPr>
        <w:pStyle w:val="a3"/>
        <w:numPr>
          <w:ilvl w:val="0"/>
          <w:numId w:val="1"/>
        </w:numPr>
        <w:ind w:left="426" w:hanging="284"/>
        <w:jc w:val="both"/>
        <w:rPr>
          <w:rFonts w:ascii="Arial" w:hAnsi="Arial" w:cs="Arial"/>
          <w:sz w:val="28"/>
          <w:szCs w:val="28"/>
        </w:rPr>
      </w:pPr>
      <w:r>
        <w:rPr>
          <w:rFonts w:ascii="Arial" w:hAnsi="Arial" w:cs="Arial"/>
          <w:sz w:val="28"/>
          <w:szCs w:val="28"/>
        </w:rPr>
        <w:t xml:space="preserve"> </w:t>
      </w:r>
      <w:r w:rsidR="00542CB5">
        <w:rPr>
          <w:rFonts w:ascii="Arial" w:hAnsi="Arial" w:cs="Arial"/>
          <w:sz w:val="28"/>
          <w:szCs w:val="28"/>
        </w:rPr>
        <w:t xml:space="preserve">Оформить отчет </w:t>
      </w:r>
      <w:proofErr w:type="gramStart"/>
      <w:r w:rsidR="00542CB5">
        <w:rPr>
          <w:rFonts w:ascii="Arial" w:hAnsi="Arial" w:cs="Arial"/>
          <w:sz w:val="28"/>
          <w:szCs w:val="28"/>
        </w:rPr>
        <w:t>со</w:t>
      </w:r>
      <w:r>
        <w:rPr>
          <w:rFonts w:ascii="Arial" w:hAnsi="Arial" w:cs="Arial"/>
          <w:sz w:val="28"/>
          <w:szCs w:val="28"/>
        </w:rPr>
        <w:t>гл</w:t>
      </w:r>
      <w:r w:rsidR="00542CB5">
        <w:rPr>
          <w:rFonts w:ascii="Arial" w:hAnsi="Arial" w:cs="Arial"/>
          <w:sz w:val="28"/>
          <w:szCs w:val="28"/>
        </w:rPr>
        <w:t>асно</w:t>
      </w:r>
      <w:proofErr w:type="gramEnd"/>
      <w:r w:rsidR="00542CB5">
        <w:rPr>
          <w:rFonts w:ascii="Arial" w:hAnsi="Arial" w:cs="Arial"/>
          <w:sz w:val="28"/>
          <w:szCs w:val="28"/>
        </w:rPr>
        <w:t xml:space="preserve"> инструкционной карты</w:t>
      </w:r>
      <w:r>
        <w:rPr>
          <w:rFonts w:ascii="Arial" w:hAnsi="Arial" w:cs="Arial"/>
          <w:sz w:val="28"/>
          <w:szCs w:val="28"/>
        </w:rPr>
        <w:t>.</w:t>
      </w:r>
      <w:r w:rsidR="00CC1901" w:rsidRPr="00CC1901">
        <w:rPr>
          <w:rFonts w:ascii="Arial" w:hAnsi="Arial" w:cs="Arial"/>
          <w:sz w:val="28"/>
          <w:szCs w:val="28"/>
        </w:rPr>
        <w:t xml:space="preserve"> </w:t>
      </w:r>
    </w:p>
    <w:p w:rsidR="00617E1D" w:rsidRPr="00617E1D" w:rsidRDefault="00B928DB" w:rsidP="00617E1D">
      <w:pPr>
        <w:jc w:val="both"/>
        <w:rPr>
          <w:rFonts w:ascii="Arial" w:hAnsi="Arial" w:cs="Arial"/>
          <w:sz w:val="28"/>
          <w:szCs w:val="28"/>
        </w:rPr>
      </w:pPr>
      <w:r>
        <w:rPr>
          <w:rFonts w:ascii="Arial" w:hAnsi="Arial" w:cs="Arial"/>
          <w:sz w:val="28"/>
          <w:szCs w:val="28"/>
        </w:rPr>
        <w:t xml:space="preserve"> </w:t>
      </w:r>
      <w:r w:rsidR="00617E1D">
        <w:rPr>
          <w:rFonts w:ascii="Arial" w:hAnsi="Arial" w:cs="Arial"/>
          <w:sz w:val="28"/>
          <w:szCs w:val="28"/>
        </w:rPr>
        <w:t xml:space="preserve"> 2. </w:t>
      </w:r>
      <w:r w:rsidR="00012936">
        <w:rPr>
          <w:rFonts w:ascii="Arial" w:hAnsi="Arial" w:cs="Arial"/>
          <w:sz w:val="28"/>
          <w:szCs w:val="28"/>
        </w:rPr>
        <w:t>Ответить на контрольные вопросы данной инструкции.</w:t>
      </w:r>
    </w:p>
    <w:p w:rsidR="0023386D" w:rsidRPr="00617E1D" w:rsidRDefault="00B928DB" w:rsidP="00B928DB">
      <w:pPr>
        <w:jc w:val="both"/>
        <w:rPr>
          <w:rFonts w:ascii="Arial" w:hAnsi="Arial" w:cs="Arial"/>
          <w:color w:val="FF0000"/>
          <w:sz w:val="28"/>
          <w:szCs w:val="28"/>
        </w:rPr>
      </w:pPr>
      <w:r>
        <w:rPr>
          <w:rFonts w:ascii="Arial" w:hAnsi="Arial" w:cs="Arial"/>
          <w:sz w:val="28"/>
          <w:szCs w:val="28"/>
        </w:rPr>
        <w:t xml:space="preserve">  </w:t>
      </w:r>
      <w:r w:rsidR="00617E1D">
        <w:rPr>
          <w:rFonts w:ascii="Arial" w:hAnsi="Arial" w:cs="Arial"/>
          <w:sz w:val="28"/>
          <w:szCs w:val="28"/>
        </w:rPr>
        <w:t xml:space="preserve">3. </w:t>
      </w:r>
      <w:r w:rsidR="00012936">
        <w:rPr>
          <w:rFonts w:ascii="Arial" w:hAnsi="Arial" w:cs="Arial"/>
          <w:sz w:val="28"/>
          <w:szCs w:val="28"/>
        </w:rPr>
        <w:t>Подготовиться к защите практического занятия №</w:t>
      </w:r>
      <w:r w:rsidR="00542CB5">
        <w:rPr>
          <w:rFonts w:ascii="Arial" w:hAnsi="Arial" w:cs="Arial"/>
          <w:sz w:val="28"/>
          <w:szCs w:val="28"/>
        </w:rPr>
        <w:t>1</w:t>
      </w:r>
      <w:r w:rsidR="00F84BF8">
        <w:rPr>
          <w:rFonts w:ascii="Arial" w:hAnsi="Arial" w:cs="Arial"/>
          <w:sz w:val="28"/>
          <w:szCs w:val="28"/>
        </w:rPr>
        <w:t>8</w:t>
      </w:r>
      <w:r w:rsidR="00012936">
        <w:rPr>
          <w:rFonts w:ascii="Arial" w:hAnsi="Arial" w:cs="Arial"/>
          <w:sz w:val="28"/>
          <w:szCs w:val="28"/>
        </w:rPr>
        <w:t>.</w:t>
      </w:r>
    </w:p>
    <w:p w:rsidR="00CC1901" w:rsidRPr="007B4772" w:rsidRDefault="00CC1901" w:rsidP="00CC1901">
      <w:pPr>
        <w:pStyle w:val="a3"/>
        <w:ind w:left="426"/>
        <w:jc w:val="both"/>
        <w:rPr>
          <w:rFonts w:ascii="Arial" w:hAnsi="Arial" w:cs="Arial"/>
          <w:sz w:val="28"/>
          <w:szCs w:val="28"/>
        </w:rPr>
      </w:pPr>
    </w:p>
    <w:p w:rsidR="00CC1901" w:rsidRPr="006278DE" w:rsidRDefault="00CC1901" w:rsidP="00CC1901">
      <w:pPr>
        <w:pStyle w:val="a3"/>
        <w:ind w:left="426"/>
        <w:jc w:val="both"/>
        <w:rPr>
          <w:rFonts w:ascii="Arial" w:hAnsi="Arial" w:cs="Arial"/>
          <w:b/>
          <w:sz w:val="28"/>
          <w:szCs w:val="28"/>
        </w:rPr>
      </w:pPr>
      <w:r w:rsidRPr="006278DE">
        <w:rPr>
          <w:rFonts w:ascii="Arial" w:hAnsi="Arial" w:cs="Arial"/>
          <w:b/>
          <w:sz w:val="28"/>
          <w:szCs w:val="28"/>
        </w:rPr>
        <w:t>Литература:</w:t>
      </w:r>
    </w:p>
    <w:p w:rsidR="00CC1901" w:rsidRPr="00964A25" w:rsidRDefault="00CC1901" w:rsidP="00CC1901">
      <w:pPr>
        <w:pStyle w:val="a3"/>
        <w:ind w:left="426"/>
        <w:jc w:val="both"/>
        <w:rPr>
          <w:rFonts w:ascii="Arial" w:hAnsi="Arial" w:cs="Arial"/>
          <w:color w:val="FF0000"/>
          <w:sz w:val="28"/>
          <w:szCs w:val="28"/>
        </w:rPr>
      </w:pPr>
      <w:r>
        <w:rPr>
          <w:rFonts w:ascii="Arial" w:hAnsi="Arial" w:cs="Arial"/>
          <w:sz w:val="28"/>
          <w:szCs w:val="28"/>
        </w:rPr>
        <w:t xml:space="preserve">1. А.В. Илларионова, О.Г. </w:t>
      </w:r>
      <w:proofErr w:type="spellStart"/>
      <w:r>
        <w:rPr>
          <w:rFonts w:ascii="Arial" w:hAnsi="Arial" w:cs="Arial"/>
          <w:sz w:val="28"/>
          <w:szCs w:val="28"/>
        </w:rPr>
        <w:t>Ройзен</w:t>
      </w:r>
      <w:proofErr w:type="spellEnd"/>
      <w:r>
        <w:rPr>
          <w:rFonts w:ascii="Arial" w:hAnsi="Arial" w:cs="Arial"/>
          <w:sz w:val="28"/>
          <w:szCs w:val="28"/>
        </w:rPr>
        <w:t>, А.А. Алексеев Безопасность работ при эксплуатации и ремонте оборудования устройств электроснабжения: учеб</w:t>
      </w:r>
      <w:proofErr w:type="gramStart"/>
      <w:r>
        <w:rPr>
          <w:rFonts w:ascii="Arial" w:hAnsi="Arial" w:cs="Arial"/>
          <w:sz w:val="28"/>
          <w:szCs w:val="28"/>
        </w:rPr>
        <w:t>.</w:t>
      </w:r>
      <w:proofErr w:type="gramEnd"/>
      <w:r>
        <w:rPr>
          <w:rFonts w:ascii="Arial" w:hAnsi="Arial" w:cs="Arial"/>
          <w:sz w:val="28"/>
          <w:szCs w:val="28"/>
        </w:rPr>
        <w:t xml:space="preserve"> </w:t>
      </w:r>
      <w:proofErr w:type="gramStart"/>
      <w:r>
        <w:rPr>
          <w:rFonts w:ascii="Arial" w:hAnsi="Arial" w:cs="Arial"/>
          <w:sz w:val="28"/>
          <w:szCs w:val="28"/>
        </w:rPr>
        <w:t>п</w:t>
      </w:r>
      <w:proofErr w:type="gramEnd"/>
      <w:r>
        <w:rPr>
          <w:rFonts w:ascii="Arial" w:hAnsi="Arial" w:cs="Arial"/>
          <w:sz w:val="28"/>
          <w:szCs w:val="28"/>
        </w:rPr>
        <w:t>особие. – М.: ФГБУ ДПО «Учебно-методический центр по образованию на железнодорожном тр</w:t>
      </w:r>
      <w:r w:rsidR="00542CB5">
        <w:rPr>
          <w:rFonts w:ascii="Arial" w:hAnsi="Arial" w:cs="Arial"/>
          <w:sz w:val="28"/>
          <w:szCs w:val="28"/>
        </w:rPr>
        <w:t>анспорте», 2017. – 210с.</w:t>
      </w:r>
      <w:r w:rsidR="00F545E4">
        <w:rPr>
          <w:rFonts w:ascii="Arial" w:hAnsi="Arial" w:cs="Arial"/>
          <w:sz w:val="28"/>
          <w:szCs w:val="28"/>
        </w:rPr>
        <w:t xml:space="preserve">, стр. </w:t>
      </w:r>
      <w:r w:rsidR="00A71C8B">
        <w:rPr>
          <w:rFonts w:ascii="Arial" w:hAnsi="Arial" w:cs="Arial"/>
          <w:sz w:val="28"/>
          <w:szCs w:val="28"/>
        </w:rPr>
        <w:t>185</w:t>
      </w:r>
      <w:r w:rsidR="00913619" w:rsidRPr="00913619">
        <w:rPr>
          <w:rFonts w:ascii="Arial" w:hAnsi="Arial" w:cs="Arial"/>
          <w:sz w:val="28"/>
          <w:szCs w:val="28"/>
        </w:rPr>
        <w:t>-1</w:t>
      </w:r>
      <w:r w:rsidR="00A71C8B">
        <w:rPr>
          <w:rFonts w:ascii="Arial" w:hAnsi="Arial" w:cs="Arial"/>
          <w:sz w:val="28"/>
          <w:szCs w:val="28"/>
        </w:rPr>
        <w:t>89</w:t>
      </w:r>
    </w:p>
    <w:p w:rsidR="00CC1901" w:rsidRPr="006278DE" w:rsidRDefault="00CC1901" w:rsidP="00CC1901">
      <w:pPr>
        <w:pStyle w:val="a3"/>
        <w:ind w:left="426"/>
        <w:jc w:val="both"/>
        <w:rPr>
          <w:rFonts w:ascii="Arial" w:hAnsi="Arial" w:cs="Arial"/>
          <w:sz w:val="28"/>
          <w:szCs w:val="28"/>
        </w:rPr>
      </w:pPr>
      <w:r>
        <w:rPr>
          <w:rFonts w:ascii="Arial" w:hAnsi="Arial" w:cs="Arial"/>
          <w:sz w:val="28"/>
          <w:szCs w:val="28"/>
        </w:rPr>
        <w:t xml:space="preserve"> 2. </w:t>
      </w:r>
      <w:r w:rsidR="009D2BB1">
        <w:rPr>
          <w:rFonts w:ascii="Arial" w:hAnsi="Arial" w:cs="Arial"/>
          <w:sz w:val="28"/>
          <w:szCs w:val="28"/>
        </w:rPr>
        <w:t xml:space="preserve">В.И. </w:t>
      </w:r>
      <w:proofErr w:type="spellStart"/>
      <w:r w:rsidR="009D2BB1">
        <w:rPr>
          <w:rFonts w:ascii="Arial" w:hAnsi="Arial" w:cs="Arial"/>
          <w:sz w:val="28"/>
          <w:szCs w:val="28"/>
        </w:rPr>
        <w:t>Кожунов</w:t>
      </w:r>
      <w:proofErr w:type="spellEnd"/>
      <w:r w:rsidR="00617E1D">
        <w:rPr>
          <w:rFonts w:ascii="Arial" w:hAnsi="Arial" w:cs="Arial"/>
          <w:sz w:val="28"/>
          <w:szCs w:val="28"/>
        </w:rPr>
        <w:t xml:space="preserve">. </w:t>
      </w:r>
      <w:r w:rsidR="009D2BB1">
        <w:rPr>
          <w:rFonts w:ascii="Arial" w:hAnsi="Arial" w:cs="Arial"/>
          <w:sz w:val="28"/>
          <w:szCs w:val="28"/>
        </w:rPr>
        <w:t>Устройство э</w:t>
      </w:r>
      <w:r w:rsidR="00617E1D">
        <w:rPr>
          <w:rFonts w:ascii="Arial" w:hAnsi="Arial" w:cs="Arial"/>
          <w:sz w:val="28"/>
          <w:szCs w:val="28"/>
        </w:rPr>
        <w:t>лектрически</w:t>
      </w:r>
      <w:r w:rsidR="009D2BB1">
        <w:rPr>
          <w:rFonts w:ascii="Arial" w:hAnsi="Arial" w:cs="Arial"/>
          <w:sz w:val="28"/>
          <w:szCs w:val="28"/>
        </w:rPr>
        <w:t>х подстанций:</w:t>
      </w:r>
      <w:r w:rsidR="00F545E4">
        <w:rPr>
          <w:rFonts w:ascii="Arial" w:hAnsi="Arial" w:cs="Arial"/>
          <w:sz w:val="28"/>
          <w:szCs w:val="28"/>
        </w:rPr>
        <w:t xml:space="preserve"> </w:t>
      </w:r>
      <w:r w:rsidR="009D2BB1">
        <w:rPr>
          <w:rFonts w:ascii="Arial" w:hAnsi="Arial" w:cs="Arial"/>
          <w:sz w:val="28"/>
          <w:szCs w:val="28"/>
        </w:rPr>
        <w:t>учеб</w:t>
      </w:r>
      <w:proofErr w:type="gramStart"/>
      <w:r w:rsidR="009D2BB1">
        <w:rPr>
          <w:rFonts w:ascii="Arial" w:hAnsi="Arial" w:cs="Arial"/>
          <w:sz w:val="28"/>
          <w:szCs w:val="28"/>
        </w:rPr>
        <w:t>.</w:t>
      </w:r>
      <w:proofErr w:type="gramEnd"/>
      <w:r w:rsidR="009D2BB1">
        <w:rPr>
          <w:rFonts w:ascii="Arial" w:hAnsi="Arial" w:cs="Arial"/>
          <w:sz w:val="28"/>
          <w:szCs w:val="28"/>
        </w:rPr>
        <w:t xml:space="preserve"> </w:t>
      </w:r>
      <w:proofErr w:type="gramStart"/>
      <w:r w:rsidR="009D2BB1">
        <w:rPr>
          <w:rFonts w:ascii="Arial" w:hAnsi="Arial" w:cs="Arial"/>
          <w:sz w:val="28"/>
          <w:szCs w:val="28"/>
        </w:rPr>
        <w:t>п</w:t>
      </w:r>
      <w:proofErr w:type="gramEnd"/>
      <w:r w:rsidR="009D2BB1">
        <w:rPr>
          <w:rFonts w:ascii="Arial" w:hAnsi="Arial" w:cs="Arial"/>
          <w:sz w:val="28"/>
          <w:szCs w:val="28"/>
        </w:rPr>
        <w:t>особие. – М.:ФГБУ ДПО «Учебно-методический центр по образованию на железнодорожном транспорте», 201.-402с</w:t>
      </w:r>
      <w:r w:rsidR="00C24B69">
        <w:rPr>
          <w:rFonts w:ascii="Arial" w:hAnsi="Arial" w:cs="Arial"/>
          <w:sz w:val="28"/>
          <w:szCs w:val="28"/>
        </w:rPr>
        <w:t>.</w:t>
      </w:r>
    </w:p>
    <w:p w:rsidR="00CC1901" w:rsidRPr="006278DE" w:rsidRDefault="00CC1901" w:rsidP="00CC1901">
      <w:pPr>
        <w:pStyle w:val="a3"/>
        <w:ind w:left="426"/>
        <w:jc w:val="both"/>
        <w:rPr>
          <w:rFonts w:ascii="Arial" w:hAnsi="Arial" w:cs="Arial"/>
          <w:sz w:val="28"/>
          <w:szCs w:val="28"/>
        </w:rPr>
      </w:pPr>
    </w:p>
    <w:p w:rsidR="00CC1901" w:rsidRPr="006278DE" w:rsidRDefault="00CC1901" w:rsidP="00CC1901">
      <w:pPr>
        <w:pStyle w:val="a3"/>
        <w:ind w:left="426"/>
        <w:jc w:val="both"/>
        <w:rPr>
          <w:rFonts w:ascii="Arial" w:hAnsi="Arial" w:cs="Arial"/>
          <w:b/>
          <w:sz w:val="28"/>
          <w:szCs w:val="28"/>
        </w:rPr>
      </w:pPr>
      <w:r w:rsidRPr="006278DE">
        <w:rPr>
          <w:rFonts w:ascii="Arial" w:hAnsi="Arial" w:cs="Arial"/>
          <w:b/>
          <w:sz w:val="28"/>
          <w:szCs w:val="28"/>
        </w:rPr>
        <w:t>Срок предос</w:t>
      </w:r>
      <w:r w:rsidR="00012936">
        <w:rPr>
          <w:rFonts w:ascii="Arial" w:hAnsi="Arial" w:cs="Arial"/>
          <w:b/>
          <w:sz w:val="28"/>
          <w:szCs w:val="28"/>
        </w:rPr>
        <w:t>тавления домашнего задан</w:t>
      </w:r>
      <w:r w:rsidR="00A71C8B">
        <w:rPr>
          <w:rFonts w:ascii="Arial" w:hAnsi="Arial" w:cs="Arial"/>
          <w:b/>
          <w:sz w:val="28"/>
          <w:szCs w:val="28"/>
        </w:rPr>
        <w:t>ия до 11.01.2021</w:t>
      </w:r>
      <w:r w:rsidRPr="00060AA0">
        <w:rPr>
          <w:rFonts w:ascii="Arial" w:hAnsi="Arial" w:cs="Arial"/>
          <w:b/>
          <w:sz w:val="28"/>
          <w:szCs w:val="28"/>
        </w:rPr>
        <w:t>г</w:t>
      </w:r>
      <w:r w:rsidRPr="006278DE">
        <w:rPr>
          <w:rFonts w:ascii="Arial" w:hAnsi="Arial" w:cs="Arial"/>
          <w:b/>
          <w:sz w:val="28"/>
          <w:szCs w:val="28"/>
        </w:rPr>
        <w:t>.</w:t>
      </w:r>
    </w:p>
    <w:p w:rsidR="00CC1901" w:rsidRDefault="00CC1901" w:rsidP="00CC1901">
      <w:pPr>
        <w:pStyle w:val="a3"/>
        <w:ind w:left="426"/>
        <w:jc w:val="both"/>
        <w:rPr>
          <w:rFonts w:ascii="Arial" w:hAnsi="Arial" w:cs="Arial"/>
          <w:sz w:val="28"/>
          <w:szCs w:val="28"/>
        </w:rPr>
      </w:pPr>
      <w:r>
        <w:rPr>
          <w:rFonts w:ascii="Arial" w:hAnsi="Arial" w:cs="Arial"/>
          <w:sz w:val="28"/>
          <w:szCs w:val="28"/>
        </w:rPr>
        <w:t xml:space="preserve"> </w:t>
      </w:r>
    </w:p>
    <w:p w:rsidR="00CC1901" w:rsidRPr="000E1647" w:rsidRDefault="00CC1901" w:rsidP="00CC1901">
      <w:pPr>
        <w:pStyle w:val="a3"/>
        <w:ind w:left="426"/>
        <w:jc w:val="both"/>
        <w:rPr>
          <w:rFonts w:ascii="Arial" w:hAnsi="Arial" w:cs="Arial"/>
          <w:b/>
          <w:sz w:val="28"/>
          <w:szCs w:val="28"/>
        </w:rPr>
      </w:pPr>
      <w:r>
        <w:rPr>
          <w:rFonts w:ascii="Arial" w:hAnsi="Arial" w:cs="Arial"/>
          <w:b/>
          <w:sz w:val="28"/>
          <w:szCs w:val="28"/>
        </w:rPr>
        <w:t>Информацию</w:t>
      </w:r>
      <w:r w:rsidRPr="006278DE">
        <w:rPr>
          <w:rFonts w:ascii="Arial" w:hAnsi="Arial" w:cs="Arial"/>
          <w:b/>
          <w:sz w:val="28"/>
          <w:szCs w:val="28"/>
        </w:rPr>
        <w:t xml:space="preserve"> предоставить на электронную почту: </w:t>
      </w:r>
    </w:p>
    <w:p w:rsidR="00CC1901" w:rsidRPr="006278DE" w:rsidRDefault="00CC1901" w:rsidP="00CC1901">
      <w:pPr>
        <w:pStyle w:val="a3"/>
        <w:ind w:left="426"/>
        <w:jc w:val="both"/>
        <w:rPr>
          <w:rFonts w:ascii="Arial" w:hAnsi="Arial" w:cs="Arial"/>
          <w:b/>
          <w:sz w:val="28"/>
          <w:szCs w:val="28"/>
        </w:rPr>
      </w:pPr>
      <w:r w:rsidRPr="006278DE">
        <w:rPr>
          <w:rFonts w:ascii="Arial" w:hAnsi="Arial" w:cs="Arial"/>
          <w:b/>
          <w:sz w:val="28"/>
          <w:szCs w:val="28"/>
          <w:lang w:val="en-US"/>
        </w:rPr>
        <w:t>GN</w:t>
      </w:r>
      <w:r w:rsidRPr="006278DE">
        <w:rPr>
          <w:rFonts w:ascii="Arial" w:hAnsi="Arial" w:cs="Arial"/>
          <w:b/>
          <w:sz w:val="28"/>
          <w:szCs w:val="28"/>
        </w:rPr>
        <w:t>-59@</w:t>
      </w:r>
      <w:proofErr w:type="spellStart"/>
      <w:r w:rsidRPr="006278DE">
        <w:rPr>
          <w:rFonts w:ascii="Arial" w:hAnsi="Arial" w:cs="Arial"/>
          <w:b/>
          <w:sz w:val="28"/>
          <w:szCs w:val="28"/>
          <w:lang w:val="en-US"/>
        </w:rPr>
        <w:t>yandex</w:t>
      </w:r>
      <w:proofErr w:type="spellEnd"/>
      <w:r w:rsidRPr="006278DE">
        <w:rPr>
          <w:rFonts w:ascii="Arial" w:hAnsi="Arial" w:cs="Arial"/>
          <w:b/>
          <w:sz w:val="28"/>
          <w:szCs w:val="28"/>
        </w:rPr>
        <w:t>.</w:t>
      </w:r>
      <w:proofErr w:type="spellStart"/>
      <w:r w:rsidRPr="006278DE">
        <w:rPr>
          <w:rFonts w:ascii="Arial" w:hAnsi="Arial" w:cs="Arial"/>
          <w:b/>
          <w:sz w:val="28"/>
          <w:szCs w:val="28"/>
          <w:lang w:val="en-US"/>
        </w:rPr>
        <w:t>ru</w:t>
      </w:r>
      <w:proofErr w:type="spellEnd"/>
    </w:p>
    <w:p w:rsidR="00F54CE5" w:rsidRDefault="00F54CE5"/>
    <w:p w:rsidR="00CC1901" w:rsidRDefault="00CC1901"/>
    <w:p w:rsidR="00CC1901" w:rsidRDefault="00CC1901"/>
    <w:p w:rsidR="00012936" w:rsidRDefault="00012936"/>
    <w:p w:rsidR="00012936" w:rsidRDefault="00012936"/>
    <w:p w:rsidR="00012936" w:rsidRDefault="00012936"/>
    <w:p w:rsidR="00012936" w:rsidRDefault="00012936">
      <w:pPr>
        <w:rPr>
          <w:rFonts w:ascii="Arial" w:hAnsi="Arial" w:cs="Arial"/>
          <w:b/>
          <w:sz w:val="28"/>
          <w:szCs w:val="28"/>
        </w:rPr>
      </w:pPr>
    </w:p>
    <w:p w:rsidR="00E321D9" w:rsidRDefault="00E321D9">
      <w:pPr>
        <w:rPr>
          <w:rFonts w:ascii="Arial" w:hAnsi="Arial" w:cs="Arial"/>
          <w:b/>
          <w:sz w:val="28"/>
          <w:szCs w:val="28"/>
        </w:rPr>
      </w:pPr>
    </w:p>
    <w:p w:rsidR="00B928DB" w:rsidRPr="00894F57" w:rsidRDefault="00B928DB" w:rsidP="00623D23">
      <w:pPr>
        <w:pStyle w:val="60"/>
        <w:shd w:val="clear" w:color="auto" w:fill="auto"/>
        <w:ind w:firstLine="0"/>
        <w:rPr>
          <w:rFonts w:ascii="GOST type B" w:hAnsi="GOST type B"/>
          <w:sz w:val="32"/>
          <w:szCs w:val="32"/>
        </w:rPr>
      </w:pPr>
      <w:r w:rsidRPr="00894F57">
        <w:rPr>
          <w:rStyle w:val="61"/>
          <w:rFonts w:ascii="GOST type B" w:hAnsi="GOST type B"/>
          <w:i/>
          <w:sz w:val="32"/>
          <w:szCs w:val="32"/>
        </w:rPr>
        <w:lastRenderedPageBreak/>
        <w:t>ИНСТРУКЦИОННАЯ КАРТА ДЛЯ ВЫПОЛНЕНИЯ</w:t>
      </w:r>
      <w:r w:rsidRPr="00894F57">
        <w:rPr>
          <w:rStyle w:val="61"/>
          <w:rFonts w:ascii="GOST type B" w:hAnsi="GOST type B"/>
          <w:i/>
          <w:sz w:val="32"/>
          <w:szCs w:val="32"/>
        </w:rPr>
        <w:br/>
        <w:t>ПРАКТИЧЕСКОГО ЗАНЯТИЯ №1</w:t>
      </w:r>
      <w:r w:rsidR="006B00E5">
        <w:rPr>
          <w:rStyle w:val="61"/>
          <w:rFonts w:ascii="GOST type B" w:hAnsi="GOST type B"/>
          <w:i/>
          <w:sz w:val="32"/>
          <w:szCs w:val="32"/>
        </w:rPr>
        <w:t>8</w:t>
      </w:r>
    </w:p>
    <w:p w:rsidR="00B928DB" w:rsidRPr="00B928DB" w:rsidRDefault="00B928DB" w:rsidP="00440ADB">
      <w:pPr>
        <w:jc w:val="center"/>
        <w:rPr>
          <w:rFonts w:ascii="GOST type B" w:hAnsi="GOST type B"/>
          <w:sz w:val="32"/>
          <w:szCs w:val="32"/>
        </w:rPr>
      </w:pPr>
      <w:r w:rsidRPr="00C24B69">
        <w:rPr>
          <w:sz w:val="28"/>
          <w:szCs w:val="28"/>
        </w:rPr>
        <w:t>”</w:t>
      </w:r>
      <w:r w:rsidR="00C24B69" w:rsidRPr="00C24B69">
        <w:rPr>
          <w:rFonts w:ascii="Arial" w:hAnsi="Arial" w:cs="Arial"/>
          <w:sz w:val="28"/>
          <w:szCs w:val="28"/>
        </w:rPr>
        <w:t xml:space="preserve"> </w:t>
      </w:r>
      <w:r w:rsidR="006B00E5">
        <w:rPr>
          <w:rFonts w:ascii="GOST type B" w:hAnsi="GOST type B" w:cs="Arial"/>
          <w:i/>
          <w:sz w:val="32"/>
          <w:szCs w:val="32"/>
        </w:rPr>
        <w:t>Расчет молниезащиты</w:t>
      </w:r>
      <w:r w:rsidR="00964A25" w:rsidRPr="00964A25">
        <w:rPr>
          <w:rFonts w:ascii="GOST type B" w:hAnsi="GOST type B" w:cs="Arial"/>
          <w:i/>
          <w:sz w:val="32"/>
          <w:szCs w:val="32"/>
        </w:rPr>
        <w:t xml:space="preserve"> </w:t>
      </w:r>
      <w:r w:rsidR="006B00E5">
        <w:rPr>
          <w:rFonts w:ascii="GOST type B" w:hAnsi="GOST type B" w:cs="Arial"/>
          <w:i/>
          <w:sz w:val="32"/>
          <w:szCs w:val="32"/>
        </w:rPr>
        <w:t>объекта</w:t>
      </w:r>
      <w:r w:rsidRPr="00C24B69">
        <w:rPr>
          <w:i/>
          <w:sz w:val="32"/>
          <w:szCs w:val="32"/>
        </w:rPr>
        <w:t>“</w:t>
      </w:r>
    </w:p>
    <w:p w:rsidR="00B928DB" w:rsidRDefault="00B928DB" w:rsidP="00B928DB">
      <w:pPr>
        <w:pStyle w:val="60"/>
        <w:shd w:val="clear" w:color="auto" w:fill="auto"/>
        <w:spacing w:line="276" w:lineRule="auto"/>
        <w:ind w:firstLine="0"/>
        <w:rPr>
          <w:rStyle w:val="61"/>
          <w:b/>
          <w:i/>
          <w:iCs/>
        </w:rPr>
      </w:pPr>
    </w:p>
    <w:p w:rsidR="00B928DB" w:rsidRPr="00B928DB" w:rsidRDefault="00B928DB" w:rsidP="00B81EC2">
      <w:pPr>
        <w:pStyle w:val="60"/>
        <w:shd w:val="clear" w:color="auto" w:fill="auto"/>
        <w:spacing w:line="276" w:lineRule="auto"/>
        <w:ind w:firstLine="0"/>
        <w:jc w:val="both"/>
        <w:rPr>
          <w:rStyle w:val="61"/>
          <w:rFonts w:ascii="GOST type B" w:hAnsi="GOST type B"/>
          <w:b/>
          <w:i/>
          <w:iCs/>
          <w:sz w:val="32"/>
          <w:szCs w:val="32"/>
        </w:rPr>
      </w:pPr>
      <w:r w:rsidRPr="00B928DB">
        <w:rPr>
          <w:rStyle w:val="61"/>
          <w:rFonts w:ascii="GOST type B" w:hAnsi="GOST type B"/>
          <w:b/>
          <w:i/>
          <w:sz w:val="32"/>
          <w:szCs w:val="32"/>
        </w:rPr>
        <w:t>Цель занятия</w:t>
      </w:r>
      <w:r w:rsidRPr="00B928DB">
        <w:rPr>
          <w:rStyle w:val="61"/>
          <w:rFonts w:ascii="GOST type B" w:hAnsi="GOST type B"/>
          <w:i/>
          <w:sz w:val="32"/>
          <w:szCs w:val="32"/>
        </w:rPr>
        <w:t xml:space="preserve">: научиться выполнять </w:t>
      </w:r>
      <w:r w:rsidR="00440ADB">
        <w:rPr>
          <w:rStyle w:val="61"/>
          <w:rFonts w:ascii="GOST type B" w:hAnsi="GOST type B"/>
          <w:i/>
          <w:sz w:val="32"/>
          <w:szCs w:val="32"/>
        </w:rPr>
        <w:t>расчет</w:t>
      </w:r>
      <w:r w:rsidR="006B00E5">
        <w:rPr>
          <w:rStyle w:val="61"/>
          <w:rFonts w:ascii="GOST type B" w:hAnsi="GOST type B"/>
          <w:i/>
          <w:sz w:val="32"/>
          <w:szCs w:val="32"/>
        </w:rPr>
        <w:t xml:space="preserve"> молниезащиты объекта</w:t>
      </w:r>
      <w:r w:rsidR="00440ADB">
        <w:rPr>
          <w:rStyle w:val="61"/>
          <w:rFonts w:ascii="GOST type B" w:hAnsi="GOST type B"/>
          <w:i/>
          <w:sz w:val="32"/>
          <w:szCs w:val="32"/>
        </w:rPr>
        <w:t xml:space="preserve">. </w:t>
      </w:r>
    </w:p>
    <w:p w:rsidR="00B928DB" w:rsidRDefault="00563C8F" w:rsidP="00B81EC2">
      <w:pPr>
        <w:pStyle w:val="60"/>
        <w:shd w:val="clear" w:color="auto" w:fill="auto"/>
        <w:spacing w:line="276" w:lineRule="auto"/>
        <w:ind w:firstLine="0"/>
        <w:jc w:val="left"/>
        <w:rPr>
          <w:rStyle w:val="61"/>
          <w:rFonts w:ascii="GOST type B" w:hAnsi="GOST type B"/>
          <w:b/>
          <w:i/>
          <w:iCs/>
          <w:sz w:val="32"/>
          <w:szCs w:val="32"/>
        </w:rPr>
      </w:pPr>
      <w:r>
        <w:rPr>
          <w:rStyle w:val="61"/>
          <w:rFonts w:ascii="GOST type B" w:hAnsi="GOST type B"/>
          <w:b/>
          <w:i/>
          <w:iCs/>
          <w:sz w:val="32"/>
          <w:szCs w:val="32"/>
        </w:rPr>
        <w:t>Обеспеченность занятия (выдается преподавателем):</w:t>
      </w:r>
    </w:p>
    <w:p w:rsidR="00B81EC2" w:rsidRDefault="00B81EC2" w:rsidP="00B81EC2">
      <w:pPr>
        <w:pStyle w:val="60"/>
        <w:shd w:val="clear" w:color="auto" w:fill="auto"/>
        <w:spacing w:line="276" w:lineRule="auto"/>
        <w:ind w:firstLine="0"/>
        <w:jc w:val="left"/>
        <w:rPr>
          <w:rStyle w:val="61"/>
          <w:rFonts w:ascii="GOST type B" w:hAnsi="GOST type B"/>
          <w:b/>
          <w:i/>
          <w:iCs/>
          <w:sz w:val="32"/>
          <w:szCs w:val="32"/>
        </w:rPr>
      </w:pPr>
    </w:p>
    <w:p w:rsidR="00B81EC2" w:rsidRDefault="00B81EC2" w:rsidP="00B81EC2">
      <w:pPr>
        <w:spacing w:after="0"/>
        <w:jc w:val="center"/>
        <w:rPr>
          <w:rFonts w:ascii="GOST type B" w:hAnsi="GOST type B" w:cs="Times New Roman"/>
          <w:b/>
          <w:i/>
          <w:sz w:val="24"/>
          <w:szCs w:val="24"/>
        </w:rPr>
      </w:pPr>
      <w:r w:rsidRPr="00EC1039">
        <w:rPr>
          <w:rFonts w:ascii="GOST type B" w:hAnsi="GOST type B" w:cs="Times New Roman"/>
          <w:b/>
          <w:i/>
          <w:sz w:val="24"/>
          <w:szCs w:val="24"/>
        </w:rPr>
        <w:t>Исходные данные</w:t>
      </w:r>
    </w:p>
    <w:p w:rsidR="00B81EC2" w:rsidRDefault="00B81EC2" w:rsidP="00B81EC2">
      <w:pPr>
        <w:pStyle w:val="60"/>
        <w:shd w:val="clear" w:color="auto" w:fill="auto"/>
        <w:spacing w:line="276" w:lineRule="auto"/>
        <w:ind w:firstLine="0"/>
        <w:rPr>
          <w:rStyle w:val="61"/>
          <w:rFonts w:ascii="GOST type B" w:hAnsi="GOST type B"/>
          <w:b/>
          <w:i/>
          <w:sz w:val="32"/>
          <w:szCs w:val="32"/>
        </w:rPr>
      </w:pPr>
      <w:r w:rsidRPr="00B81EC2">
        <w:rPr>
          <w:rStyle w:val="61"/>
          <w:rFonts w:ascii="GOST type B" w:hAnsi="GOST type B"/>
          <w:b/>
          <w:i/>
          <w:sz w:val="32"/>
          <w:szCs w:val="32"/>
        </w:rPr>
        <w:drawing>
          <wp:inline distT="0" distB="0" distL="0" distR="0">
            <wp:extent cx="4276725" cy="1409700"/>
            <wp:effectExtent l="19050" t="0" r="9525" b="0"/>
            <wp:docPr id="3" name="Рисунок 1" descr="C:\Users\C0BA~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0BA~1\AppData\Local\Temp\FineReader12.00\media\image1.png"/>
                    <pic:cNvPicPr>
                      <a:picLocks noChangeAspect="1" noChangeArrowheads="1"/>
                    </pic:cNvPicPr>
                  </pic:nvPicPr>
                  <pic:blipFill>
                    <a:blip r:embed="rId8" cstate="print"/>
                    <a:srcRect/>
                    <a:stretch>
                      <a:fillRect/>
                    </a:stretch>
                  </pic:blipFill>
                  <pic:spPr bwMode="auto">
                    <a:xfrm>
                      <a:off x="0" y="0"/>
                      <a:ext cx="4276725" cy="1409700"/>
                    </a:xfrm>
                    <a:prstGeom prst="rect">
                      <a:avLst/>
                    </a:prstGeom>
                    <a:noFill/>
                    <a:ln w="9525">
                      <a:noFill/>
                      <a:miter lim="800000"/>
                      <a:headEnd/>
                      <a:tailEnd/>
                    </a:ln>
                  </pic:spPr>
                </pic:pic>
              </a:graphicData>
            </a:graphic>
          </wp:inline>
        </w:drawing>
      </w:r>
    </w:p>
    <w:p w:rsidR="00B81EC2" w:rsidRDefault="00B81EC2" w:rsidP="00B928DB">
      <w:pPr>
        <w:pStyle w:val="60"/>
        <w:shd w:val="clear" w:color="auto" w:fill="auto"/>
        <w:spacing w:line="276" w:lineRule="auto"/>
        <w:ind w:firstLine="0"/>
        <w:rPr>
          <w:rStyle w:val="61"/>
          <w:rFonts w:ascii="GOST type B" w:hAnsi="GOST type B"/>
          <w:b/>
          <w:i/>
          <w:sz w:val="32"/>
          <w:szCs w:val="32"/>
        </w:rPr>
      </w:pPr>
    </w:p>
    <w:p w:rsidR="0077387A" w:rsidRDefault="0077387A" w:rsidP="0077387A">
      <w:pPr>
        <w:pStyle w:val="60"/>
        <w:shd w:val="clear" w:color="auto" w:fill="auto"/>
        <w:spacing w:line="276" w:lineRule="auto"/>
        <w:ind w:firstLine="0"/>
        <w:rPr>
          <w:rStyle w:val="61"/>
          <w:rFonts w:ascii="GOST type B" w:hAnsi="GOST type B"/>
          <w:b/>
          <w:i/>
          <w:sz w:val="32"/>
          <w:szCs w:val="32"/>
        </w:rPr>
      </w:pPr>
      <w:r>
        <w:rPr>
          <w:rStyle w:val="61"/>
          <w:rFonts w:ascii="GOST type B" w:hAnsi="GOST type B"/>
          <w:b/>
          <w:i/>
          <w:sz w:val="32"/>
          <w:szCs w:val="32"/>
        </w:rPr>
        <w:t xml:space="preserve">1. </w:t>
      </w:r>
      <w:r w:rsidRPr="00B928DB">
        <w:rPr>
          <w:rStyle w:val="61"/>
          <w:rFonts w:ascii="GOST type B" w:hAnsi="GOST type B"/>
          <w:b/>
          <w:i/>
          <w:sz w:val="32"/>
          <w:szCs w:val="32"/>
        </w:rPr>
        <w:t>Краткие теоретические сведения</w:t>
      </w:r>
    </w:p>
    <w:p w:rsidR="00B81EC2" w:rsidRDefault="00B81EC2" w:rsidP="00B928DB">
      <w:pPr>
        <w:pStyle w:val="60"/>
        <w:shd w:val="clear" w:color="auto" w:fill="auto"/>
        <w:spacing w:line="276" w:lineRule="auto"/>
        <w:ind w:firstLine="0"/>
        <w:rPr>
          <w:rStyle w:val="61"/>
          <w:rFonts w:ascii="GOST type B" w:hAnsi="GOST type B"/>
          <w:b/>
          <w:i/>
          <w:sz w:val="32"/>
          <w:szCs w:val="32"/>
        </w:rPr>
      </w:pPr>
    </w:p>
    <w:p w:rsidR="004F46C8" w:rsidRDefault="004F46C8" w:rsidP="004F46C8">
      <w:pPr>
        <w:pStyle w:val="20"/>
        <w:shd w:val="clear" w:color="auto" w:fill="auto"/>
        <w:spacing w:line="276" w:lineRule="auto"/>
        <w:ind w:firstLine="851"/>
        <w:rPr>
          <w:rFonts w:ascii="GOST type B" w:hAnsi="GOST type B"/>
          <w:i/>
          <w:color w:val="000000"/>
          <w:sz w:val="32"/>
          <w:szCs w:val="32"/>
          <w:lang w:eastAsia="ru-RU" w:bidi="ru-RU"/>
        </w:rPr>
      </w:pPr>
      <w:r>
        <w:rPr>
          <w:rFonts w:ascii="GOST type B" w:hAnsi="GOST type B"/>
          <w:i/>
          <w:color w:val="000000"/>
          <w:sz w:val="32"/>
          <w:szCs w:val="32"/>
          <w:lang w:eastAsia="ru-RU" w:bidi="ru-RU"/>
        </w:rPr>
        <w:t>Под перенапряжением понимается внезапные повышения напряжения до значений, опасных для изоляции электроустановки. По своему происхождению перенапряжения бывают двух видов: внешние (атмосферные) и внутренние (коммутационные).</w:t>
      </w:r>
    </w:p>
    <w:p w:rsidR="004F46C8" w:rsidRDefault="004F46C8" w:rsidP="004F46C8">
      <w:pPr>
        <w:pStyle w:val="20"/>
        <w:shd w:val="clear" w:color="auto" w:fill="auto"/>
        <w:spacing w:line="276" w:lineRule="auto"/>
        <w:ind w:firstLine="851"/>
        <w:rPr>
          <w:rFonts w:ascii="GOST type B" w:hAnsi="GOST type B"/>
          <w:i/>
          <w:color w:val="000000"/>
          <w:sz w:val="32"/>
          <w:szCs w:val="32"/>
          <w:lang w:eastAsia="ru-RU" w:bidi="ru-RU"/>
        </w:rPr>
      </w:pPr>
      <w:r>
        <w:rPr>
          <w:rFonts w:ascii="GOST type B" w:hAnsi="GOST type B"/>
          <w:i/>
          <w:color w:val="000000"/>
          <w:sz w:val="32"/>
          <w:szCs w:val="32"/>
          <w:lang w:eastAsia="ru-RU" w:bidi="ru-RU"/>
        </w:rPr>
        <w:t xml:space="preserve">Атмосферные перенапряжения возникают при прямых ударах молнии в электроустановку или наводятся (индуцируются) в линиях при ударах молний вблизи них. Внутренние перенапряжения возникают при резких изменениях режима работы электроустановки, например, при отключении ненагруженных линий, отключении тока холостого хода трансформаторов, замыкания фазы в сети </w:t>
      </w:r>
      <w:proofErr w:type="gramStart"/>
      <w:r>
        <w:rPr>
          <w:rFonts w:ascii="GOST type B" w:hAnsi="GOST type B"/>
          <w:i/>
          <w:color w:val="000000"/>
          <w:sz w:val="32"/>
          <w:szCs w:val="32"/>
          <w:lang w:eastAsia="ru-RU" w:bidi="ru-RU"/>
        </w:rPr>
        <w:t>с</w:t>
      </w:r>
      <w:proofErr w:type="gramEnd"/>
      <w:r>
        <w:rPr>
          <w:rFonts w:ascii="GOST type B" w:hAnsi="GOST type B"/>
          <w:i/>
          <w:color w:val="000000"/>
          <w:sz w:val="32"/>
          <w:szCs w:val="32"/>
          <w:lang w:eastAsia="ru-RU" w:bidi="ru-RU"/>
        </w:rPr>
        <w:t xml:space="preserve"> изолированной нейтралью на землю, резонансных, феррорезонансных явлениях и др.</w:t>
      </w:r>
    </w:p>
    <w:p w:rsidR="004F46C8" w:rsidRPr="00A001B0" w:rsidRDefault="004F46C8" w:rsidP="004F46C8">
      <w:pPr>
        <w:pStyle w:val="20"/>
        <w:shd w:val="clear" w:color="auto" w:fill="auto"/>
        <w:spacing w:line="276" w:lineRule="auto"/>
        <w:ind w:firstLine="851"/>
        <w:rPr>
          <w:rFonts w:ascii="GOST type B" w:hAnsi="GOST type B"/>
          <w:i/>
          <w:sz w:val="32"/>
          <w:szCs w:val="32"/>
        </w:rPr>
      </w:pPr>
      <w:r w:rsidRPr="00A001B0">
        <w:rPr>
          <w:rFonts w:ascii="GOST type B" w:hAnsi="GOST type B"/>
          <w:i/>
          <w:color w:val="000000"/>
          <w:sz w:val="32"/>
          <w:szCs w:val="32"/>
          <w:lang w:eastAsia="ru-RU" w:bidi="ru-RU"/>
        </w:rPr>
        <w:t>Основную опасность представляют атмосферные перенапряжения</w:t>
      </w:r>
      <w:r>
        <w:rPr>
          <w:rFonts w:ascii="GOST type B" w:hAnsi="GOST type B"/>
          <w:i/>
          <w:color w:val="000000"/>
          <w:sz w:val="32"/>
          <w:szCs w:val="32"/>
          <w:lang w:eastAsia="ru-RU" w:bidi="ru-RU"/>
        </w:rPr>
        <w:t xml:space="preserve">. </w:t>
      </w:r>
      <w:r w:rsidRPr="00A001B0">
        <w:rPr>
          <w:rFonts w:ascii="GOST type B" w:hAnsi="GOST type B"/>
          <w:i/>
          <w:color w:val="000000"/>
          <w:sz w:val="32"/>
          <w:szCs w:val="32"/>
          <w:lang w:eastAsia="ru-RU" w:bidi="ru-RU"/>
        </w:rPr>
        <w:t>Перенапряжения весьма опасны по своим последствиям. Пробив изоляцию, они могут вызывать КЗ, пожары в электроустановках, опасность для жизни людей и др. Поэтому каждая электроустановка должна иметь защиту от перенапряжений.</w:t>
      </w:r>
    </w:p>
    <w:p w:rsidR="004F46C8" w:rsidRPr="00A001B0" w:rsidRDefault="004F46C8" w:rsidP="004F46C8">
      <w:pPr>
        <w:pStyle w:val="20"/>
        <w:shd w:val="clear" w:color="auto" w:fill="auto"/>
        <w:spacing w:line="276" w:lineRule="auto"/>
        <w:ind w:firstLine="360"/>
        <w:rPr>
          <w:rFonts w:ascii="GOST type B" w:hAnsi="GOST type B"/>
          <w:i/>
          <w:sz w:val="32"/>
          <w:szCs w:val="32"/>
        </w:rPr>
      </w:pPr>
      <w:r w:rsidRPr="00A001B0">
        <w:rPr>
          <w:rFonts w:ascii="GOST type B" w:hAnsi="GOST type B"/>
          <w:i/>
          <w:color w:val="000000"/>
          <w:sz w:val="32"/>
          <w:szCs w:val="32"/>
          <w:lang w:eastAsia="ru-RU" w:bidi="ru-RU"/>
        </w:rPr>
        <w:lastRenderedPageBreak/>
        <w:t>В качестве основных защитных средств от атмосферных перенапряжений применяют молниеотводы, разрядники и искровые промежутки. Главной частью всех этих аппаратов является заземлитель, который должен обеспечить надежный отвод зарядов в землю.</w:t>
      </w:r>
    </w:p>
    <w:p w:rsidR="0077387A" w:rsidRPr="0077387A" w:rsidRDefault="0077387A" w:rsidP="0077387A">
      <w:pPr>
        <w:pStyle w:val="20"/>
        <w:shd w:val="clear" w:color="auto" w:fill="auto"/>
        <w:spacing w:line="276" w:lineRule="auto"/>
        <w:ind w:firstLine="851"/>
        <w:rPr>
          <w:rFonts w:ascii="GOST type B" w:hAnsi="GOST type B"/>
          <w:i/>
          <w:color w:val="000000"/>
          <w:sz w:val="32"/>
          <w:szCs w:val="32"/>
          <w:lang w:val="en-US" w:eastAsia="ru-RU" w:bidi="ru-RU"/>
        </w:rPr>
      </w:pPr>
      <w:r w:rsidRPr="0077387A">
        <w:rPr>
          <w:rFonts w:ascii="GOST type B" w:hAnsi="GOST type B"/>
          <w:i/>
          <w:color w:val="000000"/>
          <w:sz w:val="32"/>
          <w:szCs w:val="32"/>
          <w:lang w:eastAsia="ru-RU" w:bidi="ru-RU"/>
        </w:rPr>
        <w:t>Открытые распределительные устройства (ОРУ) и открытые подстанции 20-500 кВ должны защищаться от прямых ударов молнии в соответствии с требованиями ПУЭ. Защита ОРУ 35</w:t>
      </w:r>
      <w:r w:rsidRPr="0077387A">
        <w:rPr>
          <w:i/>
          <w:color w:val="000000"/>
          <w:sz w:val="32"/>
          <w:szCs w:val="32"/>
          <w:lang w:eastAsia="ru-RU" w:bidi="ru-RU"/>
        </w:rPr>
        <w:t>—</w:t>
      </w:r>
      <w:r w:rsidRPr="0077387A">
        <w:rPr>
          <w:rFonts w:ascii="GOST type B" w:hAnsi="GOST type B"/>
          <w:i/>
          <w:color w:val="000000"/>
          <w:sz w:val="32"/>
          <w:szCs w:val="32"/>
          <w:lang w:eastAsia="ru-RU" w:bidi="ru-RU"/>
        </w:rPr>
        <w:t xml:space="preserve">220 кВ от прямых ударов молнии выполняется стержневыми молниеотводами, устанавливаемыми, как правило, на конструкциях ОРУ. Это удешевляет сооружение молниеотводов. Если установка молниеотводов на конструкциях ОРУ не допускается или нецелесообразно по конструктивным соображениям, то защиту следует выполнять отдельно стоящими молниеотводами, имеющими обособленными заземлители с сопротивлением заземления не более 80 Ом. Заземлители молниеотводов </w:t>
      </w:r>
      <w:proofErr w:type="gramStart"/>
      <w:r w:rsidRPr="0077387A">
        <w:rPr>
          <w:rFonts w:ascii="GOST type B" w:hAnsi="GOST type B"/>
          <w:i/>
          <w:color w:val="000000"/>
          <w:sz w:val="32"/>
          <w:szCs w:val="32"/>
          <w:lang w:eastAsia="ru-RU" w:bidi="ru-RU"/>
        </w:rPr>
        <w:t>в</w:t>
      </w:r>
      <w:proofErr w:type="gramEnd"/>
      <w:r w:rsidRPr="0077387A">
        <w:rPr>
          <w:rFonts w:ascii="GOST type B" w:hAnsi="GOST type B"/>
          <w:i/>
          <w:color w:val="000000"/>
          <w:sz w:val="32"/>
          <w:szCs w:val="32"/>
          <w:lang w:eastAsia="ru-RU" w:bidi="ru-RU"/>
        </w:rPr>
        <w:t xml:space="preserve"> </w:t>
      </w:r>
      <w:proofErr w:type="gramStart"/>
      <w:r w:rsidRPr="0077387A">
        <w:rPr>
          <w:rFonts w:ascii="GOST type B" w:hAnsi="GOST type B"/>
          <w:i/>
          <w:color w:val="000000"/>
          <w:sz w:val="32"/>
          <w:szCs w:val="32"/>
          <w:lang w:eastAsia="ru-RU" w:bidi="ru-RU"/>
        </w:rPr>
        <w:t>ОРУ</w:t>
      </w:r>
      <w:proofErr w:type="gramEnd"/>
      <w:r w:rsidRPr="0077387A">
        <w:rPr>
          <w:rFonts w:ascii="GOST type B" w:hAnsi="GOST type B"/>
          <w:i/>
          <w:color w:val="000000"/>
          <w:sz w:val="32"/>
          <w:szCs w:val="32"/>
          <w:lang w:eastAsia="ru-RU" w:bidi="ru-RU"/>
        </w:rPr>
        <w:t xml:space="preserve"> присоединяются к заземляющему устройству ОРУ (подстанции).</w:t>
      </w:r>
    </w:p>
    <w:p w:rsidR="004F46C8" w:rsidRDefault="00A001B0" w:rsidP="004F46C8">
      <w:pPr>
        <w:pStyle w:val="20"/>
        <w:shd w:val="clear" w:color="auto" w:fill="auto"/>
        <w:spacing w:line="276" w:lineRule="auto"/>
        <w:ind w:firstLine="360"/>
        <w:rPr>
          <w:rFonts w:ascii="GOST type B" w:hAnsi="GOST type B"/>
          <w:i/>
          <w:color w:val="000000"/>
          <w:sz w:val="32"/>
          <w:szCs w:val="32"/>
          <w:lang w:eastAsia="ru-RU" w:bidi="ru-RU"/>
        </w:rPr>
      </w:pPr>
      <w:r w:rsidRPr="00A001B0">
        <w:rPr>
          <w:rFonts w:ascii="GOST type B" w:hAnsi="GOST type B"/>
          <w:i/>
          <w:color w:val="000000"/>
          <w:sz w:val="32"/>
          <w:szCs w:val="32"/>
          <w:lang w:eastAsia="ru-RU" w:bidi="ru-RU"/>
        </w:rPr>
        <w:t>Молниеотвод ориентирует атмосферный заряд на себя, отводя его от токоведущих частей электроустановки. Различают стержневые и тросовые (на воздушных линиях) молниеотводы.</w:t>
      </w:r>
    </w:p>
    <w:p w:rsidR="001926B9" w:rsidRPr="00A001B0" w:rsidRDefault="00A001B0" w:rsidP="004F46C8">
      <w:pPr>
        <w:pStyle w:val="20"/>
        <w:shd w:val="clear" w:color="auto" w:fill="auto"/>
        <w:spacing w:line="276" w:lineRule="auto"/>
        <w:ind w:firstLine="360"/>
        <w:rPr>
          <w:rFonts w:ascii="GOST type B" w:hAnsi="GOST type B"/>
          <w:i/>
          <w:color w:val="000000"/>
          <w:sz w:val="32"/>
          <w:szCs w:val="32"/>
          <w:lang w:eastAsia="ru-RU" w:bidi="ru-RU"/>
        </w:rPr>
      </w:pPr>
      <w:r w:rsidRPr="00A001B0">
        <w:rPr>
          <w:rFonts w:ascii="GOST type B" w:hAnsi="GOST type B"/>
          <w:i/>
          <w:color w:val="000000"/>
          <w:sz w:val="32"/>
          <w:szCs w:val="32"/>
          <w:lang w:eastAsia="ru-RU" w:bidi="ru-RU"/>
        </w:rPr>
        <w:t xml:space="preserve"> Стержневые молниеотводы устанавливают вертикально. Они должны быть выше защищаемых объектов. Зона защиты одиночного стержневого молниеотвода </w:t>
      </w:r>
      <w:r w:rsidRPr="00A001B0">
        <w:rPr>
          <w:i/>
          <w:color w:val="000000"/>
          <w:sz w:val="32"/>
          <w:szCs w:val="32"/>
          <w:lang w:eastAsia="ru-RU" w:bidi="ru-RU"/>
        </w:rPr>
        <w:t>—</w:t>
      </w:r>
      <w:r w:rsidRPr="00A001B0">
        <w:rPr>
          <w:rFonts w:ascii="GOST type B" w:hAnsi="GOST type B"/>
          <w:i/>
          <w:color w:val="000000"/>
          <w:sz w:val="32"/>
          <w:szCs w:val="32"/>
          <w:lang w:eastAsia="ru-RU" w:bidi="ru-RU"/>
        </w:rPr>
        <w:t xml:space="preserve"> пространство, защищенное от прямых у</w:t>
      </w:r>
      <w:r>
        <w:rPr>
          <w:rFonts w:ascii="GOST type B" w:hAnsi="GOST type B"/>
          <w:i/>
          <w:color w:val="000000"/>
          <w:sz w:val="32"/>
          <w:szCs w:val="32"/>
          <w:lang w:eastAsia="ru-RU" w:bidi="ru-RU"/>
        </w:rPr>
        <w:t xml:space="preserve">даров молнии. </w:t>
      </w:r>
    </w:p>
    <w:p w:rsidR="004F46C8" w:rsidRPr="004F46C8" w:rsidRDefault="004F46C8" w:rsidP="004F46C8">
      <w:pPr>
        <w:pStyle w:val="20"/>
        <w:shd w:val="clear" w:color="auto" w:fill="auto"/>
        <w:spacing w:line="276" w:lineRule="auto"/>
        <w:ind w:firstLine="851"/>
        <w:rPr>
          <w:rFonts w:ascii="GOST type B" w:hAnsi="GOST type B"/>
          <w:i/>
          <w:sz w:val="32"/>
          <w:szCs w:val="32"/>
          <w:lang w:eastAsia="ru-RU" w:bidi="ru-RU"/>
        </w:rPr>
      </w:pPr>
      <w:r w:rsidRPr="004F46C8">
        <w:rPr>
          <w:rFonts w:ascii="GOST type B" w:hAnsi="GOST type B"/>
          <w:i/>
          <w:sz w:val="32"/>
          <w:szCs w:val="32"/>
          <w:lang w:eastAsia="ru-RU" w:bidi="ru-RU"/>
        </w:rPr>
        <w:t>В зависимости от степени надежности различают два типа зон защиты молниеотвода: зона типа</w:t>
      </w:r>
      <w:proofErr w:type="gramStart"/>
      <w:r w:rsidRPr="004F46C8">
        <w:rPr>
          <w:rFonts w:ascii="GOST type B" w:hAnsi="GOST type B"/>
          <w:i/>
          <w:sz w:val="32"/>
          <w:szCs w:val="32"/>
          <w:lang w:eastAsia="ru-RU" w:bidi="ru-RU"/>
        </w:rPr>
        <w:t xml:space="preserve"> А</w:t>
      </w:r>
      <w:proofErr w:type="gramEnd"/>
      <w:r w:rsidRPr="004F46C8">
        <w:rPr>
          <w:rFonts w:ascii="GOST type B" w:hAnsi="GOST type B"/>
          <w:i/>
          <w:sz w:val="32"/>
          <w:szCs w:val="32"/>
          <w:lang w:eastAsia="ru-RU" w:bidi="ru-RU"/>
        </w:rPr>
        <w:t>, обладающая высокой степенью надежности (99,5 % и выше), и зоны защиты типа Б (95 % и выше).</w:t>
      </w:r>
      <w:r>
        <w:rPr>
          <w:rFonts w:ascii="GOST type B" w:hAnsi="GOST type B"/>
          <w:i/>
          <w:sz w:val="32"/>
          <w:szCs w:val="32"/>
          <w:lang w:eastAsia="ru-RU" w:bidi="ru-RU"/>
        </w:rPr>
        <w:t xml:space="preserve"> </w:t>
      </w:r>
    </w:p>
    <w:p w:rsidR="001926B9" w:rsidRDefault="00C57DA5" w:rsidP="0077387A">
      <w:pPr>
        <w:pStyle w:val="20"/>
        <w:shd w:val="clear" w:color="auto" w:fill="auto"/>
        <w:spacing w:line="276" w:lineRule="auto"/>
        <w:ind w:firstLine="851"/>
        <w:rPr>
          <w:rFonts w:ascii="GOST type B" w:hAnsi="GOST type B"/>
          <w:i/>
          <w:color w:val="000000"/>
          <w:sz w:val="32"/>
          <w:szCs w:val="32"/>
          <w:lang w:eastAsia="ru-RU" w:bidi="ru-RU"/>
        </w:rPr>
      </w:pPr>
      <w:r>
        <w:rPr>
          <w:rFonts w:ascii="GOST type B" w:hAnsi="GOST type B"/>
          <w:i/>
          <w:color w:val="000000"/>
          <w:sz w:val="32"/>
          <w:szCs w:val="32"/>
          <w:lang w:eastAsia="ru-RU" w:bidi="ru-RU"/>
        </w:rPr>
        <w:t>Зона защиты  одиночного стержневого молниеотвода имеет вид конуса, образующая которого имеет вид кривой линии.</w:t>
      </w:r>
    </w:p>
    <w:p w:rsidR="00C57DA5" w:rsidRDefault="00C57DA5" w:rsidP="0077387A">
      <w:pPr>
        <w:pStyle w:val="20"/>
        <w:shd w:val="clear" w:color="auto" w:fill="auto"/>
        <w:spacing w:line="276" w:lineRule="auto"/>
        <w:ind w:firstLine="851"/>
        <w:rPr>
          <w:rFonts w:ascii="GOST type B" w:hAnsi="GOST type B"/>
          <w:i/>
          <w:color w:val="000000"/>
          <w:sz w:val="32"/>
          <w:szCs w:val="32"/>
          <w:lang w:eastAsia="ru-RU" w:bidi="ru-RU"/>
        </w:rPr>
      </w:pPr>
    </w:p>
    <w:p w:rsidR="00C57DA5" w:rsidRDefault="00C57DA5" w:rsidP="00C57DA5">
      <w:pPr>
        <w:spacing w:after="0"/>
        <w:ind w:firstLine="851"/>
        <w:jc w:val="both"/>
        <w:rPr>
          <w:rFonts w:ascii="GOST type B" w:hAnsi="GOST type B" w:cs="Times New Roman"/>
          <w:i/>
          <w:sz w:val="32"/>
          <w:szCs w:val="32"/>
        </w:rPr>
      </w:pPr>
      <w:r>
        <w:rPr>
          <w:rFonts w:ascii="GOST type B" w:hAnsi="GOST type B" w:cs="Times New Roman"/>
          <w:i/>
          <w:sz w:val="32"/>
          <w:szCs w:val="32"/>
        </w:rPr>
        <w:t xml:space="preserve">При расчете стержневых молниеотводов определяют высоту </w:t>
      </w:r>
      <w:proofErr w:type="spellStart"/>
      <w:r>
        <w:rPr>
          <w:rFonts w:ascii="GOST type B" w:hAnsi="GOST type B" w:cs="Times New Roman"/>
          <w:i/>
          <w:sz w:val="32"/>
          <w:szCs w:val="32"/>
          <w:lang w:val="en-US"/>
        </w:rPr>
        <w:t>h</w:t>
      </w:r>
      <w:r>
        <w:rPr>
          <w:rFonts w:ascii="GOST type B" w:hAnsi="GOST type B" w:cs="Times New Roman"/>
          <w:i/>
          <w:sz w:val="32"/>
          <w:szCs w:val="32"/>
          <w:vertAlign w:val="subscript"/>
          <w:lang w:val="en-US"/>
        </w:rPr>
        <w:t>x</w:t>
      </w:r>
      <w:proofErr w:type="spellEnd"/>
      <w:r w:rsidRPr="00EC1039">
        <w:rPr>
          <w:rFonts w:ascii="GOST type B" w:hAnsi="GOST type B" w:cs="Times New Roman"/>
          <w:i/>
          <w:sz w:val="32"/>
          <w:szCs w:val="32"/>
          <w:vertAlign w:val="subscript"/>
        </w:rPr>
        <w:t xml:space="preserve"> </w:t>
      </w:r>
      <w:r>
        <w:rPr>
          <w:rFonts w:ascii="GOST type B" w:hAnsi="GOST type B" w:cs="Times New Roman"/>
          <w:i/>
          <w:sz w:val="32"/>
          <w:szCs w:val="32"/>
        </w:rPr>
        <w:t xml:space="preserve">до точки на границе защищаемой зоны и расстояние от стержня </w:t>
      </w:r>
      <w:proofErr w:type="spellStart"/>
      <w:r>
        <w:rPr>
          <w:rFonts w:ascii="GOST type B" w:hAnsi="GOST type B" w:cs="Times New Roman"/>
          <w:i/>
          <w:sz w:val="32"/>
          <w:szCs w:val="32"/>
          <w:lang w:val="en-US"/>
        </w:rPr>
        <w:t>r</w:t>
      </w:r>
      <w:r>
        <w:rPr>
          <w:rFonts w:ascii="GOST type B" w:hAnsi="GOST type B" w:cs="Times New Roman"/>
          <w:i/>
          <w:sz w:val="32"/>
          <w:szCs w:val="32"/>
          <w:vertAlign w:val="subscript"/>
          <w:lang w:val="en-US"/>
        </w:rPr>
        <w:t>x</w:t>
      </w:r>
      <w:proofErr w:type="spellEnd"/>
      <w:r>
        <w:rPr>
          <w:rFonts w:ascii="GOST type B" w:hAnsi="GOST type B" w:cs="Times New Roman"/>
          <w:i/>
          <w:sz w:val="32"/>
          <w:szCs w:val="32"/>
        </w:rPr>
        <w:t>, чтобы убедиться, что защищаемый объект оказывается в зоне защиты.</w:t>
      </w:r>
    </w:p>
    <w:p w:rsidR="000467DA" w:rsidRDefault="000467DA" w:rsidP="000467DA">
      <w:pPr>
        <w:spacing w:after="0"/>
        <w:ind w:firstLine="851"/>
        <w:jc w:val="center"/>
        <w:rPr>
          <w:rFonts w:ascii="GOST type B" w:hAnsi="GOST type B" w:cs="Times New Roman"/>
          <w:i/>
          <w:sz w:val="32"/>
          <w:szCs w:val="32"/>
        </w:rPr>
      </w:pPr>
      <w:r>
        <w:rPr>
          <w:rFonts w:ascii="GOST type B" w:hAnsi="GOST type B" w:cs="Times New Roman"/>
          <w:i/>
          <w:sz w:val="32"/>
          <w:szCs w:val="32"/>
        </w:rPr>
        <w:lastRenderedPageBreak/>
        <w:t>Одиночный стержневой молниеотвод</w:t>
      </w:r>
    </w:p>
    <w:p w:rsidR="000467DA" w:rsidRDefault="000467DA" w:rsidP="000467DA">
      <w:pPr>
        <w:spacing w:after="0"/>
        <w:ind w:firstLine="851"/>
        <w:jc w:val="center"/>
        <w:rPr>
          <w:rFonts w:ascii="GOST type B" w:hAnsi="GOST type B" w:cs="Times New Roman"/>
          <w:i/>
          <w:sz w:val="32"/>
          <w:szCs w:val="32"/>
        </w:rPr>
      </w:pPr>
    </w:p>
    <w:p w:rsidR="00C57DA5" w:rsidRDefault="00C57DA5" w:rsidP="00DE52F0">
      <w:pPr>
        <w:spacing w:after="0"/>
        <w:ind w:firstLine="851"/>
        <w:jc w:val="both"/>
        <w:rPr>
          <w:rFonts w:ascii="GOST type B" w:hAnsi="GOST type B" w:cs="Times New Roman"/>
          <w:i/>
          <w:sz w:val="32"/>
          <w:szCs w:val="32"/>
        </w:rPr>
      </w:pPr>
      <w:r>
        <w:rPr>
          <w:rFonts w:ascii="GOST type B" w:hAnsi="GOST type B" w:cs="Times New Roman"/>
          <w:i/>
          <w:sz w:val="32"/>
          <w:szCs w:val="32"/>
        </w:rPr>
        <w:t>Согласно исходным данным высота защищаемого оборудования задана</w:t>
      </w:r>
      <w:r w:rsidR="00DE52F0">
        <w:rPr>
          <w:rFonts w:ascii="GOST type B" w:hAnsi="GOST type B" w:cs="Times New Roman"/>
          <w:i/>
          <w:sz w:val="32"/>
          <w:szCs w:val="32"/>
        </w:rPr>
        <w:t xml:space="preserve">, следующее действие </w:t>
      </w:r>
      <w:r w:rsidR="00DE52F0">
        <w:rPr>
          <w:rFonts w:ascii="Arial" w:hAnsi="Arial" w:cs="Arial"/>
          <w:i/>
          <w:sz w:val="32"/>
          <w:szCs w:val="32"/>
        </w:rPr>
        <w:t>–</w:t>
      </w:r>
      <w:r w:rsidR="00DE52F0">
        <w:rPr>
          <w:rFonts w:ascii="GOST type B" w:hAnsi="GOST type B" w:cs="Times New Roman"/>
          <w:i/>
          <w:sz w:val="32"/>
          <w:szCs w:val="32"/>
        </w:rPr>
        <w:t xml:space="preserve"> определение радиуса зоны защиты одиночного стержневого молниеотвода на высоте защищаемого объекта</w:t>
      </w:r>
      <w:r w:rsidR="00DE52F0" w:rsidRPr="00DE52F0">
        <w:rPr>
          <w:rFonts w:ascii="GOST type B" w:hAnsi="GOST type B" w:cs="Times New Roman"/>
          <w:i/>
          <w:sz w:val="32"/>
          <w:szCs w:val="32"/>
        </w:rPr>
        <w:t xml:space="preserve"> </w:t>
      </w:r>
      <w:proofErr w:type="spellStart"/>
      <w:r w:rsidR="00DE52F0">
        <w:rPr>
          <w:rFonts w:ascii="GOST type B" w:hAnsi="GOST type B" w:cs="Times New Roman"/>
          <w:i/>
          <w:sz w:val="32"/>
          <w:szCs w:val="32"/>
          <w:lang w:val="en-US"/>
        </w:rPr>
        <w:t>h</w:t>
      </w:r>
      <w:r w:rsidR="00DE52F0">
        <w:rPr>
          <w:rFonts w:ascii="GOST type B" w:hAnsi="GOST type B" w:cs="Times New Roman"/>
          <w:i/>
          <w:sz w:val="32"/>
          <w:szCs w:val="32"/>
          <w:vertAlign w:val="subscript"/>
          <w:lang w:val="en-US"/>
        </w:rPr>
        <w:t>x</w:t>
      </w:r>
      <w:proofErr w:type="spellEnd"/>
      <w:r w:rsidR="00DE52F0">
        <w:rPr>
          <w:rFonts w:ascii="GOST type B" w:hAnsi="GOST type B" w:cs="Times New Roman"/>
          <w:i/>
          <w:sz w:val="32"/>
          <w:szCs w:val="32"/>
        </w:rPr>
        <w:t xml:space="preserve"> и рассчитывается по следующей формуле:</w:t>
      </w:r>
    </w:p>
    <w:p w:rsidR="00DE52F0" w:rsidRDefault="00DE52F0" w:rsidP="00DE52F0">
      <w:pPr>
        <w:spacing w:after="0"/>
        <w:ind w:firstLine="851"/>
        <w:jc w:val="both"/>
        <w:rPr>
          <w:rFonts w:ascii="GOST type B" w:hAnsi="GOST type B" w:cs="Times New Roman"/>
          <w:i/>
          <w:sz w:val="32"/>
          <w:szCs w:val="32"/>
        </w:rPr>
      </w:pPr>
      <w:r>
        <w:rPr>
          <w:rFonts w:ascii="GOST type B" w:hAnsi="GOST type B" w:cs="Times New Roman"/>
          <w:i/>
          <w:sz w:val="32"/>
          <w:szCs w:val="32"/>
        </w:rPr>
        <w:t xml:space="preserve">             </w:t>
      </w:r>
      <w:r w:rsidRPr="00DE52F0">
        <w:rPr>
          <w:rFonts w:ascii="GOST type B" w:hAnsi="GOST type B" w:cs="Times New Roman"/>
          <w:i/>
          <w:sz w:val="32"/>
          <w:szCs w:val="32"/>
        </w:rPr>
        <w:drawing>
          <wp:inline distT="0" distB="0" distL="0" distR="0">
            <wp:extent cx="2016784" cy="878056"/>
            <wp:effectExtent l="19050" t="0" r="2516" b="0"/>
            <wp:docPr id="1" name="Рисунок 4" descr="C:\Users\C0BA~1\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0BA~1\AppData\Local\Temp\FineReader12.00\media\image2.png"/>
                    <pic:cNvPicPr>
                      <a:picLocks noChangeAspect="1" noChangeArrowheads="1"/>
                    </pic:cNvPicPr>
                  </pic:nvPicPr>
                  <pic:blipFill>
                    <a:blip r:embed="rId9" cstate="print"/>
                    <a:srcRect/>
                    <a:stretch>
                      <a:fillRect/>
                    </a:stretch>
                  </pic:blipFill>
                  <pic:spPr bwMode="auto">
                    <a:xfrm>
                      <a:off x="0" y="0"/>
                      <a:ext cx="2020908" cy="879852"/>
                    </a:xfrm>
                    <a:prstGeom prst="rect">
                      <a:avLst/>
                    </a:prstGeom>
                    <a:noFill/>
                    <a:ln w="9525">
                      <a:noFill/>
                      <a:miter lim="800000"/>
                      <a:headEnd/>
                      <a:tailEnd/>
                    </a:ln>
                  </pic:spPr>
                </pic:pic>
              </a:graphicData>
            </a:graphic>
          </wp:inline>
        </w:drawing>
      </w:r>
    </w:p>
    <w:p w:rsidR="00DE52F0" w:rsidRDefault="00DE52F0" w:rsidP="00DE52F0">
      <w:pPr>
        <w:spacing w:after="0"/>
        <w:ind w:firstLine="851"/>
        <w:jc w:val="both"/>
        <w:rPr>
          <w:rFonts w:ascii="GOST type B" w:hAnsi="GOST type B" w:cs="Times New Roman"/>
          <w:i/>
          <w:sz w:val="32"/>
          <w:szCs w:val="32"/>
        </w:rPr>
      </w:pPr>
    </w:p>
    <w:p w:rsidR="00DE52F0" w:rsidRDefault="00DE52F0" w:rsidP="00DE52F0">
      <w:pPr>
        <w:spacing w:after="0"/>
        <w:jc w:val="both"/>
        <w:rPr>
          <w:rFonts w:ascii="GOST type B" w:hAnsi="GOST type B" w:cs="Times New Roman"/>
          <w:i/>
          <w:sz w:val="32"/>
          <w:szCs w:val="32"/>
        </w:rPr>
      </w:pPr>
      <w:r>
        <w:rPr>
          <w:rFonts w:ascii="GOST type B" w:hAnsi="GOST type B" w:cs="Times New Roman"/>
          <w:i/>
          <w:sz w:val="32"/>
          <w:szCs w:val="32"/>
        </w:rPr>
        <w:t xml:space="preserve">где </w:t>
      </w:r>
      <w:r>
        <w:rPr>
          <w:rFonts w:ascii="GOST type B" w:hAnsi="GOST type B" w:cs="Times New Roman"/>
          <w:i/>
          <w:sz w:val="32"/>
          <w:szCs w:val="32"/>
          <w:lang w:val="en-US"/>
        </w:rPr>
        <w:t>h</w:t>
      </w:r>
      <w:r>
        <w:rPr>
          <w:rFonts w:ascii="GOST type B" w:hAnsi="GOST type B" w:cs="Times New Roman"/>
          <w:i/>
          <w:sz w:val="32"/>
          <w:szCs w:val="32"/>
        </w:rPr>
        <w:t xml:space="preserve"> </w:t>
      </w:r>
      <w:r>
        <w:rPr>
          <w:rFonts w:ascii="Arial" w:hAnsi="Arial" w:cs="Arial"/>
          <w:i/>
          <w:sz w:val="32"/>
          <w:szCs w:val="32"/>
        </w:rPr>
        <w:t>–</w:t>
      </w:r>
      <w:r>
        <w:rPr>
          <w:rFonts w:ascii="GOST type B" w:hAnsi="GOST type B" w:cs="Times New Roman"/>
          <w:i/>
          <w:sz w:val="32"/>
          <w:szCs w:val="32"/>
        </w:rPr>
        <w:t xml:space="preserve"> высота молниеотвода;</w:t>
      </w:r>
    </w:p>
    <w:p w:rsidR="00DE52F0" w:rsidRDefault="00DE52F0" w:rsidP="00DE52F0">
      <w:pPr>
        <w:spacing w:after="0"/>
        <w:jc w:val="both"/>
        <w:rPr>
          <w:rFonts w:ascii="GOST type B" w:hAnsi="GOST type B" w:cs="Times New Roman"/>
          <w:i/>
          <w:sz w:val="32"/>
          <w:szCs w:val="32"/>
        </w:rPr>
      </w:pPr>
      <w:proofErr w:type="gramStart"/>
      <w:r>
        <w:rPr>
          <w:rFonts w:ascii="GOST type B" w:hAnsi="GOST type B" w:cs="Times New Roman"/>
          <w:i/>
          <w:sz w:val="32"/>
          <w:szCs w:val="32"/>
          <w:lang w:val="en-US"/>
        </w:rPr>
        <w:t>h</w:t>
      </w:r>
      <w:r>
        <w:rPr>
          <w:rFonts w:ascii="GOST type B" w:hAnsi="GOST type B" w:cs="Times New Roman"/>
          <w:i/>
          <w:sz w:val="32"/>
          <w:szCs w:val="32"/>
          <w:vertAlign w:val="subscript"/>
        </w:rPr>
        <w:t>а</w:t>
      </w:r>
      <w:proofErr w:type="gramEnd"/>
      <w:r>
        <w:rPr>
          <w:rFonts w:ascii="GOST type B" w:hAnsi="GOST type B" w:cs="Times New Roman"/>
          <w:i/>
          <w:sz w:val="32"/>
          <w:szCs w:val="32"/>
        </w:rPr>
        <w:t xml:space="preserve"> </w:t>
      </w:r>
      <w:r>
        <w:rPr>
          <w:rFonts w:ascii="Arial" w:hAnsi="Arial" w:cs="Arial"/>
          <w:i/>
          <w:sz w:val="32"/>
          <w:szCs w:val="32"/>
        </w:rPr>
        <w:t>–</w:t>
      </w:r>
      <w:r>
        <w:rPr>
          <w:rFonts w:ascii="GOST type B" w:hAnsi="GOST type B" w:cs="Times New Roman"/>
          <w:i/>
          <w:sz w:val="32"/>
          <w:szCs w:val="32"/>
        </w:rPr>
        <w:t xml:space="preserve"> активная высота молниеотвода, </w:t>
      </w:r>
      <w:r>
        <w:rPr>
          <w:rFonts w:ascii="GOST type B" w:hAnsi="GOST type B" w:cs="Times New Roman"/>
          <w:i/>
          <w:sz w:val="32"/>
          <w:szCs w:val="32"/>
          <w:lang w:val="en-US"/>
        </w:rPr>
        <w:t>h</w:t>
      </w:r>
      <w:r>
        <w:rPr>
          <w:rFonts w:ascii="GOST type B" w:hAnsi="GOST type B" w:cs="Times New Roman"/>
          <w:i/>
          <w:sz w:val="32"/>
          <w:szCs w:val="32"/>
          <w:vertAlign w:val="subscript"/>
        </w:rPr>
        <w:t>а</w:t>
      </w:r>
      <w:r>
        <w:rPr>
          <w:rFonts w:ascii="GOST type B" w:hAnsi="GOST type B" w:cs="Times New Roman"/>
          <w:i/>
          <w:sz w:val="32"/>
          <w:szCs w:val="32"/>
        </w:rPr>
        <w:t xml:space="preserve"> = </w:t>
      </w:r>
      <w:r>
        <w:rPr>
          <w:rFonts w:ascii="GOST type B" w:hAnsi="GOST type B" w:cs="Times New Roman"/>
          <w:i/>
          <w:sz w:val="32"/>
          <w:szCs w:val="32"/>
          <w:lang w:val="en-US"/>
        </w:rPr>
        <w:t>h</w:t>
      </w:r>
      <w:r>
        <w:rPr>
          <w:rFonts w:ascii="GOST type B" w:hAnsi="GOST type B" w:cs="Times New Roman"/>
          <w:i/>
          <w:sz w:val="32"/>
          <w:szCs w:val="32"/>
        </w:rPr>
        <w:t xml:space="preserve"> </w:t>
      </w:r>
      <w:r>
        <w:rPr>
          <w:rFonts w:ascii="Arial" w:hAnsi="Arial" w:cs="Arial"/>
          <w:i/>
          <w:sz w:val="32"/>
          <w:szCs w:val="32"/>
        </w:rPr>
        <w:t>–</w:t>
      </w:r>
      <w:r>
        <w:rPr>
          <w:rFonts w:ascii="GOST type B" w:hAnsi="GOST type B" w:cs="Times New Roman"/>
          <w:i/>
          <w:sz w:val="32"/>
          <w:szCs w:val="32"/>
        </w:rPr>
        <w:t xml:space="preserve"> </w:t>
      </w:r>
      <w:proofErr w:type="spellStart"/>
      <w:r>
        <w:rPr>
          <w:rFonts w:ascii="GOST type B" w:hAnsi="GOST type B" w:cs="Times New Roman"/>
          <w:i/>
          <w:sz w:val="32"/>
          <w:szCs w:val="32"/>
          <w:lang w:val="en-US"/>
        </w:rPr>
        <w:t>h</w:t>
      </w:r>
      <w:r>
        <w:rPr>
          <w:rFonts w:ascii="GOST type B" w:hAnsi="GOST type B" w:cs="Times New Roman"/>
          <w:i/>
          <w:sz w:val="32"/>
          <w:szCs w:val="32"/>
          <w:vertAlign w:val="subscript"/>
          <w:lang w:val="en-US"/>
        </w:rPr>
        <w:t>x</w:t>
      </w:r>
      <w:proofErr w:type="spellEnd"/>
      <w:r>
        <w:rPr>
          <w:rFonts w:ascii="GOST type B" w:hAnsi="GOST type B" w:cs="Times New Roman"/>
          <w:i/>
          <w:sz w:val="32"/>
          <w:szCs w:val="32"/>
        </w:rPr>
        <w:t>;</w:t>
      </w:r>
    </w:p>
    <w:p w:rsidR="000467DA" w:rsidRDefault="00DE52F0" w:rsidP="00DE52F0">
      <w:pPr>
        <w:spacing w:after="0"/>
        <w:jc w:val="both"/>
        <w:rPr>
          <w:rFonts w:ascii="GOST type B" w:hAnsi="GOST type B" w:cs="Times New Roman"/>
          <w:i/>
          <w:sz w:val="32"/>
          <w:szCs w:val="32"/>
        </w:rPr>
      </w:pPr>
      <w:proofErr w:type="gramStart"/>
      <w:r>
        <w:rPr>
          <w:rFonts w:ascii="GOST type B" w:hAnsi="GOST type B" w:cs="Times New Roman"/>
          <w:i/>
          <w:sz w:val="32"/>
          <w:szCs w:val="32"/>
          <w:lang w:val="en-US"/>
        </w:rPr>
        <w:t>p</w:t>
      </w:r>
      <w:r w:rsidRPr="001B5FF8">
        <w:rPr>
          <w:rFonts w:ascii="GOST type B" w:hAnsi="GOST type B" w:cs="Times New Roman"/>
          <w:i/>
          <w:sz w:val="32"/>
          <w:szCs w:val="32"/>
        </w:rPr>
        <w:t xml:space="preserve"> </w:t>
      </w:r>
      <w:r w:rsidRPr="001B5FF8">
        <w:rPr>
          <w:rFonts w:ascii="Arial" w:hAnsi="Arial" w:cs="Arial"/>
          <w:i/>
          <w:sz w:val="32"/>
          <w:szCs w:val="32"/>
        </w:rPr>
        <w:t>–</w:t>
      </w:r>
      <w:r w:rsidRPr="001B5FF8">
        <w:rPr>
          <w:rFonts w:ascii="GOST type B" w:hAnsi="GOST type B" w:cs="Times New Roman"/>
          <w:i/>
          <w:sz w:val="32"/>
          <w:szCs w:val="32"/>
        </w:rPr>
        <w:t xml:space="preserve"> </w:t>
      </w:r>
      <w:r>
        <w:rPr>
          <w:rFonts w:ascii="GOST type B" w:hAnsi="GOST type B" w:cs="Times New Roman"/>
          <w:i/>
          <w:sz w:val="32"/>
          <w:szCs w:val="32"/>
        </w:rPr>
        <w:t>коэффициент</w:t>
      </w:r>
      <w:proofErr w:type="gramEnd"/>
      <w:r>
        <w:rPr>
          <w:rFonts w:ascii="GOST type B" w:hAnsi="GOST type B" w:cs="Times New Roman"/>
          <w:i/>
          <w:sz w:val="32"/>
          <w:szCs w:val="32"/>
        </w:rPr>
        <w:t xml:space="preserve"> высотности, (</w:t>
      </w:r>
      <w:proofErr w:type="spellStart"/>
      <w:r>
        <w:rPr>
          <w:rFonts w:ascii="GOST type B" w:hAnsi="GOST type B" w:cs="Times New Roman"/>
          <w:i/>
          <w:sz w:val="32"/>
          <w:szCs w:val="32"/>
        </w:rPr>
        <w:t>р</w:t>
      </w:r>
      <w:proofErr w:type="spellEnd"/>
      <w:r>
        <w:rPr>
          <w:rFonts w:ascii="GOST type B" w:hAnsi="GOST type B" w:cs="Times New Roman"/>
          <w:i/>
          <w:sz w:val="32"/>
          <w:szCs w:val="32"/>
        </w:rPr>
        <w:t xml:space="preserve"> = 1</w:t>
      </w:r>
      <w:r w:rsidRPr="001B5FF8">
        <w:rPr>
          <w:rFonts w:ascii="GOST type B" w:hAnsi="GOST type B" w:cs="Times New Roman"/>
          <w:i/>
          <w:sz w:val="32"/>
          <w:szCs w:val="32"/>
        </w:rPr>
        <w:t xml:space="preserve"> </w:t>
      </w:r>
      <w:r>
        <w:rPr>
          <w:rFonts w:ascii="GOST type B" w:hAnsi="GOST type B" w:cs="Times New Roman"/>
          <w:i/>
          <w:sz w:val="32"/>
          <w:szCs w:val="32"/>
        </w:rPr>
        <w:t xml:space="preserve">при </w:t>
      </w:r>
      <w:r>
        <w:rPr>
          <w:rFonts w:ascii="GOST type B" w:hAnsi="GOST type B" w:cs="Times New Roman"/>
          <w:i/>
          <w:sz w:val="32"/>
          <w:szCs w:val="32"/>
          <w:lang w:val="en-US"/>
        </w:rPr>
        <w:t>h</w:t>
      </w:r>
      <w:r>
        <w:rPr>
          <w:rFonts w:ascii="GOST type B" w:hAnsi="GOST type B" w:cs="Times New Roman"/>
          <w:i/>
          <w:sz w:val="32"/>
          <w:szCs w:val="32"/>
        </w:rPr>
        <w:t xml:space="preserve"> </w:t>
      </w:r>
      <w:r w:rsidRPr="001B5FF8">
        <w:rPr>
          <w:rFonts w:ascii="GOST type B" w:hAnsi="GOST type B" w:cs="Times New Roman"/>
          <w:i/>
          <w:sz w:val="32"/>
          <w:szCs w:val="32"/>
          <w:u w:val="single"/>
        </w:rPr>
        <w:t>&lt;</w:t>
      </w:r>
      <w:r w:rsidRPr="001B5FF8">
        <w:rPr>
          <w:rFonts w:ascii="GOST type B" w:hAnsi="GOST type B" w:cs="Times New Roman"/>
          <w:i/>
          <w:sz w:val="32"/>
          <w:szCs w:val="32"/>
        </w:rPr>
        <w:t xml:space="preserve"> 30 </w:t>
      </w:r>
      <w:r>
        <w:rPr>
          <w:rFonts w:ascii="GOST type B" w:hAnsi="GOST type B" w:cs="Times New Roman"/>
          <w:i/>
          <w:sz w:val="32"/>
          <w:szCs w:val="32"/>
        </w:rPr>
        <w:t xml:space="preserve">м,  </w:t>
      </w:r>
      <w:proofErr w:type="spellStart"/>
      <w:r>
        <w:rPr>
          <w:rFonts w:ascii="GOST type B" w:hAnsi="GOST type B" w:cs="Times New Roman"/>
          <w:i/>
          <w:sz w:val="32"/>
          <w:szCs w:val="32"/>
        </w:rPr>
        <w:t>р</w:t>
      </w:r>
      <w:proofErr w:type="spellEnd"/>
      <w:r>
        <w:rPr>
          <w:rFonts w:ascii="GOST type B" w:hAnsi="GOST type B" w:cs="Times New Roman"/>
          <w:i/>
          <w:sz w:val="32"/>
          <w:szCs w:val="32"/>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5,5</m:t>
            </m:r>
          </m:num>
          <m:den>
            <m:r>
              <w:rPr>
                <w:rFonts w:ascii="Cambria Math" w:hAnsi="Cambria Math" w:cs="Times New Roman"/>
                <w:sz w:val="32"/>
                <w:szCs w:val="32"/>
              </w:rPr>
              <m:t>√h</m:t>
            </m:r>
          </m:den>
        </m:f>
      </m:oMath>
      <w:r>
        <w:rPr>
          <w:rFonts w:ascii="GOST type B" w:eastAsiaTheme="minorEastAsia" w:hAnsi="GOST type B" w:cs="Times New Roman"/>
          <w:i/>
          <w:sz w:val="32"/>
          <w:szCs w:val="32"/>
        </w:rPr>
        <w:t xml:space="preserve"> </w:t>
      </w:r>
      <w:r w:rsidRPr="001B5FF8">
        <w:rPr>
          <w:rFonts w:ascii="GOST type B" w:eastAsiaTheme="minorEastAsia" w:hAnsi="GOST type B" w:cs="Times New Roman"/>
          <w:i/>
          <w:sz w:val="32"/>
          <w:szCs w:val="32"/>
        </w:rPr>
        <w:t xml:space="preserve"> </w:t>
      </w:r>
      <w:r>
        <w:rPr>
          <w:rFonts w:ascii="GOST type B" w:eastAsiaTheme="minorEastAsia" w:hAnsi="GOST type B" w:cs="Times New Roman"/>
          <w:i/>
          <w:sz w:val="32"/>
          <w:szCs w:val="32"/>
        </w:rPr>
        <w:t xml:space="preserve">при             </w:t>
      </w:r>
      <w:r w:rsidRPr="001B5FF8">
        <w:rPr>
          <w:rFonts w:ascii="GOST type B" w:hAnsi="GOST type B" w:cs="Times New Roman"/>
          <w:i/>
          <w:sz w:val="32"/>
          <w:szCs w:val="32"/>
        </w:rPr>
        <w:t xml:space="preserve"> </w:t>
      </w:r>
      <w:r>
        <w:rPr>
          <w:rFonts w:ascii="GOST type B" w:hAnsi="GOST type B" w:cs="Times New Roman"/>
          <w:i/>
          <w:sz w:val="32"/>
          <w:szCs w:val="32"/>
          <w:lang w:val="en-US"/>
        </w:rPr>
        <w:t>h</w:t>
      </w:r>
      <w:r>
        <w:rPr>
          <w:rFonts w:ascii="GOST type B" w:hAnsi="GOST type B" w:cs="Times New Roman"/>
          <w:i/>
          <w:sz w:val="32"/>
          <w:szCs w:val="32"/>
        </w:rPr>
        <w:t xml:space="preserve"> </w:t>
      </w:r>
      <w:r w:rsidRPr="001B5FF8">
        <w:rPr>
          <w:rFonts w:ascii="GOST type B" w:hAnsi="GOST type B" w:cs="Times New Roman"/>
          <w:i/>
          <w:sz w:val="32"/>
          <w:szCs w:val="32"/>
        </w:rPr>
        <w:t xml:space="preserve">&gt; 30 </w:t>
      </w:r>
      <w:r>
        <w:rPr>
          <w:rFonts w:ascii="GOST type B" w:hAnsi="GOST type B" w:cs="Times New Roman"/>
          <w:i/>
          <w:sz w:val="32"/>
          <w:szCs w:val="32"/>
        </w:rPr>
        <w:t xml:space="preserve">м).  </w:t>
      </w:r>
    </w:p>
    <w:p w:rsidR="000467DA" w:rsidRDefault="000467DA" w:rsidP="00DE52F0">
      <w:pPr>
        <w:spacing w:after="0"/>
        <w:jc w:val="both"/>
        <w:rPr>
          <w:rFonts w:ascii="GOST type B" w:hAnsi="GOST type B" w:cs="Times New Roman"/>
          <w:i/>
          <w:sz w:val="32"/>
          <w:szCs w:val="32"/>
        </w:rPr>
      </w:pPr>
    </w:p>
    <w:p w:rsidR="000467DA" w:rsidRDefault="00DE52F0" w:rsidP="000467DA">
      <w:pPr>
        <w:spacing w:after="0"/>
        <w:ind w:firstLine="851"/>
        <w:rPr>
          <w:rFonts w:ascii="GOST type B" w:eastAsiaTheme="minorEastAsia" w:hAnsi="GOST type B" w:cs="Times New Roman"/>
          <w:i/>
          <w:sz w:val="32"/>
          <w:szCs w:val="32"/>
        </w:rPr>
      </w:pPr>
      <w:r>
        <w:rPr>
          <w:rFonts w:ascii="GOST type B" w:hAnsi="GOST type B" w:cs="Times New Roman"/>
          <w:i/>
          <w:sz w:val="32"/>
          <w:szCs w:val="32"/>
        </w:rPr>
        <w:t xml:space="preserve">  </w:t>
      </w:r>
      <w:r w:rsidR="000467DA">
        <w:rPr>
          <w:rFonts w:ascii="GOST type B" w:eastAsiaTheme="minorEastAsia" w:hAnsi="GOST type B" w:cs="Times New Roman"/>
          <w:i/>
          <w:sz w:val="32"/>
          <w:szCs w:val="32"/>
        </w:rPr>
        <w:t>На уровне земли зона защиты образует круг радиусом</w:t>
      </w:r>
    </w:p>
    <w:p w:rsidR="000467DA" w:rsidRDefault="000467DA" w:rsidP="000467DA">
      <w:pPr>
        <w:spacing w:after="0"/>
        <w:rPr>
          <w:rFonts w:ascii="GOST type B" w:hAnsi="GOST type B"/>
          <w:i/>
          <w:noProof/>
          <w:sz w:val="28"/>
          <w:szCs w:val="28"/>
          <w:lang w:eastAsia="ru-RU"/>
        </w:rPr>
      </w:pPr>
      <w:r>
        <w:rPr>
          <w:rFonts w:ascii="GOST type B" w:hAnsi="GOST type B"/>
          <w:i/>
          <w:noProof/>
          <w:sz w:val="32"/>
          <w:szCs w:val="32"/>
          <w:lang w:eastAsia="ru-RU"/>
        </w:rPr>
        <w:t xml:space="preserve">                    </w:t>
      </w:r>
      <w:r>
        <w:rPr>
          <w:rFonts w:ascii="GOST type B" w:hAnsi="GOST type B"/>
          <w:i/>
          <w:noProof/>
          <w:sz w:val="32"/>
          <w:szCs w:val="32"/>
          <w:lang w:val="en-US" w:eastAsia="ru-RU"/>
        </w:rPr>
        <w:t>r</w:t>
      </w:r>
      <w:r>
        <w:rPr>
          <w:rFonts w:ascii="GOST type B" w:hAnsi="GOST type B"/>
          <w:i/>
          <w:noProof/>
          <w:sz w:val="32"/>
          <w:szCs w:val="32"/>
          <w:vertAlign w:val="subscript"/>
          <w:lang w:eastAsia="ru-RU"/>
        </w:rPr>
        <w:t>о</w:t>
      </w:r>
      <w:r w:rsidRPr="003C1BE7">
        <w:rPr>
          <w:rFonts w:ascii="GOST type B" w:hAnsi="GOST type B"/>
          <w:i/>
          <w:noProof/>
          <w:sz w:val="28"/>
          <w:szCs w:val="28"/>
          <w:vertAlign w:val="subscript"/>
          <w:lang w:eastAsia="ru-RU"/>
        </w:rPr>
        <w:t xml:space="preserve"> </w:t>
      </w:r>
      <w:r w:rsidRPr="003C1BE7">
        <w:rPr>
          <w:rFonts w:ascii="GOST type B" w:hAnsi="GOST type B"/>
          <w:i/>
          <w:noProof/>
          <w:sz w:val="28"/>
          <w:szCs w:val="28"/>
          <w:lang w:eastAsia="ru-RU"/>
        </w:rPr>
        <w:t xml:space="preserve"> = 1</w:t>
      </w:r>
      <w:r>
        <w:rPr>
          <w:rFonts w:ascii="GOST type B" w:hAnsi="GOST type B"/>
          <w:i/>
          <w:noProof/>
          <w:sz w:val="28"/>
          <w:szCs w:val="28"/>
          <w:lang w:eastAsia="ru-RU"/>
        </w:rPr>
        <w:t>,</w:t>
      </w:r>
      <w:r w:rsidRPr="003C1BE7">
        <w:rPr>
          <w:rFonts w:ascii="GOST type B" w:hAnsi="GOST type B"/>
          <w:i/>
          <w:noProof/>
          <w:sz w:val="28"/>
          <w:szCs w:val="28"/>
          <w:lang w:eastAsia="ru-RU"/>
        </w:rPr>
        <w:t xml:space="preserve">5 </w:t>
      </w:r>
      <w:r>
        <w:rPr>
          <w:rFonts w:ascii="GOST type B" w:hAnsi="GOST type B"/>
          <w:i/>
          <w:noProof/>
          <w:sz w:val="28"/>
          <w:szCs w:val="28"/>
          <w:lang w:val="en-US" w:eastAsia="ru-RU"/>
        </w:rPr>
        <w:t>h</w:t>
      </w:r>
      <w:r>
        <w:rPr>
          <w:rFonts w:ascii="GOST type B" w:hAnsi="GOST type B"/>
          <w:i/>
          <w:noProof/>
          <w:sz w:val="28"/>
          <w:szCs w:val="28"/>
          <w:lang w:eastAsia="ru-RU"/>
        </w:rPr>
        <w:t xml:space="preserve"> </w:t>
      </w:r>
    </w:p>
    <w:p w:rsidR="000467DA" w:rsidRPr="000467DA" w:rsidRDefault="000467DA" w:rsidP="000467DA">
      <w:pPr>
        <w:spacing w:after="0"/>
        <w:ind w:firstLine="851"/>
        <w:rPr>
          <w:rFonts w:ascii="GOST type B" w:hAnsi="GOST type B"/>
          <w:i/>
          <w:noProof/>
          <w:sz w:val="32"/>
          <w:szCs w:val="32"/>
          <w:lang w:eastAsia="ru-RU"/>
        </w:rPr>
      </w:pPr>
      <w:r w:rsidRPr="000467DA">
        <w:rPr>
          <w:rFonts w:ascii="GOST type B" w:hAnsi="GOST type B"/>
          <w:i/>
          <w:noProof/>
          <w:sz w:val="32"/>
          <w:szCs w:val="32"/>
          <w:lang w:eastAsia="ru-RU"/>
        </w:rPr>
        <w:t xml:space="preserve">На основании исходных и расчетных данных строим защитную зону </w:t>
      </w:r>
      <w:r>
        <w:rPr>
          <w:rFonts w:ascii="GOST type B" w:hAnsi="GOST type B"/>
          <w:i/>
          <w:noProof/>
          <w:sz w:val="32"/>
          <w:szCs w:val="32"/>
          <w:lang w:eastAsia="ru-RU"/>
        </w:rPr>
        <w:t xml:space="preserve">для </w:t>
      </w:r>
      <w:r w:rsidRPr="000467DA">
        <w:rPr>
          <w:rFonts w:ascii="GOST type B" w:hAnsi="GOST type B"/>
          <w:i/>
          <w:noProof/>
          <w:sz w:val="32"/>
          <w:szCs w:val="32"/>
          <w:lang w:eastAsia="ru-RU"/>
        </w:rPr>
        <w:t>одиночного стержневого молниеотвода.</w:t>
      </w:r>
    </w:p>
    <w:p w:rsidR="00DE52F0" w:rsidRDefault="00DE52F0" w:rsidP="00DE52F0">
      <w:pPr>
        <w:spacing w:after="0"/>
        <w:jc w:val="both"/>
        <w:rPr>
          <w:rFonts w:ascii="GOST type B" w:hAnsi="GOST type B" w:cs="Times New Roman"/>
          <w:i/>
          <w:sz w:val="32"/>
          <w:szCs w:val="32"/>
        </w:rPr>
      </w:pPr>
      <w:r>
        <w:rPr>
          <w:rFonts w:ascii="GOST type B" w:hAnsi="GOST type B" w:cs="Times New Roman"/>
          <w:i/>
          <w:sz w:val="32"/>
          <w:szCs w:val="32"/>
        </w:rPr>
        <w:t xml:space="preserve">                                                                                                                                </w:t>
      </w:r>
    </w:p>
    <w:p w:rsidR="00DE52F0" w:rsidRDefault="00DE52F0" w:rsidP="00DE52F0">
      <w:pPr>
        <w:spacing w:after="0"/>
        <w:jc w:val="both"/>
        <w:rPr>
          <w:rFonts w:ascii="GOST type B" w:hAnsi="GOST type B" w:cs="Times New Roman"/>
          <w:i/>
          <w:sz w:val="32"/>
          <w:szCs w:val="32"/>
        </w:rPr>
      </w:pPr>
      <w:r>
        <w:rPr>
          <w:rFonts w:ascii="GOST type B" w:hAnsi="GOST type B" w:cs="Times New Roman"/>
          <w:i/>
          <w:sz w:val="32"/>
          <w:szCs w:val="32"/>
        </w:rPr>
        <w:t xml:space="preserve">           </w:t>
      </w:r>
    </w:p>
    <w:p w:rsidR="00DE52F0" w:rsidRPr="00DE52F0" w:rsidRDefault="000467DA" w:rsidP="00DE52F0">
      <w:pPr>
        <w:spacing w:after="0"/>
        <w:ind w:firstLine="851"/>
        <w:jc w:val="both"/>
        <w:rPr>
          <w:rFonts w:ascii="GOST type B" w:hAnsi="GOST type B" w:cs="Times New Roman"/>
          <w:i/>
          <w:sz w:val="32"/>
          <w:szCs w:val="32"/>
        </w:rPr>
      </w:pPr>
      <w:r>
        <w:rPr>
          <w:noProof/>
          <w:lang w:eastAsia="ru-RU"/>
        </w:rPr>
        <w:drawing>
          <wp:inline distT="0" distB="0" distL="0" distR="0">
            <wp:extent cx="3364230" cy="2173605"/>
            <wp:effectExtent l="19050" t="0" r="7620" b="0"/>
            <wp:docPr id="13" name="Рисунок 5" descr="C:\Users\C0BA~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0BA~1\AppData\Local\Temp\FineReader12.00\media\image1.png"/>
                    <pic:cNvPicPr>
                      <a:picLocks noChangeAspect="1" noChangeArrowheads="1"/>
                    </pic:cNvPicPr>
                  </pic:nvPicPr>
                  <pic:blipFill>
                    <a:blip r:embed="rId10" cstate="print"/>
                    <a:srcRect/>
                    <a:stretch>
                      <a:fillRect/>
                    </a:stretch>
                  </pic:blipFill>
                  <pic:spPr bwMode="auto">
                    <a:xfrm>
                      <a:off x="0" y="0"/>
                      <a:ext cx="3364230" cy="2173605"/>
                    </a:xfrm>
                    <a:prstGeom prst="rect">
                      <a:avLst/>
                    </a:prstGeom>
                    <a:noFill/>
                    <a:ln w="9525">
                      <a:noFill/>
                      <a:miter lim="800000"/>
                      <a:headEnd/>
                      <a:tailEnd/>
                    </a:ln>
                  </pic:spPr>
                </pic:pic>
              </a:graphicData>
            </a:graphic>
          </wp:inline>
        </w:drawing>
      </w:r>
    </w:p>
    <w:p w:rsidR="000467DA" w:rsidRDefault="000467DA" w:rsidP="000467DA">
      <w:pPr>
        <w:framePr w:wrap="none" w:vAnchor="page" w:hAnchor="page" w:x="1387" w:y="1838"/>
        <w:rPr>
          <w:sz w:val="2"/>
          <w:szCs w:val="2"/>
        </w:rPr>
      </w:pPr>
    </w:p>
    <w:p w:rsidR="00587F2D" w:rsidRDefault="00587F2D" w:rsidP="0077387A">
      <w:pPr>
        <w:pStyle w:val="20"/>
        <w:shd w:val="clear" w:color="auto" w:fill="auto"/>
        <w:spacing w:line="276" w:lineRule="auto"/>
        <w:ind w:firstLine="851"/>
        <w:rPr>
          <w:i/>
          <w:color w:val="000000"/>
          <w:sz w:val="24"/>
          <w:szCs w:val="24"/>
          <w:lang w:eastAsia="ru-RU" w:bidi="ru-RU"/>
        </w:rPr>
      </w:pPr>
    </w:p>
    <w:p w:rsidR="001926B9" w:rsidRPr="00587F2D" w:rsidRDefault="00587F2D" w:rsidP="0077387A">
      <w:pPr>
        <w:pStyle w:val="20"/>
        <w:shd w:val="clear" w:color="auto" w:fill="auto"/>
        <w:spacing w:line="276" w:lineRule="auto"/>
        <w:ind w:firstLine="851"/>
        <w:rPr>
          <w:i/>
          <w:color w:val="000000"/>
          <w:lang w:eastAsia="ru-RU" w:bidi="ru-RU"/>
        </w:rPr>
      </w:pPr>
      <w:r w:rsidRPr="00587F2D">
        <w:rPr>
          <w:i/>
          <w:color w:val="000000"/>
          <w:lang w:eastAsia="ru-RU" w:bidi="ru-RU"/>
        </w:rPr>
        <w:t xml:space="preserve">          </w:t>
      </w:r>
      <w:r w:rsidR="000467DA" w:rsidRPr="00587F2D">
        <w:rPr>
          <w:i/>
          <w:color w:val="000000"/>
          <w:lang w:eastAsia="ru-RU" w:bidi="ru-RU"/>
        </w:rPr>
        <w:t>Рис.1. Зона защиты одиночного молниеотвода</w:t>
      </w:r>
    </w:p>
    <w:p w:rsidR="001926B9" w:rsidRDefault="001926B9" w:rsidP="0077387A">
      <w:pPr>
        <w:pStyle w:val="20"/>
        <w:shd w:val="clear" w:color="auto" w:fill="auto"/>
        <w:spacing w:line="276" w:lineRule="auto"/>
        <w:ind w:firstLine="851"/>
        <w:rPr>
          <w:rFonts w:ascii="GOST type B" w:hAnsi="GOST type B"/>
          <w:i/>
          <w:color w:val="000000"/>
          <w:sz w:val="32"/>
          <w:szCs w:val="32"/>
          <w:lang w:eastAsia="ru-RU" w:bidi="ru-RU"/>
        </w:rPr>
      </w:pPr>
    </w:p>
    <w:p w:rsidR="001926B9" w:rsidRDefault="001926B9" w:rsidP="0077387A">
      <w:pPr>
        <w:pStyle w:val="20"/>
        <w:shd w:val="clear" w:color="auto" w:fill="auto"/>
        <w:spacing w:line="276" w:lineRule="auto"/>
        <w:ind w:firstLine="851"/>
        <w:rPr>
          <w:rFonts w:ascii="GOST type B" w:hAnsi="GOST type B"/>
          <w:i/>
          <w:color w:val="000000"/>
          <w:sz w:val="32"/>
          <w:szCs w:val="32"/>
          <w:lang w:eastAsia="ru-RU" w:bidi="ru-RU"/>
        </w:rPr>
      </w:pPr>
    </w:p>
    <w:p w:rsidR="00587F2D" w:rsidRDefault="00587F2D" w:rsidP="0077387A">
      <w:pPr>
        <w:pStyle w:val="20"/>
        <w:shd w:val="clear" w:color="auto" w:fill="auto"/>
        <w:spacing w:line="276" w:lineRule="auto"/>
        <w:ind w:firstLine="851"/>
        <w:rPr>
          <w:rFonts w:ascii="GOST type B" w:hAnsi="GOST type B"/>
          <w:i/>
          <w:color w:val="000000"/>
          <w:sz w:val="32"/>
          <w:szCs w:val="32"/>
          <w:lang w:eastAsia="ru-RU" w:bidi="ru-RU"/>
        </w:rPr>
      </w:pPr>
      <w:r>
        <w:rPr>
          <w:rFonts w:ascii="GOST type B" w:hAnsi="GOST type B"/>
          <w:i/>
          <w:color w:val="000000"/>
          <w:sz w:val="32"/>
          <w:szCs w:val="32"/>
          <w:lang w:eastAsia="ru-RU" w:bidi="ru-RU"/>
        </w:rPr>
        <w:lastRenderedPageBreak/>
        <w:t>Двойной стержневой молниеотвод одинаковой высоты</w:t>
      </w:r>
    </w:p>
    <w:p w:rsidR="00587F2D" w:rsidRDefault="00587F2D" w:rsidP="0077387A">
      <w:pPr>
        <w:pStyle w:val="20"/>
        <w:shd w:val="clear" w:color="auto" w:fill="auto"/>
        <w:spacing w:line="276" w:lineRule="auto"/>
        <w:ind w:firstLine="851"/>
        <w:rPr>
          <w:rFonts w:ascii="GOST type B" w:hAnsi="GOST type B"/>
          <w:i/>
          <w:color w:val="000000"/>
          <w:sz w:val="32"/>
          <w:szCs w:val="32"/>
          <w:lang w:eastAsia="ru-RU" w:bidi="ru-RU"/>
        </w:rPr>
      </w:pPr>
    </w:p>
    <w:p w:rsidR="00587F2D" w:rsidRDefault="00587F2D" w:rsidP="0077387A">
      <w:pPr>
        <w:pStyle w:val="20"/>
        <w:shd w:val="clear" w:color="auto" w:fill="auto"/>
        <w:spacing w:line="276" w:lineRule="auto"/>
        <w:ind w:firstLine="851"/>
        <w:rPr>
          <w:rFonts w:ascii="GOST type B" w:hAnsi="GOST type B"/>
          <w:i/>
          <w:color w:val="000000"/>
          <w:sz w:val="32"/>
          <w:szCs w:val="32"/>
          <w:lang w:val="en-US" w:eastAsia="ru-RU" w:bidi="ru-RU"/>
        </w:rPr>
      </w:pPr>
      <w:proofErr w:type="gramStart"/>
      <w:r w:rsidRPr="00ED0B84">
        <w:rPr>
          <w:rFonts w:ascii="GOST type B" w:hAnsi="GOST type B"/>
          <w:i/>
          <w:color w:val="000000"/>
          <w:sz w:val="32"/>
          <w:szCs w:val="32"/>
          <w:lang w:eastAsia="ru-RU" w:bidi="ru-RU"/>
        </w:rPr>
        <w:t xml:space="preserve">При построении защитной зоны для двух молниеотводов сначала следует задать расстояние между молниеотводами </w:t>
      </w:r>
      <w:r w:rsidR="00ED0B84" w:rsidRPr="00ED0B84">
        <w:rPr>
          <w:rStyle w:val="64"/>
          <w:rFonts w:ascii="GOST type B" w:hAnsi="GOST type B"/>
          <w:sz w:val="32"/>
          <w:szCs w:val="32"/>
          <w:lang w:val="en-US"/>
        </w:rPr>
        <w:t>S</w:t>
      </w:r>
      <w:r w:rsidRPr="00ED0B84">
        <w:rPr>
          <w:rStyle w:val="64"/>
          <w:rFonts w:ascii="GOST type B" w:hAnsi="GOST type B"/>
          <w:i w:val="0"/>
          <w:sz w:val="32"/>
          <w:szCs w:val="32"/>
        </w:rPr>
        <w:t>,</w:t>
      </w:r>
      <w:r w:rsidR="00ED0B84">
        <w:rPr>
          <w:rFonts w:ascii="GOST type B" w:hAnsi="GOST type B"/>
          <w:i/>
          <w:color w:val="000000"/>
          <w:sz w:val="32"/>
          <w:szCs w:val="32"/>
          <w:lang w:eastAsia="ru-RU" w:bidi="ru-RU"/>
        </w:rPr>
        <w:t xml:space="preserve"> кото</w:t>
      </w:r>
      <w:r w:rsidRPr="00ED0B84">
        <w:rPr>
          <w:rFonts w:ascii="GOST type B" w:hAnsi="GOST type B"/>
          <w:i/>
          <w:color w:val="000000"/>
          <w:sz w:val="32"/>
          <w:szCs w:val="32"/>
          <w:lang w:eastAsia="ru-RU" w:bidi="ru-RU"/>
        </w:rPr>
        <w:t>рое обычно составляет 50</w:t>
      </w:r>
      <w:r w:rsidRPr="00ED0B84">
        <w:rPr>
          <w:i/>
          <w:color w:val="000000"/>
          <w:sz w:val="32"/>
          <w:szCs w:val="32"/>
          <w:lang w:eastAsia="ru-RU" w:bidi="ru-RU"/>
        </w:rPr>
        <w:t>—</w:t>
      </w:r>
      <w:r w:rsidRPr="00ED0B84">
        <w:rPr>
          <w:rFonts w:ascii="GOST type B" w:hAnsi="GOST type B"/>
          <w:i/>
          <w:color w:val="000000"/>
          <w:sz w:val="32"/>
          <w:szCs w:val="32"/>
          <w:lang w:eastAsia="ru-RU" w:bidi="ru-RU"/>
        </w:rPr>
        <w:t xml:space="preserve">70 м. Зоны защиты каждого из двух молниеотводов строятся так же, как и для одиночных, а при построении общей части защитной зоны учитываются: наименьшая ширина защитной зоны </w:t>
      </w:r>
      <w:proofErr w:type="spellStart"/>
      <w:r w:rsidR="00ED0B84" w:rsidRPr="00ED0B84">
        <w:rPr>
          <w:rStyle w:val="64"/>
          <w:rFonts w:ascii="GOST type B" w:hAnsi="GOST type B"/>
          <w:sz w:val="32"/>
          <w:szCs w:val="32"/>
        </w:rPr>
        <w:t>в</w:t>
      </w:r>
      <w:r w:rsidRPr="00ED0B84">
        <w:rPr>
          <w:rStyle w:val="64"/>
          <w:rFonts w:ascii="GOST type B" w:hAnsi="GOST type B"/>
          <w:i w:val="0"/>
          <w:sz w:val="32"/>
          <w:szCs w:val="32"/>
          <w:vertAlign w:val="subscript"/>
        </w:rPr>
        <w:t>х</w:t>
      </w:r>
      <w:proofErr w:type="spellEnd"/>
      <w:r w:rsidRPr="00ED0B84">
        <w:rPr>
          <w:rStyle w:val="64"/>
          <w:rFonts w:ascii="GOST type B" w:hAnsi="GOST type B"/>
          <w:i w:val="0"/>
          <w:sz w:val="32"/>
          <w:szCs w:val="32"/>
        </w:rPr>
        <w:t>,</w:t>
      </w:r>
      <w:r w:rsidRPr="00ED0B84">
        <w:rPr>
          <w:rFonts w:ascii="GOST type B" w:hAnsi="GOST type B"/>
          <w:i/>
          <w:color w:val="000000"/>
          <w:sz w:val="32"/>
          <w:szCs w:val="32"/>
          <w:lang w:eastAsia="ru-RU" w:bidi="ru-RU"/>
        </w:rPr>
        <w:t xml:space="preserve"> которая определяется графически, и наименьшая высота защитной зоны, определяемая по формуле</w:t>
      </w:r>
      <w:proofErr w:type="gramEnd"/>
    </w:p>
    <w:p w:rsidR="008F2371" w:rsidRDefault="008F2371" w:rsidP="008F2371">
      <w:pPr>
        <w:framePr w:wrap="none" w:vAnchor="page" w:hAnchor="page" w:x="3054" w:y="8170"/>
        <w:rPr>
          <w:sz w:val="2"/>
          <w:szCs w:val="2"/>
        </w:rPr>
      </w:pPr>
    </w:p>
    <w:p w:rsidR="008F2371" w:rsidRDefault="008F2371" w:rsidP="0077387A">
      <w:pPr>
        <w:pStyle w:val="20"/>
        <w:shd w:val="clear" w:color="auto" w:fill="auto"/>
        <w:spacing w:line="276" w:lineRule="auto"/>
        <w:ind w:firstLine="851"/>
        <w:rPr>
          <w:rFonts w:ascii="GOST type B" w:hAnsi="GOST type B"/>
          <w:i/>
          <w:color w:val="000000"/>
          <w:sz w:val="32"/>
          <w:szCs w:val="32"/>
          <w:lang w:val="en-US" w:eastAsia="ru-RU" w:bidi="ru-RU"/>
        </w:rPr>
      </w:pPr>
      <w:r>
        <w:rPr>
          <w:rFonts w:ascii="GOST type B" w:hAnsi="GOST type B"/>
          <w:i/>
          <w:color w:val="000000"/>
          <w:sz w:val="32"/>
          <w:szCs w:val="32"/>
          <w:lang w:val="en-US" w:eastAsia="ru-RU" w:bidi="ru-RU"/>
        </w:rPr>
        <w:t xml:space="preserve">           </w:t>
      </w:r>
      <w:r>
        <w:rPr>
          <w:noProof/>
          <w:lang w:eastAsia="ru-RU"/>
        </w:rPr>
        <w:drawing>
          <wp:inline distT="0" distB="0" distL="0" distR="0">
            <wp:extent cx="1681888" cy="541122"/>
            <wp:effectExtent l="19050" t="0" r="0" b="0"/>
            <wp:docPr id="22" name="Рисунок 11" descr="C:\Users\C0BA~1\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0BA~1\AppData\Local\Temp\FineReader12.00\media\image2.png"/>
                    <pic:cNvPicPr>
                      <a:picLocks noChangeAspect="1" noChangeArrowheads="1"/>
                    </pic:cNvPicPr>
                  </pic:nvPicPr>
                  <pic:blipFill>
                    <a:blip r:embed="rId11" cstate="print"/>
                    <a:srcRect/>
                    <a:stretch>
                      <a:fillRect/>
                    </a:stretch>
                  </pic:blipFill>
                  <pic:spPr bwMode="auto">
                    <a:xfrm>
                      <a:off x="0" y="0"/>
                      <a:ext cx="1684264" cy="541886"/>
                    </a:xfrm>
                    <a:prstGeom prst="rect">
                      <a:avLst/>
                    </a:prstGeom>
                    <a:noFill/>
                    <a:ln w="9525">
                      <a:noFill/>
                      <a:miter lim="800000"/>
                      <a:headEnd/>
                      <a:tailEnd/>
                    </a:ln>
                  </pic:spPr>
                </pic:pic>
              </a:graphicData>
            </a:graphic>
          </wp:inline>
        </w:drawing>
      </w:r>
    </w:p>
    <w:p w:rsidR="008F2371" w:rsidRPr="008F2371" w:rsidRDefault="008F2371" w:rsidP="0077387A">
      <w:pPr>
        <w:pStyle w:val="20"/>
        <w:shd w:val="clear" w:color="auto" w:fill="auto"/>
        <w:spacing w:line="276" w:lineRule="auto"/>
        <w:ind w:firstLine="851"/>
        <w:rPr>
          <w:rFonts w:ascii="GOST type B" w:hAnsi="GOST type B"/>
          <w:i/>
          <w:color w:val="000000"/>
          <w:sz w:val="32"/>
          <w:szCs w:val="32"/>
          <w:lang w:val="en-US" w:eastAsia="ru-RU" w:bidi="ru-RU"/>
        </w:rPr>
      </w:pPr>
    </w:p>
    <w:p w:rsidR="008F2371" w:rsidRPr="008F2371" w:rsidRDefault="008F2371" w:rsidP="008F2371">
      <w:pPr>
        <w:spacing w:after="0"/>
        <w:jc w:val="both"/>
        <w:rPr>
          <w:rFonts w:ascii="GOST type B" w:hAnsi="GOST type B"/>
          <w:i/>
          <w:color w:val="000000"/>
          <w:sz w:val="32"/>
          <w:szCs w:val="32"/>
          <w:vertAlign w:val="subscript"/>
          <w:lang w:eastAsia="ru-RU" w:bidi="ru-RU"/>
        </w:rPr>
      </w:pPr>
      <w:r w:rsidRPr="008F2371">
        <w:rPr>
          <w:rFonts w:ascii="GOST type B" w:hAnsi="GOST type B"/>
          <w:i/>
          <w:color w:val="000000"/>
          <w:sz w:val="32"/>
          <w:szCs w:val="32"/>
          <w:lang w:eastAsia="ru-RU" w:bidi="ru-RU"/>
        </w:rPr>
        <w:t xml:space="preserve">   </w:t>
      </w:r>
      <w:r>
        <w:rPr>
          <w:rFonts w:ascii="GOST type B" w:hAnsi="GOST type B"/>
          <w:i/>
          <w:color w:val="000000"/>
          <w:sz w:val="32"/>
          <w:szCs w:val="32"/>
          <w:lang w:eastAsia="ru-RU" w:bidi="ru-RU"/>
        </w:rPr>
        <w:t xml:space="preserve">где </w:t>
      </w:r>
      <w:r>
        <w:rPr>
          <w:rFonts w:ascii="GOST type B" w:hAnsi="GOST type B" w:cs="Times New Roman"/>
          <w:i/>
          <w:sz w:val="32"/>
          <w:szCs w:val="32"/>
          <w:lang w:val="en-US"/>
        </w:rPr>
        <w:t>h</w:t>
      </w:r>
      <w:r>
        <w:rPr>
          <w:rFonts w:ascii="GOST type B" w:hAnsi="GOST type B" w:cs="Times New Roman"/>
          <w:i/>
          <w:sz w:val="32"/>
          <w:szCs w:val="32"/>
          <w:vertAlign w:val="subscript"/>
        </w:rPr>
        <w:t xml:space="preserve">0 - </w:t>
      </w:r>
      <w:r w:rsidRPr="00ED0B84">
        <w:rPr>
          <w:rFonts w:ascii="GOST type B" w:hAnsi="GOST type B"/>
          <w:i/>
          <w:color w:val="000000"/>
          <w:sz w:val="32"/>
          <w:szCs w:val="32"/>
          <w:lang w:eastAsia="ru-RU" w:bidi="ru-RU"/>
        </w:rPr>
        <w:t>наименьшая высота общей части защитной зоны</w:t>
      </w:r>
      <w:r>
        <w:rPr>
          <w:rFonts w:ascii="GOST type B" w:hAnsi="GOST type B"/>
          <w:i/>
          <w:color w:val="000000"/>
          <w:sz w:val="32"/>
          <w:szCs w:val="32"/>
          <w:lang w:eastAsia="ru-RU" w:bidi="ru-RU"/>
        </w:rPr>
        <w:t>;</w:t>
      </w:r>
    </w:p>
    <w:p w:rsidR="008F2371" w:rsidRDefault="008F2371" w:rsidP="008F2371">
      <w:pPr>
        <w:spacing w:after="0"/>
        <w:jc w:val="both"/>
        <w:rPr>
          <w:rFonts w:ascii="GOST type B" w:hAnsi="GOST type B" w:cs="Times New Roman"/>
          <w:i/>
          <w:sz w:val="32"/>
          <w:szCs w:val="32"/>
        </w:rPr>
      </w:pPr>
      <w:r>
        <w:rPr>
          <w:rFonts w:ascii="GOST type B" w:hAnsi="GOST type B"/>
          <w:i/>
          <w:color w:val="000000"/>
          <w:sz w:val="32"/>
          <w:szCs w:val="32"/>
          <w:lang w:eastAsia="ru-RU" w:bidi="ru-RU"/>
        </w:rPr>
        <w:t xml:space="preserve">       </w:t>
      </w:r>
      <w:r>
        <w:rPr>
          <w:rFonts w:ascii="GOST type B" w:hAnsi="GOST type B" w:cs="Times New Roman"/>
          <w:i/>
          <w:sz w:val="32"/>
          <w:szCs w:val="32"/>
          <w:lang w:val="en-US"/>
        </w:rPr>
        <w:t>h</w:t>
      </w:r>
      <w:r>
        <w:rPr>
          <w:rFonts w:ascii="GOST type B" w:hAnsi="GOST type B" w:cs="Times New Roman"/>
          <w:i/>
          <w:sz w:val="32"/>
          <w:szCs w:val="32"/>
        </w:rPr>
        <w:t xml:space="preserve"> </w:t>
      </w:r>
      <w:r>
        <w:rPr>
          <w:rFonts w:ascii="Arial" w:hAnsi="Arial" w:cs="Arial"/>
          <w:i/>
          <w:sz w:val="32"/>
          <w:szCs w:val="32"/>
        </w:rPr>
        <w:t>–</w:t>
      </w:r>
      <w:r>
        <w:rPr>
          <w:rFonts w:ascii="GOST type B" w:hAnsi="GOST type B" w:cs="Times New Roman"/>
          <w:i/>
          <w:sz w:val="32"/>
          <w:szCs w:val="32"/>
        </w:rPr>
        <w:t xml:space="preserve"> </w:t>
      </w:r>
      <w:proofErr w:type="gramStart"/>
      <w:r>
        <w:rPr>
          <w:rFonts w:ascii="GOST type B" w:hAnsi="GOST type B" w:cs="Times New Roman"/>
          <w:i/>
          <w:sz w:val="32"/>
          <w:szCs w:val="32"/>
        </w:rPr>
        <w:t>высота</w:t>
      </w:r>
      <w:proofErr w:type="gramEnd"/>
      <w:r>
        <w:rPr>
          <w:rFonts w:ascii="GOST type B" w:hAnsi="GOST type B" w:cs="Times New Roman"/>
          <w:i/>
          <w:sz w:val="32"/>
          <w:szCs w:val="32"/>
        </w:rPr>
        <w:t xml:space="preserve"> молниеотвода;</w:t>
      </w:r>
    </w:p>
    <w:p w:rsidR="008F2371" w:rsidRDefault="008F2371" w:rsidP="0077387A">
      <w:pPr>
        <w:pStyle w:val="20"/>
        <w:shd w:val="clear" w:color="auto" w:fill="auto"/>
        <w:spacing w:line="276" w:lineRule="auto"/>
        <w:ind w:firstLine="851"/>
        <w:rPr>
          <w:rFonts w:ascii="GOST type B" w:hAnsi="GOST type B"/>
          <w:i/>
          <w:color w:val="000000"/>
          <w:sz w:val="32"/>
          <w:szCs w:val="32"/>
          <w:lang w:eastAsia="ru-RU" w:bidi="ru-RU"/>
        </w:rPr>
      </w:pPr>
      <w:r>
        <w:rPr>
          <w:rFonts w:ascii="GOST type B" w:hAnsi="GOST type B"/>
          <w:i/>
          <w:color w:val="000000"/>
          <w:sz w:val="32"/>
          <w:szCs w:val="32"/>
          <w:lang w:val="en-US" w:eastAsia="ru-RU" w:bidi="ru-RU"/>
        </w:rPr>
        <w:t>S</w:t>
      </w:r>
      <w:r w:rsidRPr="008F2371">
        <w:rPr>
          <w:rFonts w:ascii="GOST type B" w:hAnsi="GOST type B"/>
          <w:i/>
          <w:color w:val="000000"/>
          <w:sz w:val="32"/>
          <w:szCs w:val="32"/>
          <w:lang w:eastAsia="ru-RU" w:bidi="ru-RU"/>
        </w:rPr>
        <w:t xml:space="preserve"> </w:t>
      </w:r>
      <w:r w:rsidRPr="008F2371">
        <w:rPr>
          <w:rFonts w:ascii="Arial" w:hAnsi="Arial" w:cs="Arial"/>
          <w:i/>
          <w:color w:val="000000"/>
          <w:sz w:val="32"/>
          <w:szCs w:val="32"/>
          <w:lang w:eastAsia="ru-RU" w:bidi="ru-RU"/>
        </w:rPr>
        <w:t>–</w:t>
      </w:r>
      <w:r>
        <w:rPr>
          <w:rFonts w:ascii="GOST type B" w:hAnsi="GOST type B"/>
          <w:i/>
          <w:color w:val="000000"/>
          <w:sz w:val="32"/>
          <w:szCs w:val="32"/>
          <w:lang w:eastAsia="ru-RU" w:bidi="ru-RU"/>
        </w:rPr>
        <w:t>расстояние между молниеотводами;</w:t>
      </w:r>
    </w:p>
    <w:p w:rsidR="008F2371" w:rsidRDefault="008F2371" w:rsidP="008F2371">
      <w:pPr>
        <w:spacing w:after="0"/>
        <w:jc w:val="both"/>
        <w:rPr>
          <w:rFonts w:ascii="GOST type B" w:hAnsi="GOST type B" w:cs="Times New Roman"/>
          <w:i/>
          <w:sz w:val="32"/>
          <w:szCs w:val="32"/>
        </w:rPr>
      </w:pPr>
      <w:proofErr w:type="gramStart"/>
      <w:r>
        <w:rPr>
          <w:rFonts w:ascii="GOST type B" w:hAnsi="GOST type B" w:cs="Times New Roman"/>
          <w:i/>
          <w:sz w:val="32"/>
          <w:szCs w:val="32"/>
          <w:lang w:val="en-US"/>
        </w:rPr>
        <w:t>p</w:t>
      </w:r>
      <w:r w:rsidRPr="001B5FF8">
        <w:rPr>
          <w:rFonts w:ascii="GOST type B" w:hAnsi="GOST type B" w:cs="Times New Roman"/>
          <w:i/>
          <w:sz w:val="32"/>
          <w:szCs w:val="32"/>
        </w:rPr>
        <w:t xml:space="preserve"> </w:t>
      </w:r>
      <w:r w:rsidRPr="001B5FF8">
        <w:rPr>
          <w:rFonts w:ascii="Arial" w:hAnsi="Arial" w:cs="Arial"/>
          <w:i/>
          <w:sz w:val="32"/>
          <w:szCs w:val="32"/>
        </w:rPr>
        <w:t>–</w:t>
      </w:r>
      <w:r w:rsidRPr="001B5FF8">
        <w:rPr>
          <w:rFonts w:ascii="GOST type B" w:hAnsi="GOST type B" w:cs="Times New Roman"/>
          <w:i/>
          <w:sz w:val="32"/>
          <w:szCs w:val="32"/>
        </w:rPr>
        <w:t xml:space="preserve"> </w:t>
      </w:r>
      <w:r>
        <w:rPr>
          <w:rFonts w:ascii="GOST type B" w:hAnsi="GOST type B" w:cs="Times New Roman"/>
          <w:i/>
          <w:sz w:val="32"/>
          <w:szCs w:val="32"/>
        </w:rPr>
        <w:t>коэффициент</w:t>
      </w:r>
      <w:proofErr w:type="gramEnd"/>
      <w:r>
        <w:rPr>
          <w:rFonts w:ascii="GOST type B" w:hAnsi="GOST type B" w:cs="Times New Roman"/>
          <w:i/>
          <w:sz w:val="32"/>
          <w:szCs w:val="32"/>
        </w:rPr>
        <w:t xml:space="preserve"> высотности, (</w:t>
      </w:r>
      <w:proofErr w:type="spellStart"/>
      <w:r>
        <w:rPr>
          <w:rFonts w:ascii="GOST type B" w:hAnsi="GOST type B" w:cs="Times New Roman"/>
          <w:i/>
          <w:sz w:val="32"/>
          <w:szCs w:val="32"/>
        </w:rPr>
        <w:t>р</w:t>
      </w:r>
      <w:proofErr w:type="spellEnd"/>
      <w:r>
        <w:rPr>
          <w:rFonts w:ascii="GOST type B" w:hAnsi="GOST type B" w:cs="Times New Roman"/>
          <w:i/>
          <w:sz w:val="32"/>
          <w:szCs w:val="32"/>
        </w:rPr>
        <w:t xml:space="preserve"> = 1</w:t>
      </w:r>
      <w:r w:rsidRPr="001B5FF8">
        <w:rPr>
          <w:rFonts w:ascii="GOST type B" w:hAnsi="GOST type B" w:cs="Times New Roman"/>
          <w:i/>
          <w:sz w:val="32"/>
          <w:szCs w:val="32"/>
        </w:rPr>
        <w:t xml:space="preserve"> </w:t>
      </w:r>
      <w:r>
        <w:rPr>
          <w:rFonts w:ascii="GOST type B" w:hAnsi="GOST type B" w:cs="Times New Roman"/>
          <w:i/>
          <w:sz w:val="32"/>
          <w:szCs w:val="32"/>
        </w:rPr>
        <w:t xml:space="preserve">при </w:t>
      </w:r>
      <w:r>
        <w:rPr>
          <w:rFonts w:ascii="GOST type B" w:hAnsi="GOST type B" w:cs="Times New Roman"/>
          <w:i/>
          <w:sz w:val="32"/>
          <w:szCs w:val="32"/>
          <w:lang w:val="en-US"/>
        </w:rPr>
        <w:t>h</w:t>
      </w:r>
      <w:r>
        <w:rPr>
          <w:rFonts w:ascii="GOST type B" w:hAnsi="GOST type B" w:cs="Times New Roman"/>
          <w:i/>
          <w:sz w:val="32"/>
          <w:szCs w:val="32"/>
        </w:rPr>
        <w:t xml:space="preserve"> </w:t>
      </w:r>
      <w:r w:rsidRPr="001B5FF8">
        <w:rPr>
          <w:rFonts w:ascii="GOST type B" w:hAnsi="GOST type B" w:cs="Times New Roman"/>
          <w:i/>
          <w:sz w:val="32"/>
          <w:szCs w:val="32"/>
          <w:u w:val="single"/>
        </w:rPr>
        <w:t>&lt;</w:t>
      </w:r>
      <w:r w:rsidRPr="001B5FF8">
        <w:rPr>
          <w:rFonts w:ascii="GOST type B" w:hAnsi="GOST type B" w:cs="Times New Roman"/>
          <w:i/>
          <w:sz w:val="32"/>
          <w:szCs w:val="32"/>
        </w:rPr>
        <w:t xml:space="preserve"> 30 </w:t>
      </w:r>
      <w:r>
        <w:rPr>
          <w:rFonts w:ascii="GOST type B" w:hAnsi="GOST type B" w:cs="Times New Roman"/>
          <w:i/>
          <w:sz w:val="32"/>
          <w:szCs w:val="32"/>
        </w:rPr>
        <w:t xml:space="preserve">м,  </w:t>
      </w:r>
      <w:proofErr w:type="spellStart"/>
      <w:r>
        <w:rPr>
          <w:rFonts w:ascii="GOST type B" w:hAnsi="GOST type B" w:cs="Times New Roman"/>
          <w:i/>
          <w:sz w:val="32"/>
          <w:szCs w:val="32"/>
        </w:rPr>
        <w:t>р</w:t>
      </w:r>
      <w:proofErr w:type="spellEnd"/>
      <w:r>
        <w:rPr>
          <w:rFonts w:ascii="GOST type B" w:hAnsi="GOST type B" w:cs="Times New Roman"/>
          <w:i/>
          <w:sz w:val="32"/>
          <w:szCs w:val="32"/>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5,5</m:t>
            </m:r>
          </m:num>
          <m:den>
            <m:r>
              <w:rPr>
                <w:rFonts w:ascii="Cambria Math" w:hAnsi="Cambria Math" w:cs="Times New Roman"/>
                <w:sz w:val="32"/>
                <w:szCs w:val="32"/>
              </w:rPr>
              <m:t>√h</m:t>
            </m:r>
          </m:den>
        </m:f>
      </m:oMath>
      <w:r>
        <w:rPr>
          <w:rFonts w:ascii="GOST type B" w:eastAsiaTheme="minorEastAsia" w:hAnsi="GOST type B" w:cs="Times New Roman"/>
          <w:i/>
          <w:sz w:val="32"/>
          <w:szCs w:val="32"/>
        </w:rPr>
        <w:t xml:space="preserve"> </w:t>
      </w:r>
      <w:r w:rsidRPr="001B5FF8">
        <w:rPr>
          <w:rFonts w:ascii="GOST type B" w:eastAsiaTheme="minorEastAsia" w:hAnsi="GOST type B" w:cs="Times New Roman"/>
          <w:i/>
          <w:sz w:val="32"/>
          <w:szCs w:val="32"/>
        </w:rPr>
        <w:t xml:space="preserve"> </w:t>
      </w:r>
      <w:r>
        <w:rPr>
          <w:rFonts w:ascii="GOST type B" w:eastAsiaTheme="minorEastAsia" w:hAnsi="GOST type B" w:cs="Times New Roman"/>
          <w:i/>
          <w:sz w:val="32"/>
          <w:szCs w:val="32"/>
        </w:rPr>
        <w:t xml:space="preserve">при             </w:t>
      </w:r>
      <w:r w:rsidRPr="001B5FF8">
        <w:rPr>
          <w:rFonts w:ascii="GOST type B" w:hAnsi="GOST type B" w:cs="Times New Roman"/>
          <w:i/>
          <w:sz w:val="32"/>
          <w:szCs w:val="32"/>
        </w:rPr>
        <w:t xml:space="preserve"> </w:t>
      </w:r>
      <w:r>
        <w:rPr>
          <w:rFonts w:ascii="GOST type B" w:hAnsi="GOST type B" w:cs="Times New Roman"/>
          <w:i/>
          <w:sz w:val="32"/>
          <w:szCs w:val="32"/>
          <w:lang w:val="en-US"/>
        </w:rPr>
        <w:t>h</w:t>
      </w:r>
      <w:r>
        <w:rPr>
          <w:rFonts w:ascii="GOST type B" w:hAnsi="GOST type B" w:cs="Times New Roman"/>
          <w:i/>
          <w:sz w:val="32"/>
          <w:szCs w:val="32"/>
        </w:rPr>
        <w:t xml:space="preserve"> </w:t>
      </w:r>
      <w:r w:rsidRPr="001B5FF8">
        <w:rPr>
          <w:rFonts w:ascii="GOST type B" w:hAnsi="GOST type B" w:cs="Times New Roman"/>
          <w:i/>
          <w:sz w:val="32"/>
          <w:szCs w:val="32"/>
        </w:rPr>
        <w:t xml:space="preserve">&gt; 30 </w:t>
      </w:r>
      <w:r>
        <w:rPr>
          <w:rFonts w:ascii="GOST type B" w:hAnsi="GOST type B" w:cs="Times New Roman"/>
          <w:i/>
          <w:sz w:val="32"/>
          <w:szCs w:val="32"/>
        </w:rPr>
        <w:t xml:space="preserve">м).  </w:t>
      </w:r>
    </w:p>
    <w:p w:rsidR="008F2371" w:rsidRPr="008F2371" w:rsidRDefault="008F2371" w:rsidP="0077387A">
      <w:pPr>
        <w:pStyle w:val="20"/>
        <w:shd w:val="clear" w:color="auto" w:fill="auto"/>
        <w:spacing w:line="276" w:lineRule="auto"/>
        <w:ind w:firstLine="851"/>
        <w:rPr>
          <w:rFonts w:ascii="GOST type B" w:hAnsi="GOST type B"/>
          <w:i/>
          <w:color w:val="000000"/>
          <w:sz w:val="32"/>
          <w:szCs w:val="32"/>
          <w:lang w:eastAsia="ru-RU" w:bidi="ru-RU"/>
        </w:rPr>
      </w:pPr>
    </w:p>
    <w:p w:rsidR="008F2371" w:rsidRDefault="008F2371" w:rsidP="008F2371">
      <w:pPr>
        <w:spacing w:after="0"/>
        <w:ind w:firstLine="851"/>
        <w:jc w:val="both"/>
        <w:rPr>
          <w:rFonts w:ascii="GOST type B" w:hAnsi="GOST type B"/>
          <w:i/>
          <w:noProof/>
          <w:sz w:val="32"/>
          <w:szCs w:val="32"/>
          <w:lang w:eastAsia="ru-RU"/>
        </w:rPr>
      </w:pPr>
      <w:r w:rsidRPr="008F2371">
        <w:rPr>
          <w:rFonts w:ascii="GOST type B" w:hAnsi="GOST type B"/>
          <w:i/>
          <w:noProof/>
          <w:sz w:val="32"/>
          <w:szCs w:val="32"/>
          <w:lang w:eastAsia="ru-RU"/>
        </w:rPr>
        <w:t>Наименьшая ширина зоны защиты между двумя молниеотводами в</w:t>
      </w:r>
      <w:r w:rsidRPr="008F2371">
        <w:rPr>
          <w:rFonts w:ascii="GOST type B" w:hAnsi="GOST type B"/>
          <w:i/>
          <w:noProof/>
          <w:sz w:val="32"/>
          <w:szCs w:val="32"/>
          <w:vertAlign w:val="subscript"/>
          <w:lang w:eastAsia="ru-RU"/>
        </w:rPr>
        <w:t>х</w:t>
      </w:r>
      <w:r w:rsidRPr="008F2371">
        <w:rPr>
          <w:rFonts w:ascii="GOST type B" w:hAnsi="GOST type B"/>
          <w:i/>
          <w:noProof/>
          <w:sz w:val="32"/>
          <w:szCs w:val="32"/>
          <w:lang w:eastAsia="ru-RU"/>
        </w:rPr>
        <w:t xml:space="preserve"> опре</w:t>
      </w:r>
      <w:r>
        <w:rPr>
          <w:rFonts w:ascii="GOST type B" w:hAnsi="GOST type B"/>
          <w:i/>
          <w:noProof/>
          <w:sz w:val="32"/>
          <w:szCs w:val="32"/>
          <w:lang w:eastAsia="ru-RU"/>
        </w:rPr>
        <w:t>деляется по кривым на рис.</w:t>
      </w:r>
      <w:r w:rsidR="00B458E8">
        <w:rPr>
          <w:rFonts w:ascii="GOST type B" w:hAnsi="GOST type B"/>
          <w:i/>
          <w:noProof/>
          <w:sz w:val="32"/>
          <w:szCs w:val="32"/>
          <w:lang w:eastAsia="ru-RU"/>
        </w:rPr>
        <w:t>2</w:t>
      </w:r>
      <w:r w:rsidRPr="008F2371">
        <w:rPr>
          <w:rFonts w:ascii="GOST type B" w:hAnsi="GOST type B"/>
          <w:i/>
          <w:noProof/>
          <w:sz w:val="32"/>
          <w:szCs w:val="32"/>
          <w:lang w:eastAsia="ru-RU"/>
        </w:rPr>
        <w:t xml:space="preserve">. Если отношение </w:t>
      </w:r>
      <m:oMath>
        <m:f>
          <m:fPr>
            <m:type m:val="skw"/>
            <m:ctrlPr>
              <w:rPr>
                <w:rFonts w:ascii="Cambria Math" w:hAnsi="GOST type B"/>
                <w:i/>
                <w:noProof/>
                <w:sz w:val="32"/>
                <w:szCs w:val="32"/>
                <w:lang w:eastAsia="ru-RU"/>
              </w:rPr>
            </m:ctrlPr>
          </m:fPr>
          <m:num>
            <m:r>
              <w:rPr>
                <w:rFonts w:ascii="Cambria Math" w:hAnsi="GOST type B"/>
                <w:noProof/>
                <w:sz w:val="32"/>
                <w:szCs w:val="32"/>
                <w:lang w:eastAsia="ru-RU"/>
              </w:rPr>
              <m:t>а</m:t>
            </m:r>
          </m:num>
          <m:den>
            <m:sSub>
              <m:sSubPr>
                <m:ctrlPr>
                  <w:rPr>
                    <w:rFonts w:ascii="Cambria Math" w:hAnsi="GOST type B"/>
                    <w:i/>
                    <w:noProof/>
                    <w:sz w:val="32"/>
                    <w:szCs w:val="32"/>
                    <w:lang w:val="en-US" w:eastAsia="ru-RU"/>
                  </w:rPr>
                </m:ctrlPr>
              </m:sSubPr>
              <m:e>
                <m:r>
                  <w:rPr>
                    <w:rFonts w:ascii="GOST type B" w:hAnsi="Cambria Math"/>
                    <w:noProof/>
                    <w:sz w:val="32"/>
                    <w:szCs w:val="32"/>
                    <w:lang w:eastAsia="ru-RU"/>
                  </w:rPr>
                  <m:t>h</m:t>
                </m:r>
              </m:e>
              <m:sub>
                <m:r>
                  <w:rPr>
                    <w:rFonts w:ascii="Cambria Math" w:hAnsi="Cambria Math"/>
                    <w:noProof/>
                    <w:sz w:val="32"/>
                    <w:szCs w:val="32"/>
                    <w:lang w:val="en-US" w:eastAsia="ru-RU"/>
                  </w:rPr>
                  <m:t>a</m:t>
                </m:r>
              </m:sub>
            </m:sSub>
          </m:den>
        </m:f>
      </m:oMath>
      <w:r w:rsidRPr="008F2371">
        <w:rPr>
          <w:rFonts w:ascii="GOST type B" w:hAnsi="GOST type B"/>
          <w:i/>
          <w:noProof/>
          <w:sz w:val="32"/>
          <w:szCs w:val="32"/>
          <w:lang w:eastAsia="ru-RU"/>
        </w:rPr>
        <w:t xml:space="preserve"> находится в пределах 0-7, то защита обеспечивается.</w:t>
      </w:r>
    </w:p>
    <w:p w:rsidR="00B458E8" w:rsidRDefault="00B458E8" w:rsidP="008F2371">
      <w:pPr>
        <w:spacing w:after="0"/>
        <w:ind w:firstLine="851"/>
        <w:jc w:val="both"/>
        <w:rPr>
          <w:rFonts w:ascii="GOST type B" w:hAnsi="GOST type B"/>
          <w:i/>
          <w:noProof/>
          <w:sz w:val="32"/>
          <w:szCs w:val="32"/>
          <w:lang w:eastAsia="ru-RU"/>
        </w:rPr>
      </w:pPr>
      <w:r w:rsidRPr="00B458E8">
        <w:rPr>
          <w:rFonts w:ascii="GOST type B" w:hAnsi="GOST type B"/>
          <w:i/>
          <w:noProof/>
          <w:sz w:val="32"/>
          <w:szCs w:val="32"/>
          <w:lang w:eastAsia="ru-RU"/>
        </w:rPr>
        <w:drawing>
          <wp:inline distT="0" distB="0" distL="0" distR="0">
            <wp:extent cx="4543425" cy="2210315"/>
            <wp:effectExtent l="19050" t="0" r="9525" b="0"/>
            <wp:docPr id="23" name="Рисунок 19" descr="C:\Users\C0BA~1\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0BA~1\AppData\Local\Temp\FineReader12.00\media\image4.png"/>
                    <pic:cNvPicPr>
                      <a:picLocks noChangeAspect="1" noChangeArrowheads="1"/>
                    </pic:cNvPicPr>
                  </pic:nvPicPr>
                  <pic:blipFill>
                    <a:blip r:embed="rId12" cstate="print"/>
                    <a:srcRect/>
                    <a:stretch>
                      <a:fillRect/>
                    </a:stretch>
                  </pic:blipFill>
                  <pic:spPr bwMode="auto">
                    <a:xfrm>
                      <a:off x="0" y="0"/>
                      <a:ext cx="4543425" cy="2210315"/>
                    </a:xfrm>
                    <a:prstGeom prst="rect">
                      <a:avLst/>
                    </a:prstGeom>
                    <a:noFill/>
                    <a:ln w="9525">
                      <a:noFill/>
                      <a:miter lim="800000"/>
                      <a:headEnd/>
                      <a:tailEnd/>
                    </a:ln>
                  </pic:spPr>
                </pic:pic>
              </a:graphicData>
            </a:graphic>
          </wp:inline>
        </w:drawing>
      </w:r>
    </w:p>
    <w:p w:rsidR="00B458E8" w:rsidRDefault="00B458E8" w:rsidP="008F2371">
      <w:pPr>
        <w:spacing w:after="0"/>
        <w:ind w:firstLine="851"/>
        <w:jc w:val="both"/>
        <w:rPr>
          <w:rFonts w:ascii="GOST type B" w:hAnsi="GOST type B"/>
          <w:i/>
          <w:noProof/>
          <w:sz w:val="32"/>
          <w:szCs w:val="32"/>
          <w:lang w:eastAsia="ru-RU"/>
        </w:rPr>
      </w:pPr>
    </w:p>
    <w:p w:rsidR="00B458E8" w:rsidRDefault="00B458E8" w:rsidP="008F2371">
      <w:pPr>
        <w:spacing w:after="0"/>
        <w:ind w:firstLine="851"/>
        <w:jc w:val="both"/>
        <w:rPr>
          <w:rFonts w:ascii="Times New Roman" w:hAnsi="Times New Roman" w:cs="Times New Roman"/>
          <w:i/>
          <w:noProof/>
          <w:lang w:eastAsia="ru-RU"/>
        </w:rPr>
      </w:pPr>
      <w:r>
        <w:rPr>
          <w:rFonts w:ascii="Times New Roman" w:hAnsi="Times New Roman" w:cs="Times New Roman"/>
          <w:i/>
          <w:noProof/>
          <w:lang w:eastAsia="ru-RU"/>
        </w:rPr>
        <w:t xml:space="preserve">                            </w:t>
      </w:r>
      <w:r w:rsidRPr="00B458E8">
        <w:rPr>
          <w:rFonts w:ascii="Times New Roman" w:hAnsi="Times New Roman" w:cs="Times New Roman"/>
          <w:i/>
          <w:noProof/>
          <w:lang w:eastAsia="ru-RU"/>
        </w:rPr>
        <w:t xml:space="preserve">Рис.2 Кривые для определения наименьшей ширины </w:t>
      </w:r>
    </w:p>
    <w:p w:rsidR="00B458E8" w:rsidRPr="00B458E8" w:rsidRDefault="00B458E8" w:rsidP="008F2371">
      <w:pPr>
        <w:spacing w:after="0"/>
        <w:ind w:firstLine="851"/>
        <w:jc w:val="both"/>
        <w:rPr>
          <w:rFonts w:ascii="Times New Roman" w:hAnsi="Times New Roman" w:cs="Times New Roman"/>
          <w:i/>
          <w:noProof/>
          <w:lang w:eastAsia="ru-RU"/>
        </w:rPr>
      </w:pPr>
      <w:r>
        <w:rPr>
          <w:rFonts w:ascii="Times New Roman" w:hAnsi="Times New Roman" w:cs="Times New Roman"/>
          <w:i/>
          <w:noProof/>
          <w:lang w:eastAsia="ru-RU"/>
        </w:rPr>
        <w:t xml:space="preserve">                            </w:t>
      </w:r>
      <w:r w:rsidRPr="00B458E8">
        <w:rPr>
          <w:rFonts w:ascii="Times New Roman" w:hAnsi="Times New Roman" w:cs="Times New Roman"/>
          <w:i/>
          <w:noProof/>
          <w:lang w:eastAsia="ru-RU"/>
        </w:rPr>
        <w:t>зоны защиты двух стрежневых молниеотводов</w:t>
      </w:r>
    </w:p>
    <w:p w:rsidR="00B458E8" w:rsidRPr="00B458E8" w:rsidRDefault="008F2371" w:rsidP="00B458E8">
      <w:pPr>
        <w:spacing w:after="0"/>
        <w:ind w:firstLine="851"/>
        <w:jc w:val="both"/>
        <w:rPr>
          <w:rFonts w:ascii="GOST type B" w:eastAsiaTheme="minorEastAsia" w:hAnsi="GOST type B"/>
          <w:i/>
          <w:noProof/>
          <w:sz w:val="32"/>
          <w:szCs w:val="32"/>
          <w:lang w:eastAsia="ru-RU"/>
        </w:rPr>
      </w:pPr>
      <w:r w:rsidRPr="008F2371">
        <w:rPr>
          <w:rFonts w:ascii="GOST type B" w:hAnsi="GOST type B"/>
          <w:i/>
          <w:color w:val="000000"/>
          <w:sz w:val="32"/>
          <w:szCs w:val="32"/>
          <w:lang w:eastAsia="ru-RU" w:bidi="ru-RU"/>
        </w:rPr>
        <w:lastRenderedPageBreak/>
        <w:t xml:space="preserve">   </w:t>
      </w:r>
      <w:r w:rsidR="00B458E8">
        <w:rPr>
          <w:rFonts w:ascii="GOST type B" w:eastAsiaTheme="minorEastAsia" w:hAnsi="GOST type B" w:cs="Times New Roman"/>
          <w:i/>
          <w:sz w:val="32"/>
          <w:szCs w:val="32"/>
        </w:rPr>
        <w:t xml:space="preserve">На пересечении кривой ординаты </w:t>
      </w:r>
      <m:oMath>
        <m:f>
          <m:fPr>
            <m:type m:val="skw"/>
            <m:ctrlPr>
              <w:rPr>
                <w:rFonts w:ascii="Cambria Math" w:hAnsi="Cambria Math"/>
                <w:i/>
                <w:noProof/>
                <w:sz w:val="28"/>
                <w:szCs w:val="28"/>
                <w:lang w:eastAsia="ru-RU"/>
              </w:rPr>
            </m:ctrlPr>
          </m:fPr>
          <m:num>
            <m:r>
              <w:rPr>
                <w:rFonts w:ascii="Cambria Math" w:hAnsi="Cambria Math"/>
                <w:noProof/>
                <w:sz w:val="28"/>
                <w:szCs w:val="28"/>
                <w:lang w:eastAsia="ru-RU"/>
              </w:rPr>
              <m:t>а</m:t>
            </m:r>
          </m:num>
          <m:den>
            <m:sSub>
              <m:sSubPr>
                <m:ctrlPr>
                  <w:rPr>
                    <w:rFonts w:ascii="Cambria Math" w:hAnsi="Cambria Math"/>
                    <w:i/>
                    <w:noProof/>
                    <w:sz w:val="28"/>
                    <w:szCs w:val="28"/>
                    <w:lang w:val="en-US" w:eastAsia="ru-RU"/>
                  </w:rPr>
                </m:ctrlPr>
              </m:sSubPr>
              <m:e>
                <m:r>
                  <w:rPr>
                    <w:rFonts w:ascii="Cambria Math" w:hAnsi="Cambria Math"/>
                    <w:noProof/>
                    <w:sz w:val="28"/>
                    <w:szCs w:val="28"/>
                    <w:lang w:eastAsia="ru-RU"/>
                  </w:rPr>
                  <m:t>h</m:t>
                </m:r>
              </m:e>
              <m:sub>
                <m:r>
                  <w:rPr>
                    <w:rFonts w:ascii="Cambria Math" w:hAnsi="Cambria Math"/>
                    <w:noProof/>
                    <w:sz w:val="28"/>
                    <w:szCs w:val="28"/>
                    <w:lang w:val="en-US" w:eastAsia="ru-RU"/>
                  </w:rPr>
                  <m:t>a</m:t>
                </m:r>
              </m:sub>
            </m:sSub>
            <m:r>
              <w:rPr>
                <w:rFonts w:ascii="Cambria Math" w:hAnsi="Cambria Math"/>
                <w:noProof/>
                <w:sz w:val="28"/>
                <w:szCs w:val="28"/>
                <w:lang w:eastAsia="ru-RU"/>
              </w:rPr>
              <m:t xml:space="preserve"> </m:t>
            </m:r>
          </m:den>
        </m:f>
        <m:r>
          <w:rPr>
            <w:rFonts w:ascii="Cambria Math" w:hAnsi="Cambria Math"/>
            <w:noProof/>
            <w:sz w:val="28"/>
            <w:szCs w:val="28"/>
            <w:lang w:eastAsia="ru-RU"/>
          </w:rPr>
          <m:t xml:space="preserve">  </m:t>
        </m:r>
      </m:oMath>
      <w:r w:rsidR="00B458E8" w:rsidRPr="00B458E8">
        <w:rPr>
          <w:rFonts w:ascii="GOST type B" w:eastAsiaTheme="minorEastAsia" w:hAnsi="GOST type B" w:cs="Times New Roman"/>
          <w:i/>
          <w:sz w:val="32"/>
          <w:szCs w:val="32"/>
          <w:lang w:eastAsia="ru-RU"/>
        </w:rPr>
        <w:t xml:space="preserve">и кривой соответствующей определяют  </w:t>
      </w:r>
      <w:r w:rsidR="00B458E8" w:rsidRPr="00B458E8">
        <w:rPr>
          <w:rFonts w:ascii="GOST type B" w:hAnsi="GOST type B"/>
          <w:i/>
          <w:noProof/>
          <w:sz w:val="32"/>
          <w:szCs w:val="32"/>
          <w:lang w:eastAsia="ru-RU"/>
        </w:rPr>
        <w:t>в</w:t>
      </w:r>
      <w:r w:rsidR="00B458E8" w:rsidRPr="00B458E8">
        <w:rPr>
          <w:rFonts w:ascii="GOST type B" w:hAnsi="GOST type B"/>
          <w:i/>
          <w:noProof/>
          <w:sz w:val="32"/>
          <w:szCs w:val="32"/>
          <w:vertAlign w:val="subscript"/>
          <w:lang w:eastAsia="ru-RU"/>
        </w:rPr>
        <w:t xml:space="preserve">х </w:t>
      </w:r>
      <w:r w:rsidR="00B458E8" w:rsidRPr="00B458E8">
        <w:rPr>
          <w:rFonts w:ascii="GOST type B" w:hAnsi="GOST type B"/>
          <w:i/>
          <w:noProof/>
          <w:sz w:val="32"/>
          <w:szCs w:val="32"/>
          <w:lang w:eastAsia="ru-RU"/>
        </w:rPr>
        <w:t>/ 2</w:t>
      </w:r>
      <m:oMath>
        <m:sSub>
          <m:sSubPr>
            <m:ctrlPr>
              <w:rPr>
                <w:rFonts w:ascii="Cambria Math" w:hAnsi="Cambria Math"/>
                <w:i/>
                <w:noProof/>
                <w:sz w:val="32"/>
                <w:szCs w:val="32"/>
                <w:lang w:val="en-US" w:eastAsia="ru-RU"/>
              </w:rPr>
            </m:ctrlPr>
          </m:sSubPr>
          <m:e>
            <m:r>
              <w:rPr>
                <w:rFonts w:ascii="Cambria Math" w:hAnsi="Cambria Math"/>
                <w:noProof/>
                <w:sz w:val="32"/>
                <w:szCs w:val="32"/>
                <w:lang w:eastAsia="ru-RU"/>
              </w:rPr>
              <m:t>h</m:t>
            </m:r>
          </m:e>
          <m:sub>
            <m:r>
              <w:rPr>
                <w:rFonts w:ascii="Cambria Math" w:hAnsi="Cambria Math"/>
                <w:noProof/>
                <w:sz w:val="32"/>
                <w:szCs w:val="32"/>
                <w:lang w:val="en-US" w:eastAsia="ru-RU"/>
              </w:rPr>
              <m:t>a</m:t>
            </m:r>
          </m:sub>
        </m:sSub>
      </m:oMath>
      <w:r w:rsidR="00B458E8" w:rsidRPr="00B458E8">
        <w:rPr>
          <w:rFonts w:ascii="GOST type B" w:eastAsiaTheme="minorEastAsia" w:hAnsi="GOST type B"/>
          <w:i/>
          <w:noProof/>
          <w:sz w:val="32"/>
          <w:szCs w:val="32"/>
          <w:lang w:eastAsia="ru-RU"/>
        </w:rPr>
        <w:t xml:space="preserve">. </w:t>
      </w:r>
    </w:p>
    <w:p w:rsidR="008F2371" w:rsidRDefault="00B458E8" w:rsidP="0077387A">
      <w:pPr>
        <w:pStyle w:val="20"/>
        <w:shd w:val="clear" w:color="auto" w:fill="auto"/>
        <w:spacing w:line="276" w:lineRule="auto"/>
        <w:ind w:firstLine="851"/>
        <w:rPr>
          <w:rFonts w:ascii="GOST type B" w:hAnsi="GOST type B"/>
          <w:i/>
          <w:noProof/>
          <w:sz w:val="28"/>
          <w:szCs w:val="28"/>
          <w:vertAlign w:val="subscript"/>
          <w:lang w:val="en-US" w:eastAsia="ru-RU"/>
        </w:rPr>
      </w:pPr>
      <w:r>
        <w:rPr>
          <w:rFonts w:ascii="GOST type B" w:hAnsi="GOST type B"/>
          <w:i/>
          <w:color w:val="000000"/>
          <w:sz w:val="32"/>
          <w:szCs w:val="32"/>
          <w:lang w:eastAsia="ru-RU" w:bidi="ru-RU"/>
        </w:rPr>
        <w:t xml:space="preserve">После нахождения по кривым </w:t>
      </w:r>
      <w:r w:rsidR="008F2371" w:rsidRPr="008F2371">
        <w:rPr>
          <w:rFonts w:ascii="GOST type B" w:hAnsi="GOST type B"/>
          <w:i/>
          <w:color w:val="000000"/>
          <w:sz w:val="32"/>
          <w:szCs w:val="32"/>
          <w:lang w:eastAsia="ru-RU" w:bidi="ru-RU"/>
        </w:rPr>
        <w:t xml:space="preserve"> </w:t>
      </w:r>
      <w:r>
        <w:rPr>
          <w:rFonts w:ascii="GOST type B" w:hAnsi="GOST type B"/>
          <w:i/>
          <w:color w:val="000000"/>
          <w:sz w:val="32"/>
          <w:szCs w:val="32"/>
          <w:lang w:eastAsia="ru-RU" w:bidi="ru-RU"/>
        </w:rPr>
        <w:t>значения</w:t>
      </w:r>
      <w:r w:rsidR="008F2371" w:rsidRPr="008F2371">
        <w:rPr>
          <w:rFonts w:ascii="GOST type B" w:hAnsi="GOST type B"/>
          <w:i/>
          <w:color w:val="000000"/>
          <w:sz w:val="32"/>
          <w:szCs w:val="32"/>
          <w:lang w:eastAsia="ru-RU" w:bidi="ru-RU"/>
        </w:rPr>
        <w:t xml:space="preserve">  </w:t>
      </w:r>
      <w:r>
        <w:rPr>
          <w:rFonts w:ascii="GOST type B" w:hAnsi="GOST type B"/>
          <w:i/>
          <w:noProof/>
          <w:sz w:val="28"/>
          <w:szCs w:val="28"/>
          <w:lang w:eastAsia="ru-RU"/>
        </w:rPr>
        <w:t>в</w:t>
      </w:r>
      <w:r>
        <w:rPr>
          <w:rFonts w:ascii="GOST type B" w:hAnsi="GOST type B"/>
          <w:i/>
          <w:noProof/>
          <w:sz w:val="28"/>
          <w:szCs w:val="28"/>
          <w:vertAlign w:val="subscript"/>
          <w:lang w:eastAsia="ru-RU"/>
        </w:rPr>
        <w:t xml:space="preserve">х </w:t>
      </w:r>
      <w:r>
        <w:rPr>
          <w:rFonts w:ascii="GOST type B" w:hAnsi="GOST type B"/>
          <w:i/>
          <w:noProof/>
          <w:sz w:val="28"/>
          <w:szCs w:val="28"/>
          <w:lang w:eastAsia="ru-RU"/>
        </w:rPr>
        <w:t>/ 2</w:t>
      </w:r>
      <m:oMath>
        <m:sSub>
          <m:sSubPr>
            <m:ctrlPr>
              <w:rPr>
                <w:rFonts w:ascii="Cambria Math" w:hAnsi="Cambria Math"/>
                <w:i/>
                <w:noProof/>
                <w:sz w:val="28"/>
                <w:szCs w:val="28"/>
                <w:lang w:val="en-US" w:eastAsia="ru-RU"/>
              </w:rPr>
            </m:ctrlPr>
          </m:sSubPr>
          <m:e>
            <m:r>
              <w:rPr>
                <w:rFonts w:ascii="Cambria Math" w:hAnsi="Cambria Math"/>
                <w:noProof/>
                <w:sz w:val="28"/>
                <w:szCs w:val="28"/>
                <w:lang w:eastAsia="ru-RU"/>
              </w:rPr>
              <m:t>h</m:t>
            </m:r>
          </m:e>
          <m:sub>
            <m:r>
              <w:rPr>
                <w:rFonts w:ascii="Cambria Math" w:hAnsi="Cambria Math"/>
                <w:noProof/>
                <w:sz w:val="28"/>
                <w:szCs w:val="28"/>
                <w:lang w:val="en-US" w:eastAsia="ru-RU"/>
              </w:rPr>
              <m:t>a</m:t>
            </m:r>
          </m:sub>
        </m:sSub>
      </m:oMath>
      <w:r>
        <w:rPr>
          <w:rFonts w:ascii="GOST type B" w:hAnsi="GOST type B"/>
          <w:i/>
          <w:noProof/>
          <w:sz w:val="28"/>
          <w:szCs w:val="28"/>
          <w:lang w:eastAsia="ru-RU"/>
        </w:rPr>
        <w:t xml:space="preserve"> , </w:t>
      </w:r>
      <w:r w:rsidR="008F2371" w:rsidRPr="008F2371">
        <w:rPr>
          <w:rFonts w:ascii="GOST type B" w:hAnsi="GOST type B"/>
          <w:i/>
          <w:color w:val="000000"/>
          <w:sz w:val="32"/>
          <w:szCs w:val="32"/>
          <w:lang w:eastAsia="ru-RU" w:bidi="ru-RU"/>
        </w:rPr>
        <w:t xml:space="preserve"> </w:t>
      </w:r>
      <w:r>
        <w:rPr>
          <w:rFonts w:ascii="GOST type B" w:hAnsi="GOST type B"/>
          <w:i/>
          <w:color w:val="000000"/>
          <w:sz w:val="32"/>
          <w:szCs w:val="32"/>
          <w:lang w:eastAsia="ru-RU" w:bidi="ru-RU"/>
        </w:rPr>
        <w:t xml:space="preserve">определяем </w:t>
      </w:r>
      <w:r>
        <w:rPr>
          <w:rFonts w:ascii="GOST type B" w:hAnsi="GOST type B"/>
          <w:i/>
          <w:noProof/>
          <w:sz w:val="28"/>
          <w:szCs w:val="28"/>
          <w:lang w:eastAsia="ru-RU"/>
        </w:rPr>
        <w:t>в</w:t>
      </w:r>
      <w:r>
        <w:rPr>
          <w:rFonts w:ascii="GOST type B" w:hAnsi="GOST type B"/>
          <w:i/>
          <w:noProof/>
          <w:sz w:val="28"/>
          <w:szCs w:val="28"/>
          <w:vertAlign w:val="subscript"/>
          <w:lang w:eastAsia="ru-RU"/>
        </w:rPr>
        <w:t>х.</w:t>
      </w:r>
    </w:p>
    <w:p w:rsidR="00600D4B" w:rsidRPr="00ED0B84" w:rsidRDefault="00600D4B" w:rsidP="00600D4B">
      <w:pPr>
        <w:pStyle w:val="63"/>
        <w:shd w:val="clear" w:color="auto" w:fill="auto"/>
        <w:spacing w:before="0" w:line="276" w:lineRule="auto"/>
        <w:rPr>
          <w:rFonts w:ascii="GOST type B" w:hAnsi="GOST type B"/>
          <w:i/>
          <w:color w:val="000000"/>
          <w:sz w:val="32"/>
          <w:szCs w:val="32"/>
          <w:lang w:eastAsia="ru-RU" w:bidi="ru-RU"/>
        </w:rPr>
      </w:pPr>
      <w:r w:rsidRPr="00ED0B84">
        <w:rPr>
          <w:rFonts w:ascii="GOST type B" w:hAnsi="GOST type B"/>
          <w:i/>
          <w:color w:val="000000"/>
          <w:sz w:val="32"/>
          <w:szCs w:val="32"/>
          <w:lang w:eastAsia="ru-RU" w:bidi="ru-RU"/>
        </w:rPr>
        <w:t xml:space="preserve">Верхняя огибающая зоны защиты представляет собой дугу окружности с радиусом </w:t>
      </w:r>
      <w:r w:rsidRPr="00ED0B84">
        <w:rPr>
          <w:rFonts w:ascii="GOST type B" w:hAnsi="GOST type B"/>
          <w:i/>
          <w:color w:val="000000"/>
          <w:sz w:val="32"/>
          <w:szCs w:val="32"/>
          <w:lang w:val="en-US" w:eastAsia="ru-RU" w:bidi="ru-RU"/>
        </w:rPr>
        <w:t>R</w:t>
      </w:r>
      <w:r w:rsidRPr="00ED0B84">
        <w:rPr>
          <w:rFonts w:ascii="GOST type B" w:hAnsi="GOST type B"/>
          <w:i/>
          <w:color w:val="000000"/>
          <w:sz w:val="32"/>
          <w:szCs w:val="32"/>
          <w:lang w:eastAsia="ru-RU" w:bidi="ru-RU"/>
        </w:rPr>
        <w:t>.</w:t>
      </w:r>
    </w:p>
    <w:p w:rsidR="00600D4B" w:rsidRDefault="00600D4B" w:rsidP="00B458E8">
      <w:pPr>
        <w:spacing w:after="0"/>
        <w:ind w:firstLine="851"/>
        <w:rPr>
          <w:rFonts w:ascii="GOST type B" w:eastAsiaTheme="minorEastAsia" w:hAnsi="GOST type B"/>
          <w:i/>
          <w:noProof/>
          <w:sz w:val="32"/>
          <w:szCs w:val="32"/>
          <w:lang w:eastAsia="ru-RU"/>
        </w:rPr>
      </w:pPr>
    </w:p>
    <w:p w:rsidR="00B458E8" w:rsidRPr="00600D4B" w:rsidRDefault="00B458E8" w:rsidP="00B458E8">
      <w:pPr>
        <w:spacing w:after="0"/>
        <w:ind w:firstLine="851"/>
        <w:rPr>
          <w:rFonts w:ascii="GOST type B" w:eastAsiaTheme="minorEastAsia" w:hAnsi="GOST type B"/>
          <w:i/>
          <w:noProof/>
          <w:sz w:val="32"/>
          <w:szCs w:val="32"/>
          <w:lang w:eastAsia="ru-RU"/>
        </w:rPr>
      </w:pPr>
      <w:r w:rsidRPr="00600D4B">
        <w:rPr>
          <w:rFonts w:ascii="GOST type B" w:eastAsiaTheme="minorEastAsia" w:hAnsi="GOST type B"/>
          <w:i/>
          <w:noProof/>
          <w:sz w:val="32"/>
          <w:szCs w:val="32"/>
          <w:lang w:eastAsia="ru-RU"/>
        </w:rPr>
        <w:t>Согласно исходным и расчетным данным строим защитную зону для двух стержневого молниеотвода.</w:t>
      </w:r>
    </w:p>
    <w:p w:rsidR="00600D4B" w:rsidRPr="00ED0B84" w:rsidRDefault="00600D4B" w:rsidP="00600D4B">
      <w:pPr>
        <w:pStyle w:val="20"/>
        <w:shd w:val="clear" w:color="auto" w:fill="auto"/>
        <w:spacing w:line="276" w:lineRule="auto"/>
        <w:ind w:firstLine="851"/>
        <w:rPr>
          <w:rFonts w:ascii="GOST type B" w:hAnsi="GOST type B"/>
          <w:i/>
          <w:color w:val="000000"/>
          <w:sz w:val="32"/>
          <w:szCs w:val="32"/>
          <w:lang w:eastAsia="ru-RU" w:bidi="ru-RU"/>
        </w:rPr>
      </w:pPr>
      <w:r w:rsidRPr="00ED0B84">
        <w:rPr>
          <w:rFonts w:ascii="GOST type B" w:hAnsi="GOST type B"/>
          <w:i/>
          <w:color w:val="000000"/>
          <w:sz w:val="32"/>
          <w:szCs w:val="32"/>
          <w:lang w:eastAsia="ru-RU" w:bidi="ru-RU"/>
        </w:rPr>
        <w:t xml:space="preserve">Форма зоны защиты </w:t>
      </w:r>
      <w:r w:rsidRPr="00ED0B84">
        <w:rPr>
          <w:rStyle w:val="64"/>
          <w:rFonts w:ascii="GOST type B" w:hAnsi="GOST type B"/>
          <w:i w:val="0"/>
          <w:sz w:val="32"/>
          <w:szCs w:val="32"/>
        </w:rPr>
        <w:t>для двух</w:t>
      </w:r>
      <w:r w:rsidRPr="00ED0B84">
        <w:rPr>
          <w:rFonts w:ascii="GOST type B" w:hAnsi="GOST type B"/>
          <w:i/>
          <w:color w:val="000000"/>
          <w:sz w:val="32"/>
          <w:szCs w:val="32"/>
          <w:lang w:eastAsia="ru-RU" w:bidi="ru-RU"/>
        </w:rPr>
        <w:t xml:space="preserve"> </w:t>
      </w:r>
      <w:r>
        <w:rPr>
          <w:rFonts w:ascii="GOST type B" w:hAnsi="GOST type B"/>
          <w:i/>
          <w:color w:val="000000"/>
          <w:sz w:val="32"/>
          <w:szCs w:val="32"/>
          <w:lang w:eastAsia="ru-RU" w:bidi="ru-RU"/>
        </w:rPr>
        <w:t>молниеотводов приведена на рис.3</w:t>
      </w:r>
      <w:r w:rsidRPr="00ED0B84">
        <w:rPr>
          <w:rFonts w:ascii="GOST type B" w:hAnsi="GOST type B"/>
          <w:i/>
          <w:color w:val="000000"/>
          <w:sz w:val="32"/>
          <w:szCs w:val="32"/>
          <w:lang w:eastAsia="ru-RU" w:bidi="ru-RU"/>
        </w:rPr>
        <w:t>.</w:t>
      </w:r>
    </w:p>
    <w:p w:rsidR="00587F2D" w:rsidRDefault="00587F2D" w:rsidP="0077387A">
      <w:pPr>
        <w:pStyle w:val="20"/>
        <w:shd w:val="clear" w:color="auto" w:fill="auto"/>
        <w:spacing w:line="276" w:lineRule="auto"/>
        <w:ind w:firstLine="851"/>
        <w:rPr>
          <w:rFonts w:ascii="GOST type B" w:hAnsi="GOST type B"/>
          <w:i/>
          <w:color w:val="000000"/>
          <w:sz w:val="32"/>
          <w:szCs w:val="32"/>
          <w:lang w:eastAsia="ru-RU" w:bidi="ru-RU"/>
        </w:rPr>
      </w:pPr>
    </w:p>
    <w:p w:rsidR="00587F2D" w:rsidRDefault="00B458E8" w:rsidP="0077387A">
      <w:pPr>
        <w:pStyle w:val="20"/>
        <w:shd w:val="clear" w:color="auto" w:fill="auto"/>
        <w:spacing w:line="276" w:lineRule="auto"/>
        <w:ind w:firstLine="851"/>
        <w:rPr>
          <w:rFonts w:ascii="GOST type B" w:hAnsi="GOST type B"/>
          <w:i/>
          <w:color w:val="000000"/>
          <w:sz w:val="32"/>
          <w:szCs w:val="32"/>
          <w:lang w:eastAsia="ru-RU" w:bidi="ru-RU"/>
        </w:rPr>
      </w:pPr>
      <w:r>
        <w:rPr>
          <w:noProof/>
          <w:lang w:eastAsia="ru-RU"/>
        </w:rPr>
        <w:t xml:space="preserve">           </w:t>
      </w:r>
      <w:r>
        <w:rPr>
          <w:noProof/>
          <w:lang w:eastAsia="ru-RU"/>
        </w:rPr>
        <w:drawing>
          <wp:inline distT="0" distB="0" distL="0" distR="0">
            <wp:extent cx="3897343" cy="2909622"/>
            <wp:effectExtent l="19050" t="0" r="7907" b="0"/>
            <wp:docPr id="26" name="Рисунок 14" descr="C:\Users\C0BA~1\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0BA~1\AppData\Local\Temp\FineReader12.00\media\image3.png"/>
                    <pic:cNvPicPr>
                      <a:picLocks noChangeAspect="1" noChangeArrowheads="1"/>
                    </pic:cNvPicPr>
                  </pic:nvPicPr>
                  <pic:blipFill>
                    <a:blip r:embed="rId13" cstate="print"/>
                    <a:srcRect/>
                    <a:stretch>
                      <a:fillRect/>
                    </a:stretch>
                  </pic:blipFill>
                  <pic:spPr bwMode="auto">
                    <a:xfrm>
                      <a:off x="0" y="0"/>
                      <a:ext cx="3899152" cy="2910973"/>
                    </a:xfrm>
                    <a:prstGeom prst="rect">
                      <a:avLst/>
                    </a:prstGeom>
                    <a:noFill/>
                    <a:ln w="9525">
                      <a:noFill/>
                      <a:miter lim="800000"/>
                      <a:headEnd/>
                      <a:tailEnd/>
                    </a:ln>
                  </pic:spPr>
                </pic:pic>
              </a:graphicData>
            </a:graphic>
          </wp:inline>
        </w:drawing>
      </w:r>
    </w:p>
    <w:p w:rsidR="00B458E8" w:rsidRDefault="00B458E8" w:rsidP="00B458E8">
      <w:pPr>
        <w:framePr w:wrap="none" w:vAnchor="page" w:hAnchor="page" w:x="1966" w:y="1412"/>
        <w:rPr>
          <w:sz w:val="2"/>
          <w:szCs w:val="2"/>
        </w:rPr>
      </w:pPr>
    </w:p>
    <w:p w:rsidR="00B458E8" w:rsidRDefault="00B458E8" w:rsidP="0077387A">
      <w:pPr>
        <w:pStyle w:val="20"/>
        <w:shd w:val="clear" w:color="auto" w:fill="auto"/>
        <w:spacing w:line="276" w:lineRule="auto"/>
        <w:ind w:firstLine="851"/>
        <w:rPr>
          <w:rFonts w:ascii="GOST type B" w:hAnsi="GOST type B"/>
          <w:i/>
          <w:color w:val="000000"/>
          <w:sz w:val="32"/>
          <w:szCs w:val="32"/>
          <w:lang w:eastAsia="ru-RU" w:bidi="ru-RU"/>
        </w:rPr>
      </w:pPr>
    </w:p>
    <w:p w:rsidR="00600D4B" w:rsidRPr="00600D4B" w:rsidRDefault="00600D4B" w:rsidP="00600D4B">
      <w:pPr>
        <w:pStyle w:val="42"/>
        <w:shd w:val="clear" w:color="auto" w:fill="auto"/>
        <w:spacing w:line="211" w:lineRule="exact"/>
        <w:jc w:val="center"/>
        <w:rPr>
          <w:b w:val="0"/>
          <w:sz w:val="22"/>
          <w:szCs w:val="22"/>
        </w:rPr>
      </w:pPr>
      <w:r w:rsidRPr="00600D4B">
        <w:rPr>
          <w:b w:val="0"/>
          <w:i/>
          <w:color w:val="000000"/>
          <w:sz w:val="22"/>
          <w:szCs w:val="22"/>
          <w:lang w:eastAsia="ru-RU" w:bidi="ru-RU"/>
        </w:rPr>
        <w:t xml:space="preserve">Рис.3. </w:t>
      </w:r>
      <w:r w:rsidRPr="00600D4B">
        <w:rPr>
          <w:b w:val="0"/>
          <w:color w:val="000000"/>
          <w:sz w:val="22"/>
          <w:szCs w:val="22"/>
          <w:lang w:eastAsia="ru-RU" w:bidi="ru-RU"/>
        </w:rPr>
        <w:t>Зона защиты и сечение зоны при двух молниеотводах:</w:t>
      </w:r>
    </w:p>
    <w:p w:rsidR="00600D4B" w:rsidRPr="00600D4B" w:rsidRDefault="00600D4B" w:rsidP="00600D4B">
      <w:pPr>
        <w:pStyle w:val="42"/>
        <w:shd w:val="clear" w:color="auto" w:fill="auto"/>
        <w:spacing w:line="211" w:lineRule="exact"/>
        <w:jc w:val="center"/>
        <w:rPr>
          <w:b w:val="0"/>
          <w:sz w:val="22"/>
          <w:szCs w:val="22"/>
        </w:rPr>
      </w:pPr>
      <w:r w:rsidRPr="00600D4B">
        <w:rPr>
          <w:b w:val="0"/>
          <w:color w:val="000000"/>
          <w:sz w:val="22"/>
          <w:szCs w:val="22"/>
          <w:lang w:eastAsia="ru-RU" w:bidi="ru-RU"/>
        </w:rPr>
        <w:t xml:space="preserve">О — низшая точка защитной зоны; </w:t>
      </w:r>
      <w:r>
        <w:rPr>
          <w:rStyle w:val="495pt"/>
          <w:sz w:val="22"/>
          <w:szCs w:val="22"/>
          <w:lang w:val="en-US"/>
        </w:rPr>
        <w:t>R</w:t>
      </w:r>
      <w:r w:rsidRPr="00600D4B">
        <w:rPr>
          <w:b w:val="0"/>
          <w:color w:val="000000"/>
          <w:sz w:val="22"/>
          <w:szCs w:val="22"/>
          <w:lang w:eastAsia="ru-RU" w:bidi="ru-RU"/>
        </w:rPr>
        <w:t>— ра</w:t>
      </w:r>
      <w:r>
        <w:rPr>
          <w:b w:val="0"/>
          <w:color w:val="000000"/>
          <w:sz w:val="22"/>
          <w:szCs w:val="22"/>
          <w:lang w:eastAsia="ru-RU" w:bidi="ru-RU"/>
        </w:rPr>
        <w:t>диус окружности, которая строится</w:t>
      </w:r>
      <w:r>
        <w:rPr>
          <w:b w:val="0"/>
          <w:color w:val="000000"/>
          <w:sz w:val="22"/>
          <w:szCs w:val="22"/>
          <w:lang w:eastAsia="ru-RU" w:bidi="ru-RU"/>
        </w:rPr>
        <w:br/>
      </w:r>
      <w:proofErr w:type="spellStart"/>
      <w:r>
        <w:rPr>
          <w:b w:val="0"/>
          <w:color w:val="000000"/>
          <w:sz w:val="22"/>
          <w:szCs w:val="22"/>
          <w:lang w:eastAsia="ru-RU" w:bidi="ru-RU"/>
        </w:rPr>
        <w:t>с</w:t>
      </w:r>
      <w:r w:rsidRPr="00600D4B">
        <w:rPr>
          <w:b w:val="0"/>
          <w:color w:val="000000"/>
          <w:sz w:val="22"/>
          <w:szCs w:val="22"/>
          <w:lang w:eastAsia="ru-RU" w:bidi="ru-RU"/>
        </w:rPr>
        <w:t>по</w:t>
      </w:r>
      <w:proofErr w:type="spellEnd"/>
      <w:r w:rsidRPr="00600D4B">
        <w:rPr>
          <w:b w:val="0"/>
          <w:color w:val="000000"/>
          <w:sz w:val="22"/>
          <w:szCs w:val="22"/>
          <w:lang w:eastAsia="ru-RU" w:bidi="ru-RU"/>
        </w:rPr>
        <w:t xml:space="preserve"> точкам 0, 1, 2;</w:t>
      </w:r>
      <w:r>
        <w:rPr>
          <w:b w:val="0"/>
          <w:color w:val="000000"/>
          <w:sz w:val="22"/>
          <w:szCs w:val="22"/>
          <w:lang w:eastAsia="ru-RU" w:bidi="ru-RU"/>
        </w:rPr>
        <w:t xml:space="preserve"> </w:t>
      </w:r>
      <w:r w:rsidRPr="00600D4B">
        <w:rPr>
          <w:b w:val="0"/>
          <w:color w:val="000000"/>
          <w:sz w:val="22"/>
          <w:szCs w:val="22"/>
          <w:lang w:eastAsia="ru-RU" w:bidi="ru-RU"/>
        </w:rPr>
        <w:t xml:space="preserve"> </w:t>
      </w:r>
      <w:r>
        <w:rPr>
          <w:b w:val="0"/>
          <w:color w:val="000000"/>
          <w:sz w:val="22"/>
          <w:szCs w:val="22"/>
          <w:lang w:val="en-US" w:eastAsia="ru-RU" w:bidi="ru-RU"/>
        </w:rPr>
        <w:t>S</w:t>
      </w:r>
      <w:r w:rsidRPr="00600D4B">
        <w:rPr>
          <w:b w:val="0"/>
          <w:color w:val="000000"/>
          <w:sz w:val="22"/>
          <w:szCs w:val="22"/>
          <w:lang w:eastAsia="ru-RU" w:bidi="ru-RU"/>
        </w:rPr>
        <w:t>— расстояние между молниеотводами</w:t>
      </w:r>
    </w:p>
    <w:p w:rsidR="00B458E8" w:rsidRDefault="00B458E8" w:rsidP="0077387A">
      <w:pPr>
        <w:pStyle w:val="20"/>
        <w:shd w:val="clear" w:color="auto" w:fill="auto"/>
        <w:spacing w:line="276" w:lineRule="auto"/>
        <w:ind w:firstLine="851"/>
        <w:rPr>
          <w:i/>
          <w:color w:val="000000"/>
          <w:lang w:eastAsia="ru-RU" w:bidi="ru-RU"/>
        </w:rPr>
      </w:pPr>
    </w:p>
    <w:p w:rsidR="00600D4B" w:rsidRPr="00600D4B" w:rsidRDefault="00600D4B" w:rsidP="0077387A">
      <w:pPr>
        <w:pStyle w:val="20"/>
        <w:shd w:val="clear" w:color="auto" w:fill="auto"/>
        <w:spacing w:line="276" w:lineRule="auto"/>
        <w:ind w:firstLine="851"/>
        <w:rPr>
          <w:i/>
          <w:color w:val="000000"/>
          <w:lang w:eastAsia="ru-RU" w:bidi="ru-RU"/>
        </w:rPr>
      </w:pPr>
    </w:p>
    <w:p w:rsidR="00061F8A" w:rsidRDefault="00061F8A" w:rsidP="00600D4B">
      <w:pPr>
        <w:pStyle w:val="22"/>
        <w:shd w:val="clear" w:color="auto" w:fill="auto"/>
        <w:spacing w:after="0" w:line="276" w:lineRule="auto"/>
        <w:ind w:right="40"/>
        <w:rPr>
          <w:rFonts w:ascii="GOST type B" w:hAnsi="GOST type B"/>
          <w:i/>
          <w:color w:val="000000"/>
          <w:sz w:val="32"/>
          <w:szCs w:val="32"/>
          <w:lang w:eastAsia="ru-RU" w:bidi="ru-RU"/>
        </w:rPr>
      </w:pPr>
      <w:bookmarkStart w:id="0" w:name="bookmark0"/>
    </w:p>
    <w:p w:rsidR="00600D4B" w:rsidRDefault="00600D4B" w:rsidP="00600D4B">
      <w:pPr>
        <w:pStyle w:val="22"/>
        <w:shd w:val="clear" w:color="auto" w:fill="auto"/>
        <w:spacing w:after="0" w:line="276" w:lineRule="auto"/>
        <w:ind w:right="40"/>
        <w:rPr>
          <w:rFonts w:ascii="GOST type B" w:hAnsi="GOST type B"/>
          <w:i/>
          <w:color w:val="000000"/>
          <w:sz w:val="32"/>
          <w:szCs w:val="32"/>
          <w:lang w:eastAsia="ru-RU" w:bidi="ru-RU"/>
        </w:rPr>
      </w:pPr>
      <w:r w:rsidRPr="00600D4B">
        <w:rPr>
          <w:rFonts w:ascii="GOST type B" w:hAnsi="GOST type B"/>
          <w:i/>
          <w:color w:val="000000"/>
          <w:sz w:val="32"/>
          <w:szCs w:val="32"/>
          <w:lang w:eastAsia="ru-RU" w:bidi="ru-RU"/>
        </w:rPr>
        <w:t>Порядок выполнения</w:t>
      </w:r>
      <w:bookmarkEnd w:id="0"/>
    </w:p>
    <w:p w:rsidR="00600D4B" w:rsidRPr="00600D4B" w:rsidRDefault="00600D4B" w:rsidP="00600D4B">
      <w:pPr>
        <w:pStyle w:val="22"/>
        <w:shd w:val="clear" w:color="auto" w:fill="auto"/>
        <w:spacing w:after="0" w:line="276" w:lineRule="auto"/>
        <w:ind w:right="40"/>
        <w:rPr>
          <w:rFonts w:ascii="GOST type B" w:hAnsi="GOST type B"/>
          <w:i/>
          <w:sz w:val="32"/>
          <w:szCs w:val="32"/>
        </w:rPr>
      </w:pPr>
    </w:p>
    <w:p w:rsidR="00600D4B" w:rsidRPr="00600D4B" w:rsidRDefault="00600D4B" w:rsidP="00600D4B">
      <w:pPr>
        <w:pStyle w:val="20"/>
        <w:numPr>
          <w:ilvl w:val="0"/>
          <w:numId w:val="15"/>
        </w:numPr>
        <w:shd w:val="clear" w:color="auto" w:fill="auto"/>
        <w:tabs>
          <w:tab w:val="left" w:pos="685"/>
        </w:tabs>
        <w:spacing w:line="276" w:lineRule="auto"/>
        <w:ind w:firstLine="360"/>
        <w:rPr>
          <w:rFonts w:ascii="GOST type B" w:hAnsi="GOST type B"/>
          <w:i/>
          <w:sz w:val="32"/>
          <w:szCs w:val="32"/>
        </w:rPr>
      </w:pPr>
      <w:r w:rsidRPr="00600D4B">
        <w:rPr>
          <w:rFonts w:ascii="GOST type B" w:hAnsi="GOST type B"/>
          <w:i/>
          <w:color w:val="000000"/>
          <w:sz w:val="32"/>
          <w:szCs w:val="32"/>
          <w:lang w:eastAsia="ru-RU" w:bidi="ru-RU"/>
        </w:rPr>
        <w:t>Ознакомиться с порядком расчета молниезащиты.</w:t>
      </w:r>
    </w:p>
    <w:p w:rsidR="00600D4B" w:rsidRPr="00600D4B" w:rsidRDefault="00600D4B" w:rsidP="00600D4B">
      <w:pPr>
        <w:pStyle w:val="20"/>
        <w:numPr>
          <w:ilvl w:val="0"/>
          <w:numId w:val="15"/>
        </w:numPr>
        <w:shd w:val="clear" w:color="auto" w:fill="auto"/>
        <w:tabs>
          <w:tab w:val="left" w:pos="627"/>
        </w:tabs>
        <w:spacing w:line="276" w:lineRule="auto"/>
        <w:ind w:firstLine="360"/>
        <w:rPr>
          <w:rFonts w:ascii="GOST type B" w:hAnsi="GOST type B"/>
          <w:i/>
          <w:sz w:val="32"/>
          <w:szCs w:val="32"/>
        </w:rPr>
      </w:pPr>
      <w:r w:rsidRPr="00600D4B">
        <w:rPr>
          <w:rFonts w:ascii="GOST type B" w:hAnsi="GOST type B"/>
          <w:i/>
          <w:color w:val="000000"/>
          <w:sz w:val="32"/>
          <w:szCs w:val="32"/>
          <w:lang w:eastAsia="ru-RU" w:bidi="ru-RU"/>
        </w:rPr>
        <w:t xml:space="preserve">Рассчитать и построить зоны защиты одиночного и двойного стержневых молниеотводов высотой </w:t>
      </w:r>
      <w:r w:rsidRPr="00600D4B">
        <w:rPr>
          <w:rStyle w:val="2LucidaSansUnicode14pt-1pt"/>
          <w:rFonts w:ascii="GOST type B" w:hAnsi="GOST type B"/>
          <w:sz w:val="32"/>
          <w:szCs w:val="32"/>
          <w:lang w:val="en-US"/>
        </w:rPr>
        <w:t>h</w:t>
      </w:r>
      <w:r w:rsidRPr="00600D4B">
        <w:rPr>
          <w:rStyle w:val="2LucidaSansUnicode14pt-1pt"/>
          <w:rFonts w:ascii="GOST type B" w:hAnsi="GOST type B"/>
          <w:sz w:val="32"/>
          <w:szCs w:val="32"/>
        </w:rPr>
        <w:t>.</w:t>
      </w:r>
    </w:p>
    <w:p w:rsidR="00600D4B" w:rsidRPr="00600D4B" w:rsidRDefault="00600D4B" w:rsidP="00600D4B">
      <w:pPr>
        <w:pStyle w:val="20"/>
        <w:numPr>
          <w:ilvl w:val="0"/>
          <w:numId w:val="15"/>
        </w:numPr>
        <w:shd w:val="clear" w:color="auto" w:fill="auto"/>
        <w:tabs>
          <w:tab w:val="left" w:pos="699"/>
        </w:tabs>
        <w:spacing w:line="276" w:lineRule="auto"/>
        <w:ind w:firstLine="360"/>
        <w:rPr>
          <w:rFonts w:ascii="GOST type B" w:hAnsi="GOST type B"/>
          <w:i/>
          <w:sz w:val="32"/>
          <w:szCs w:val="32"/>
        </w:rPr>
      </w:pPr>
      <w:r w:rsidRPr="00600D4B">
        <w:rPr>
          <w:rFonts w:ascii="GOST type B" w:hAnsi="GOST type B"/>
          <w:i/>
          <w:color w:val="000000"/>
          <w:sz w:val="32"/>
          <w:szCs w:val="32"/>
          <w:lang w:eastAsia="ru-RU" w:bidi="ru-RU"/>
        </w:rPr>
        <w:t>Для построения зоны защиты определить:</w:t>
      </w:r>
    </w:p>
    <w:p w:rsidR="00600D4B" w:rsidRPr="00600D4B" w:rsidRDefault="00061F8A" w:rsidP="00600D4B">
      <w:pPr>
        <w:pStyle w:val="20"/>
        <w:numPr>
          <w:ilvl w:val="0"/>
          <w:numId w:val="16"/>
        </w:numPr>
        <w:shd w:val="clear" w:color="auto" w:fill="auto"/>
        <w:tabs>
          <w:tab w:val="left" w:pos="694"/>
        </w:tabs>
        <w:spacing w:line="276" w:lineRule="auto"/>
        <w:ind w:firstLine="360"/>
        <w:rPr>
          <w:rFonts w:ascii="GOST type B" w:hAnsi="GOST type B"/>
          <w:i/>
          <w:sz w:val="32"/>
          <w:szCs w:val="32"/>
        </w:rPr>
      </w:pPr>
      <w:r>
        <w:rPr>
          <w:rFonts w:ascii="GOST type B" w:hAnsi="GOST type B"/>
          <w:i/>
          <w:color w:val="000000"/>
          <w:sz w:val="32"/>
          <w:szCs w:val="32"/>
          <w:lang w:eastAsia="ru-RU" w:bidi="ru-RU"/>
        </w:rPr>
        <w:t>в</w:t>
      </w:r>
      <w:r w:rsidR="00600D4B" w:rsidRPr="00600D4B">
        <w:rPr>
          <w:rFonts w:ascii="GOST type B" w:hAnsi="GOST type B"/>
          <w:i/>
          <w:color w:val="000000"/>
          <w:sz w:val="32"/>
          <w:szCs w:val="32"/>
          <w:lang w:eastAsia="ru-RU" w:bidi="ru-RU"/>
        </w:rPr>
        <w:t>ершину</w:t>
      </w:r>
      <w:r w:rsidR="00600D4B">
        <w:rPr>
          <w:rFonts w:ascii="GOST type B" w:hAnsi="GOST type B"/>
          <w:i/>
          <w:color w:val="000000"/>
          <w:sz w:val="32"/>
          <w:szCs w:val="32"/>
          <w:lang w:val="en-US" w:eastAsia="ru-RU" w:bidi="ru-RU"/>
        </w:rPr>
        <w:t xml:space="preserve"> </w:t>
      </w:r>
      <w:r w:rsidR="00600D4B">
        <w:rPr>
          <w:rFonts w:ascii="GOST type B" w:hAnsi="GOST type B"/>
          <w:i/>
          <w:color w:val="000000"/>
          <w:sz w:val="32"/>
          <w:szCs w:val="32"/>
          <w:lang w:eastAsia="ru-RU" w:bidi="ru-RU"/>
        </w:rPr>
        <w:t>молниеотвода</w:t>
      </w:r>
      <w:r w:rsidR="00600D4B" w:rsidRPr="00600D4B">
        <w:rPr>
          <w:rFonts w:ascii="GOST type B" w:hAnsi="GOST type B"/>
          <w:i/>
          <w:color w:val="000000"/>
          <w:sz w:val="32"/>
          <w:szCs w:val="32"/>
          <w:lang w:eastAsia="ru-RU" w:bidi="ru-RU"/>
        </w:rPr>
        <w:t>;</w:t>
      </w:r>
    </w:p>
    <w:p w:rsidR="00600D4B" w:rsidRPr="00600D4B" w:rsidRDefault="00600D4B" w:rsidP="00600D4B">
      <w:pPr>
        <w:pStyle w:val="20"/>
        <w:numPr>
          <w:ilvl w:val="0"/>
          <w:numId w:val="16"/>
        </w:numPr>
        <w:shd w:val="clear" w:color="auto" w:fill="auto"/>
        <w:tabs>
          <w:tab w:val="left" w:pos="694"/>
        </w:tabs>
        <w:spacing w:line="276" w:lineRule="auto"/>
        <w:ind w:firstLine="360"/>
        <w:rPr>
          <w:rStyle w:val="2LucidaSansUnicode14pt-1pt"/>
          <w:rFonts w:ascii="GOST type B" w:eastAsia="Times New Roman" w:hAnsi="GOST type B" w:cs="Times New Roman"/>
          <w:iCs w:val="0"/>
          <w:color w:val="auto"/>
          <w:spacing w:val="0"/>
          <w:sz w:val="32"/>
          <w:szCs w:val="32"/>
          <w:shd w:val="clear" w:color="auto" w:fill="auto"/>
          <w:lang w:eastAsia="en-US" w:bidi="ar-SA"/>
        </w:rPr>
      </w:pPr>
      <w:r w:rsidRPr="00600D4B">
        <w:rPr>
          <w:rFonts w:ascii="GOST type B" w:hAnsi="GOST type B"/>
          <w:i/>
          <w:color w:val="000000"/>
          <w:sz w:val="32"/>
          <w:szCs w:val="32"/>
          <w:lang w:eastAsia="ru-RU" w:bidi="ru-RU"/>
        </w:rPr>
        <w:lastRenderedPageBreak/>
        <w:t xml:space="preserve">радиус основания конуса </w:t>
      </w:r>
      <w:r>
        <w:rPr>
          <w:rFonts w:ascii="GOST type B" w:hAnsi="GOST type B"/>
          <w:i/>
          <w:color w:val="000000"/>
          <w:sz w:val="32"/>
          <w:szCs w:val="32"/>
          <w:lang w:val="en-US" w:eastAsia="ru-RU" w:bidi="ru-RU"/>
        </w:rPr>
        <w:t>R</w:t>
      </w:r>
      <w:r w:rsidRPr="00600D4B">
        <w:rPr>
          <w:rStyle w:val="2LucidaSansUnicode14pt-1pt"/>
          <w:rFonts w:ascii="GOST type B" w:hAnsi="GOST type B"/>
          <w:i w:val="0"/>
          <w:sz w:val="32"/>
          <w:szCs w:val="32"/>
          <w:vertAlign w:val="subscript"/>
        </w:rPr>
        <w:t>0</w:t>
      </w:r>
      <w:r w:rsidRPr="00600D4B">
        <w:rPr>
          <w:rStyle w:val="2LucidaSansUnicode14pt-1pt"/>
          <w:rFonts w:ascii="GOST type B" w:hAnsi="GOST type B"/>
          <w:i w:val="0"/>
          <w:sz w:val="32"/>
          <w:szCs w:val="32"/>
        </w:rPr>
        <w:t>;</w:t>
      </w:r>
    </w:p>
    <w:p w:rsidR="00600D4B" w:rsidRPr="00600D4B" w:rsidRDefault="00600D4B" w:rsidP="00600D4B">
      <w:pPr>
        <w:pStyle w:val="20"/>
        <w:numPr>
          <w:ilvl w:val="0"/>
          <w:numId w:val="16"/>
        </w:numPr>
        <w:shd w:val="clear" w:color="auto" w:fill="auto"/>
        <w:tabs>
          <w:tab w:val="left" w:pos="694"/>
        </w:tabs>
        <w:spacing w:line="276" w:lineRule="auto"/>
        <w:ind w:firstLine="360"/>
        <w:rPr>
          <w:rFonts w:ascii="GOST type B" w:hAnsi="GOST type B"/>
          <w:i/>
          <w:sz w:val="32"/>
          <w:szCs w:val="32"/>
        </w:rPr>
      </w:pPr>
      <w:r w:rsidRPr="00600D4B">
        <w:rPr>
          <w:rFonts w:ascii="GOST type B" w:hAnsi="GOST type B"/>
          <w:i/>
          <w:color w:val="000000"/>
          <w:sz w:val="32"/>
          <w:szCs w:val="32"/>
          <w:lang w:eastAsia="ru-RU" w:bidi="ru-RU"/>
        </w:rPr>
        <w:t xml:space="preserve">радиус зоны защиты </w:t>
      </w:r>
      <w:proofErr w:type="gramStart"/>
      <w:r w:rsidRPr="00600D4B">
        <w:rPr>
          <w:rStyle w:val="2LucidaSansUnicode14pt-1pt"/>
          <w:rFonts w:ascii="GOST type B" w:hAnsi="GOST type B"/>
          <w:sz w:val="32"/>
          <w:szCs w:val="32"/>
          <w:lang w:val="en-US"/>
        </w:rPr>
        <w:t>r</w:t>
      </w:r>
      <w:proofErr w:type="spellStart"/>
      <w:proofErr w:type="gramEnd"/>
      <w:r w:rsidRPr="00600D4B">
        <w:rPr>
          <w:rStyle w:val="2LucidaSansUnicode14pt-1pt"/>
          <w:rFonts w:ascii="GOST type B" w:hAnsi="GOST type B"/>
          <w:i w:val="0"/>
          <w:sz w:val="32"/>
          <w:szCs w:val="32"/>
          <w:vertAlign w:val="subscript"/>
        </w:rPr>
        <w:t>х</w:t>
      </w:r>
      <w:proofErr w:type="spellEnd"/>
      <w:r w:rsidRPr="00600D4B">
        <w:rPr>
          <w:rFonts w:ascii="GOST type B" w:hAnsi="GOST type B"/>
          <w:i/>
          <w:color w:val="000000"/>
          <w:sz w:val="32"/>
          <w:szCs w:val="32"/>
          <w:lang w:eastAsia="ru-RU" w:bidi="ru-RU"/>
        </w:rPr>
        <w:t xml:space="preserve"> на высоте </w:t>
      </w:r>
      <w:r w:rsidR="00061F8A">
        <w:rPr>
          <w:rFonts w:ascii="GOST type B" w:hAnsi="GOST type B"/>
          <w:i/>
          <w:color w:val="000000"/>
          <w:sz w:val="32"/>
          <w:szCs w:val="32"/>
          <w:lang w:val="en-US" w:eastAsia="ru-RU" w:bidi="ru-RU"/>
        </w:rPr>
        <w:t>h</w:t>
      </w:r>
      <w:proofErr w:type="spellStart"/>
      <w:r w:rsidRPr="00600D4B">
        <w:rPr>
          <w:rStyle w:val="2LucidaSansUnicode14pt-1pt"/>
          <w:rFonts w:ascii="GOST type B" w:hAnsi="GOST type B"/>
          <w:i w:val="0"/>
          <w:sz w:val="32"/>
          <w:szCs w:val="32"/>
          <w:vertAlign w:val="subscript"/>
        </w:rPr>
        <w:t>х</w:t>
      </w:r>
      <w:proofErr w:type="spellEnd"/>
      <w:r w:rsidRPr="00600D4B">
        <w:rPr>
          <w:rFonts w:ascii="GOST type B" w:hAnsi="GOST type B"/>
          <w:i/>
          <w:color w:val="000000"/>
          <w:sz w:val="32"/>
          <w:szCs w:val="32"/>
          <w:lang w:eastAsia="ru-RU" w:bidi="ru-RU"/>
        </w:rPr>
        <w:t xml:space="preserve"> защищаемого объекта;</w:t>
      </w:r>
    </w:p>
    <w:p w:rsidR="00600D4B" w:rsidRPr="00600D4B" w:rsidRDefault="00600D4B" w:rsidP="00600D4B">
      <w:pPr>
        <w:pStyle w:val="20"/>
        <w:numPr>
          <w:ilvl w:val="0"/>
          <w:numId w:val="16"/>
        </w:numPr>
        <w:shd w:val="clear" w:color="auto" w:fill="auto"/>
        <w:tabs>
          <w:tab w:val="left" w:pos="627"/>
        </w:tabs>
        <w:spacing w:line="276" w:lineRule="auto"/>
        <w:ind w:firstLine="360"/>
        <w:rPr>
          <w:rFonts w:ascii="GOST type B" w:hAnsi="GOST type B"/>
          <w:i/>
          <w:sz w:val="32"/>
          <w:szCs w:val="32"/>
        </w:rPr>
      </w:pPr>
      <w:r w:rsidRPr="00600D4B">
        <w:rPr>
          <w:rFonts w:ascii="GOST type B" w:hAnsi="GOST type B"/>
          <w:i/>
          <w:color w:val="000000"/>
          <w:sz w:val="32"/>
          <w:szCs w:val="32"/>
          <w:lang w:eastAsia="ru-RU" w:bidi="ru-RU"/>
        </w:rPr>
        <w:t xml:space="preserve">наименьшую высоту зоны защиты между молниеотводами </w:t>
      </w:r>
      <w:r w:rsidR="00061F8A" w:rsidRPr="00061F8A">
        <w:rPr>
          <w:rStyle w:val="2LucidaSansUnicode14pt-1pt"/>
          <w:rFonts w:ascii="GOST type B" w:hAnsi="GOST type B"/>
          <w:sz w:val="32"/>
          <w:szCs w:val="32"/>
          <w:lang w:val="en-US"/>
        </w:rPr>
        <w:t>h</w:t>
      </w:r>
      <w:r w:rsidR="00061F8A" w:rsidRPr="00061F8A">
        <w:rPr>
          <w:rStyle w:val="2LucidaSansUnicode14pt-1pt"/>
          <w:rFonts w:ascii="GOST type B" w:hAnsi="GOST type B"/>
          <w:sz w:val="32"/>
          <w:szCs w:val="32"/>
          <w:vertAlign w:val="subscript"/>
        </w:rPr>
        <w:t>0</w:t>
      </w:r>
      <w:r w:rsidRPr="00600D4B">
        <w:rPr>
          <w:rFonts w:ascii="GOST type B" w:hAnsi="GOST type B"/>
          <w:i/>
          <w:color w:val="000000"/>
          <w:sz w:val="32"/>
          <w:szCs w:val="32"/>
          <w:lang w:eastAsia="ru-RU" w:bidi="ru-RU"/>
        </w:rPr>
        <w:t xml:space="preserve"> (в месте снижения зоны);</w:t>
      </w:r>
    </w:p>
    <w:p w:rsidR="00600D4B" w:rsidRPr="00061F8A" w:rsidRDefault="00600D4B" w:rsidP="00600D4B">
      <w:pPr>
        <w:pStyle w:val="20"/>
        <w:numPr>
          <w:ilvl w:val="0"/>
          <w:numId w:val="16"/>
        </w:numPr>
        <w:shd w:val="clear" w:color="auto" w:fill="auto"/>
        <w:tabs>
          <w:tab w:val="left" w:pos="699"/>
        </w:tabs>
        <w:spacing w:line="276" w:lineRule="auto"/>
        <w:ind w:firstLine="360"/>
        <w:rPr>
          <w:rStyle w:val="2LucidaSansUnicode14pt-1pt"/>
          <w:rFonts w:ascii="GOST type B" w:eastAsia="Times New Roman" w:hAnsi="GOST type B" w:cs="Times New Roman"/>
          <w:iCs w:val="0"/>
          <w:color w:val="auto"/>
          <w:spacing w:val="0"/>
          <w:sz w:val="32"/>
          <w:szCs w:val="32"/>
          <w:shd w:val="clear" w:color="auto" w:fill="auto"/>
          <w:lang w:eastAsia="en-US" w:bidi="ar-SA"/>
        </w:rPr>
      </w:pPr>
      <w:r w:rsidRPr="00600D4B">
        <w:rPr>
          <w:rFonts w:ascii="GOST type B" w:hAnsi="GOST type B"/>
          <w:i/>
          <w:color w:val="000000"/>
          <w:sz w:val="32"/>
          <w:szCs w:val="32"/>
          <w:lang w:eastAsia="ru-RU" w:bidi="ru-RU"/>
        </w:rPr>
        <w:t xml:space="preserve">наименьшую ширину зоны защиты </w:t>
      </w:r>
      <w:proofErr w:type="spellStart"/>
      <w:r w:rsidR="00061F8A" w:rsidRPr="00061F8A">
        <w:rPr>
          <w:rStyle w:val="2LucidaSansUnicode14pt-1pt"/>
          <w:rFonts w:ascii="GOST type B" w:hAnsi="GOST type B"/>
          <w:sz w:val="32"/>
          <w:szCs w:val="32"/>
        </w:rPr>
        <w:t>в</w:t>
      </w:r>
      <w:r w:rsidR="00061F8A" w:rsidRPr="00061F8A">
        <w:rPr>
          <w:rStyle w:val="2LucidaSansUnicode14pt-1pt"/>
          <w:rFonts w:ascii="GOST type B" w:hAnsi="GOST type B"/>
          <w:sz w:val="32"/>
          <w:szCs w:val="32"/>
          <w:vertAlign w:val="subscript"/>
        </w:rPr>
        <w:t>х</w:t>
      </w:r>
      <w:proofErr w:type="spellEnd"/>
      <w:r w:rsidRPr="00600D4B">
        <w:rPr>
          <w:rFonts w:ascii="GOST type B" w:hAnsi="GOST type B"/>
          <w:i/>
          <w:color w:val="000000"/>
          <w:sz w:val="32"/>
          <w:szCs w:val="32"/>
          <w:lang w:eastAsia="ru-RU" w:bidi="ru-RU"/>
        </w:rPr>
        <w:t xml:space="preserve"> на высоте</w:t>
      </w:r>
      <w:r w:rsidR="00061F8A">
        <w:rPr>
          <w:rFonts w:ascii="GOST type B" w:hAnsi="GOST type B"/>
          <w:i/>
          <w:color w:val="000000"/>
          <w:sz w:val="32"/>
          <w:szCs w:val="32"/>
          <w:lang w:eastAsia="ru-RU" w:bidi="ru-RU"/>
        </w:rPr>
        <w:t xml:space="preserve"> </w:t>
      </w:r>
      <w:proofErr w:type="gramStart"/>
      <w:r w:rsidR="00061F8A">
        <w:rPr>
          <w:rFonts w:ascii="GOST type B" w:hAnsi="GOST type B"/>
          <w:i/>
          <w:color w:val="000000"/>
          <w:sz w:val="32"/>
          <w:szCs w:val="32"/>
          <w:lang w:val="en-US" w:eastAsia="ru-RU" w:bidi="ru-RU"/>
        </w:rPr>
        <w:t>h</w:t>
      </w:r>
      <w:proofErr w:type="gramEnd"/>
      <w:r w:rsidR="00061F8A" w:rsidRPr="00600D4B">
        <w:rPr>
          <w:rStyle w:val="2LucidaSansUnicode14pt-1pt"/>
          <w:rFonts w:ascii="GOST type B" w:hAnsi="GOST type B"/>
          <w:i w:val="0"/>
          <w:sz w:val="32"/>
          <w:szCs w:val="32"/>
          <w:vertAlign w:val="subscript"/>
        </w:rPr>
        <w:t>х</w:t>
      </w:r>
      <w:r w:rsidRPr="00600D4B">
        <w:rPr>
          <w:rStyle w:val="2LucidaSansUnicode14pt-1pt"/>
          <w:rFonts w:ascii="GOST type B" w:hAnsi="GOST type B"/>
          <w:i w:val="0"/>
          <w:sz w:val="32"/>
          <w:szCs w:val="32"/>
        </w:rPr>
        <w:t>.</w:t>
      </w:r>
    </w:p>
    <w:p w:rsidR="00061F8A" w:rsidRDefault="00061F8A" w:rsidP="00061F8A">
      <w:pPr>
        <w:pStyle w:val="20"/>
        <w:shd w:val="clear" w:color="auto" w:fill="auto"/>
        <w:tabs>
          <w:tab w:val="left" w:pos="699"/>
        </w:tabs>
        <w:spacing w:line="276" w:lineRule="auto"/>
        <w:ind w:left="360"/>
        <w:rPr>
          <w:rFonts w:ascii="GOST type B" w:hAnsi="GOST type B"/>
          <w:i/>
          <w:sz w:val="32"/>
          <w:szCs w:val="32"/>
        </w:rPr>
      </w:pPr>
    </w:p>
    <w:p w:rsidR="00061F8A" w:rsidRDefault="00061F8A" w:rsidP="00061F8A">
      <w:pPr>
        <w:pStyle w:val="20"/>
        <w:shd w:val="clear" w:color="auto" w:fill="auto"/>
        <w:tabs>
          <w:tab w:val="left" w:pos="699"/>
        </w:tabs>
        <w:spacing w:line="276" w:lineRule="auto"/>
        <w:ind w:left="360"/>
        <w:rPr>
          <w:rFonts w:ascii="GOST type B" w:hAnsi="GOST type B"/>
          <w:i/>
          <w:sz w:val="32"/>
          <w:szCs w:val="32"/>
        </w:rPr>
      </w:pPr>
    </w:p>
    <w:p w:rsidR="00061F8A" w:rsidRDefault="00061F8A" w:rsidP="00061F8A">
      <w:pPr>
        <w:pStyle w:val="20"/>
        <w:shd w:val="clear" w:color="auto" w:fill="auto"/>
        <w:tabs>
          <w:tab w:val="left" w:pos="699"/>
        </w:tabs>
        <w:spacing w:line="276" w:lineRule="auto"/>
        <w:ind w:left="360"/>
        <w:rPr>
          <w:rFonts w:ascii="GOST type B" w:hAnsi="GOST type B"/>
          <w:i/>
          <w:sz w:val="32"/>
          <w:szCs w:val="32"/>
        </w:rPr>
      </w:pPr>
    </w:p>
    <w:p w:rsidR="00061F8A" w:rsidRDefault="00061F8A" w:rsidP="00061F8A">
      <w:pPr>
        <w:pStyle w:val="22"/>
        <w:shd w:val="clear" w:color="auto" w:fill="auto"/>
        <w:spacing w:after="0" w:line="276" w:lineRule="auto"/>
        <w:ind w:right="40"/>
        <w:rPr>
          <w:rFonts w:ascii="GOST type B" w:hAnsi="GOST type B"/>
          <w:i/>
          <w:color w:val="000000"/>
          <w:sz w:val="32"/>
          <w:szCs w:val="32"/>
          <w:lang w:eastAsia="ru-RU" w:bidi="ru-RU"/>
        </w:rPr>
      </w:pPr>
      <w:bookmarkStart w:id="1" w:name="bookmark2"/>
      <w:r w:rsidRPr="00061F8A">
        <w:rPr>
          <w:rFonts w:ascii="GOST type B" w:hAnsi="GOST type B"/>
          <w:i/>
          <w:color w:val="000000"/>
          <w:sz w:val="32"/>
          <w:szCs w:val="32"/>
          <w:lang w:eastAsia="ru-RU" w:bidi="ru-RU"/>
        </w:rPr>
        <w:t>Контрольные вопросы</w:t>
      </w:r>
      <w:bookmarkEnd w:id="1"/>
    </w:p>
    <w:p w:rsidR="00061F8A" w:rsidRPr="00061F8A" w:rsidRDefault="00061F8A" w:rsidP="00061F8A">
      <w:pPr>
        <w:pStyle w:val="22"/>
        <w:shd w:val="clear" w:color="auto" w:fill="auto"/>
        <w:spacing w:after="0" w:line="276" w:lineRule="auto"/>
        <w:ind w:right="40"/>
        <w:rPr>
          <w:rFonts w:ascii="GOST type B" w:hAnsi="GOST type B"/>
          <w:i/>
          <w:sz w:val="32"/>
          <w:szCs w:val="32"/>
        </w:rPr>
      </w:pPr>
    </w:p>
    <w:p w:rsidR="00061F8A" w:rsidRPr="00061F8A" w:rsidRDefault="00061F8A" w:rsidP="00061F8A">
      <w:pPr>
        <w:pStyle w:val="20"/>
        <w:numPr>
          <w:ilvl w:val="0"/>
          <w:numId w:val="17"/>
        </w:numPr>
        <w:shd w:val="clear" w:color="auto" w:fill="auto"/>
        <w:tabs>
          <w:tab w:val="left" w:pos="690"/>
        </w:tabs>
        <w:spacing w:line="276" w:lineRule="auto"/>
        <w:ind w:firstLine="360"/>
        <w:rPr>
          <w:rFonts w:ascii="GOST type B" w:hAnsi="GOST type B"/>
          <w:i/>
          <w:sz w:val="32"/>
          <w:szCs w:val="32"/>
        </w:rPr>
      </w:pPr>
      <w:r w:rsidRPr="00061F8A">
        <w:rPr>
          <w:rFonts w:ascii="GOST type B" w:hAnsi="GOST type B"/>
          <w:i/>
          <w:color w:val="000000"/>
          <w:sz w:val="32"/>
          <w:szCs w:val="32"/>
          <w:lang w:eastAsia="ru-RU" w:bidi="ru-RU"/>
        </w:rPr>
        <w:t>Какие бывают перенапряжения?</w:t>
      </w:r>
    </w:p>
    <w:p w:rsidR="00061F8A" w:rsidRPr="00061F8A" w:rsidRDefault="00061F8A" w:rsidP="00061F8A">
      <w:pPr>
        <w:pStyle w:val="20"/>
        <w:numPr>
          <w:ilvl w:val="0"/>
          <w:numId w:val="17"/>
        </w:numPr>
        <w:shd w:val="clear" w:color="auto" w:fill="auto"/>
        <w:tabs>
          <w:tab w:val="left" w:pos="622"/>
        </w:tabs>
        <w:spacing w:line="276" w:lineRule="auto"/>
        <w:ind w:firstLine="360"/>
        <w:rPr>
          <w:rFonts w:ascii="GOST type B" w:hAnsi="GOST type B"/>
          <w:i/>
          <w:sz w:val="32"/>
          <w:szCs w:val="32"/>
        </w:rPr>
      </w:pPr>
      <w:r w:rsidRPr="00061F8A">
        <w:rPr>
          <w:rFonts w:ascii="GOST type B" w:hAnsi="GOST type B"/>
          <w:i/>
          <w:color w:val="000000"/>
          <w:sz w:val="32"/>
          <w:szCs w:val="32"/>
          <w:lang w:eastAsia="ru-RU" w:bidi="ru-RU"/>
        </w:rPr>
        <w:t>Что применяют в качестве основных защитных средств от перенапряжений?</w:t>
      </w:r>
    </w:p>
    <w:p w:rsidR="00061F8A" w:rsidRPr="00061F8A" w:rsidRDefault="00061F8A" w:rsidP="00061F8A">
      <w:pPr>
        <w:pStyle w:val="20"/>
        <w:numPr>
          <w:ilvl w:val="0"/>
          <w:numId w:val="17"/>
        </w:numPr>
        <w:shd w:val="clear" w:color="auto" w:fill="auto"/>
        <w:tabs>
          <w:tab w:val="left" w:pos="622"/>
        </w:tabs>
        <w:spacing w:line="276" w:lineRule="auto"/>
        <w:ind w:firstLine="360"/>
        <w:rPr>
          <w:rFonts w:ascii="GOST type B" w:hAnsi="GOST type B"/>
          <w:i/>
          <w:sz w:val="32"/>
          <w:szCs w:val="32"/>
        </w:rPr>
      </w:pPr>
      <w:r>
        <w:rPr>
          <w:rFonts w:ascii="GOST type B" w:hAnsi="GOST type B"/>
          <w:i/>
          <w:color w:val="000000"/>
          <w:sz w:val="32"/>
          <w:szCs w:val="32"/>
          <w:lang w:eastAsia="ru-RU" w:bidi="ru-RU"/>
        </w:rPr>
        <w:t>Как подразделяются стержневые молниеотводы по конструктивному исполнению?</w:t>
      </w:r>
    </w:p>
    <w:p w:rsidR="00061F8A" w:rsidRPr="00061F8A" w:rsidRDefault="00061F8A" w:rsidP="00061F8A">
      <w:pPr>
        <w:pStyle w:val="20"/>
        <w:numPr>
          <w:ilvl w:val="0"/>
          <w:numId w:val="17"/>
        </w:numPr>
        <w:shd w:val="clear" w:color="auto" w:fill="auto"/>
        <w:tabs>
          <w:tab w:val="left" w:pos="622"/>
        </w:tabs>
        <w:spacing w:line="276" w:lineRule="auto"/>
        <w:ind w:firstLine="360"/>
        <w:rPr>
          <w:rFonts w:ascii="GOST type B" w:hAnsi="GOST type B"/>
          <w:i/>
          <w:sz w:val="32"/>
          <w:szCs w:val="32"/>
        </w:rPr>
      </w:pPr>
      <w:r>
        <w:rPr>
          <w:rFonts w:ascii="GOST type B" w:hAnsi="GOST type B"/>
          <w:i/>
          <w:color w:val="000000"/>
          <w:sz w:val="32"/>
          <w:szCs w:val="32"/>
          <w:lang w:eastAsia="ru-RU" w:bidi="ru-RU"/>
        </w:rPr>
        <w:t>Назовите состав стержневого молниеотвода и назначение.</w:t>
      </w:r>
    </w:p>
    <w:p w:rsidR="00061F8A" w:rsidRPr="00061F8A" w:rsidRDefault="00061F8A" w:rsidP="00061F8A">
      <w:pPr>
        <w:pStyle w:val="20"/>
        <w:numPr>
          <w:ilvl w:val="0"/>
          <w:numId w:val="17"/>
        </w:numPr>
        <w:shd w:val="clear" w:color="auto" w:fill="auto"/>
        <w:tabs>
          <w:tab w:val="left" w:pos="699"/>
        </w:tabs>
        <w:spacing w:line="276" w:lineRule="auto"/>
        <w:ind w:firstLine="360"/>
        <w:rPr>
          <w:rFonts w:ascii="GOST type B" w:hAnsi="GOST type B"/>
          <w:i/>
          <w:sz w:val="32"/>
          <w:szCs w:val="32"/>
        </w:rPr>
      </w:pPr>
      <w:r w:rsidRPr="00061F8A">
        <w:rPr>
          <w:rFonts w:ascii="GOST type B" w:hAnsi="GOST type B"/>
          <w:i/>
          <w:color w:val="000000"/>
          <w:sz w:val="32"/>
          <w:szCs w:val="32"/>
          <w:lang w:eastAsia="ru-RU" w:bidi="ru-RU"/>
        </w:rPr>
        <w:t>Что такое зона защиты молниеотвода?</w:t>
      </w:r>
    </w:p>
    <w:p w:rsidR="00061F8A" w:rsidRPr="00061F8A" w:rsidRDefault="00061F8A" w:rsidP="00061F8A">
      <w:pPr>
        <w:pStyle w:val="20"/>
        <w:numPr>
          <w:ilvl w:val="0"/>
          <w:numId w:val="17"/>
        </w:numPr>
        <w:shd w:val="clear" w:color="auto" w:fill="auto"/>
        <w:tabs>
          <w:tab w:val="left" w:pos="699"/>
        </w:tabs>
        <w:spacing w:line="276" w:lineRule="auto"/>
        <w:ind w:firstLine="360"/>
        <w:rPr>
          <w:rFonts w:ascii="GOST type B" w:hAnsi="GOST type B"/>
          <w:i/>
          <w:sz w:val="32"/>
          <w:szCs w:val="32"/>
        </w:rPr>
      </w:pPr>
      <w:r>
        <w:rPr>
          <w:rFonts w:ascii="GOST type B" w:hAnsi="GOST type B"/>
          <w:i/>
          <w:color w:val="000000"/>
          <w:sz w:val="32"/>
          <w:szCs w:val="32"/>
          <w:lang w:eastAsia="ru-RU" w:bidi="ru-RU"/>
        </w:rPr>
        <w:t>Применение стержневых и тросовых молниеотводов.</w:t>
      </w:r>
    </w:p>
    <w:p w:rsidR="00061F8A" w:rsidRPr="00061F8A" w:rsidRDefault="00061F8A" w:rsidP="00061F8A">
      <w:pPr>
        <w:pStyle w:val="20"/>
        <w:numPr>
          <w:ilvl w:val="0"/>
          <w:numId w:val="17"/>
        </w:numPr>
        <w:shd w:val="clear" w:color="auto" w:fill="auto"/>
        <w:tabs>
          <w:tab w:val="left" w:pos="699"/>
        </w:tabs>
        <w:spacing w:line="276" w:lineRule="auto"/>
        <w:ind w:left="360" w:firstLine="66"/>
        <w:rPr>
          <w:noProof/>
          <w:lang w:eastAsia="ru-RU"/>
        </w:rPr>
      </w:pPr>
      <w:r w:rsidRPr="00061F8A">
        <w:rPr>
          <w:rFonts w:ascii="GOST type B" w:hAnsi="GOST type B"/>
          <w:i/>
          <w:sz w:val="32"/>
          <w:szCs w:val="32"/>
        </w:rPr>
        <w:t xml:space="preserve">Каким образом определяется </w:t>
      </w:r>
      <w:r w:rsidRPr="00061F8A">
        <w:rPr>
          <w:rFonts w:ascii="GOST type B" w:hAnsi="GOST type B"/>
          <w:i/>
          <w:noProof/>
          <w:sz w:val="32"/>
          <w:szCs w:val="32"/>
          <w:lang w:eastAsia="ru-RU"/>
        </w:rPr>
        <w:t>наименьшая ширина зоны защиты между двумя стрежневыми молниеотводами (в</w:t>
      </w:r>
      <w:r w:rsidRPr="00061F8A">
        <w:rPr>
          <w:rFonts w:ascii="GOST type B" w:hAnsi="GOST type B"/>
          <w:i/>
          <w:noProof/>
          <w:sz w:val="32"/>
          <w:szCs w:val="32"/>
          <w:vertAlign w:val="subscript"/>
          <w:lang w:eastAsia="ru-RU"/>
        </w:rPr>
        <w:t>х</w:t>
      </w:r>
      <w:r w:rsidRPr="00061F8A">
        <w:rPr>
          <w:rFonts w:ascii="GOST type B" w:hAnsi="GOST type B"/>
          <w:i/>
          <w:noProof/>
          <w:sz w:val="32"/>
          <w:szCs w:val="32"/>
          <w:lang w:eastAsia="ru-RU"/>
        </w:rPr>
        <w:t>).</w:t>
      </w:r>
    </w:p>
    <w:p w:rsidR="001926B9" w:rsidRDefault="00ED0B84" w:rsidP="00061F8A">
      <w:pPr>
        <w:pStyle w:val="20"/>
        <w:shd w:val="clear" w:color="auto" w:fill="auto"/>
        <w:tabs>
          <w:tab w:val="left" w:pos="699"/>
        </w:tabs>
        <w:spacing w:line="276" w:lineRule="auto"/>
        <w:ind w:left="1211"/>
        <w:rPr>
          <w:noProof/>
          <w:lang w:eastAsia="ru-RU"/>
        </w:rPr>
      </w:pPr>
      <w:r>
        <w:rPr>
          <w:noProof/>
          <w:lang w:eastAsia="ru-RU"/>
        </w:rPr>
        <w:t xml:space="preserve">            </w:t>
      </w:r>
    </w:p>
    <w:p w:rsidR="00ED0B84" w:rsidRDefault="00ED0B84" w:rsidP="0077387A">
      <w:pPr>
        <w:pStyle w:val="20"/>
        <w:shd w:val="clear" w:color="auto" w:fill="auto"/>
        <w:spacing w:line="276" w:lineRule="auto"/>
        <w:ind w:firstLine="851"/>
        <w:rPr>
          <w:noProof/>
          <w:lang w:eastAsia="ru-RU"/>
        </w:rPr>
      </w:pPr>
    </w:p>
    <w:p w:rsidR="00ED0B84" w:rsidRDefault="00ED0B84" w:rsidP="0077387A">
      <w:pPr>
        <w:pStyle w:val="20"/>
        <w:shd w:val="clear" w:color="auto" w:fill="auto"/>
        <w:spacing w:line="276" w:lineRule="auto"/>
        <w:ind w:firstLine="851"/>
        <w:rPr>
          <w:rFonts w:ascii="GOST type B" w:hAnsi="GOST type B"/>
          <w:i/>
          <w:color w:val="000000"/>
          <w:sz w:val="32"/>
          <w:szCs w:val="32"/>
          <w:lang w:eastAsia="ru-RU" w:bidi="ru-RU"/>
        </w:rPr>
      </w:pPr>
    </w:p>
    <w:p w:rsidR="00ED0B84" w:rsidRDefault="00ED0B84" w:rsidP="0077387A">
      <w:pPr>
        <w:pStyle w:val="20"/>
        <w:shd w:val="clear" w:color="auto" w:fill="auto"/>
        <w:spacing w:line="276" w:lineRule="auto"/>
        <w:ind w:firstLine="851"/>
        <w:rPr>
          <w:rFonts w:ascii="GOST type B" w:hAnsi="GOST type B"/>
          <w:i/>
          <w:color w:val="000000"/>
          <w:sz w:val="32"/>
          <w:szCs w:val="32"/>
          <w:lang w:eastAsia="ru-RU" w:bidi="ru-RU"/>
        </w:rPr>
      </w:pPr>
    </w:p>
    <w:p w:rsidR="00ED0B84" w:rsidRDefault="00ED0B84" w:rsidP="00ED0B84">
      <w:pPr>
        <w:framePr w:wrap="none" w:vAnchor="page" w:hAnchor="page" w:x="1966" w:y="1412"/>
        <w:rPr>
          <w:sz w:val="2"/>
          <w:szCs w:val="2"/>
        </w:rPr>
      </w:pPr>
    </w:p>
    <w:p w:rsidR="00ED0B84" w:rsidRDefault="00ED0B84" w:rsidP="0077387A">
      <w:pPr>
        <w:pStyle w:val="20"/>
        <w:shd w:val="clear" w:color="auto" w:fill="auto"/>
        <w:spacing w:line="276" w:lineRule="auto"/>
        <w:ind w:firstLine="851"/>
        <w:rPr>
          <w:rFonts w:ascii="GOST type B" w:hAnsi="GOST type B"/>
          <w:i/>
          <w:color w:val="000000"/>
          <w:sz w:val="32"/>
          <w:szCs w:val="32"/>
          <w:lang w:eastAsia="ru-RU" w:bidi="ru-RU"/>
        </w:rPr>
      </w:pPr>
    </w:p>
    <w:p w:rsidR="00ED0B84" w:rsidRDefault="00ED0B84" w:rsidP="0077387A">
      <w:pPr>
        <w:pStyle w:val="20"/>
        <w:shd w:val="clear" w:color="auto" w:fill="auto"/>
        <w:spacing w:line="276" w:lineRule="auto"/>
        <w:ind w:firstLine="851"/>
        <w:rPr>
          <w:rFonts w:ascii="GOST type B" w:hAnsi="GOST type B"/>
          <w:i/>
          <w:color w:val="000000"/>
          <w:sz w:val="32"/>
          <w:szCs w:val="32"/>
          <w:lang w:eastAsia="ru-RU" w:bidi="ru-RU"/>
        </w:rPr>
      </w:pPr>
    </w:p>
    <w:p w:rsidR="00ED0B84" w:rsidRDefault="00ED0B84" w:rsidP="0077387A">
      <w:pPr>
        <w:pStyle w:val="20"/>
        <w:shd w:val="clear" w:color="auto" w:fill="auto"/>
        <w:spacing w:line="276" w:lineRule="auto"/>
        <w:ind w:firstLine="851"/>
        <w:rPr>
          <w:rFonts w:ascii="GOST type B" w:hAnsi="GOST type B"/>
          <w:i/>
          <w:color w:val="000000"/>
          <w:sz w:val="32"/>
          <w:szCs w:val="32"/>
          <w:lang w:eastAsia="ru-RU" w:bidi="ru-RU"/>
        </w:rPr>
      </w:pPr>
    </w:p>
    <w:p w:rsidR="00ED0B84" w:rsidRDefault="00ED0B84" w:rsidP="0077387A">
      <w:pPr>
        <w:pStyle w:val="20"/>
        <w:shd w:val="clear" w:color="auto" w:fill="auto"/>
        <w:spacing w:line="276" w:lineRule="auto"/>
        <w:ind w:firstLine="851"/>
        <w:rPr>
          <w:rFonts w:ascii="GOST type B" w:hAnsi="GOST type B"/>
          <w:i/>
          <w:color w:val="000000"/>
          <w:sz w:val="32"/>
          <w:szCs w:val="32"/>
          <w:lang w:eastAsia="ru-RU" w:bidi="ru-RU"/>
        </w:rPr>
      </w:pPr>
    </w:p>
    <w:p w:rsidR="00ED0B84" w:rsidRDefault="00ED0B84" w:rsidP="0077387A">
      <w:pPr>
        <w:pStyle w:val="20"/>
        <w:shd w:val="clear" w:color="auto" w:fill="auto"/>
        <w:spacing w:line="276" w:lineRule="auto"/>
        <w:ind w:firstLine="851"/>
        <w:rPr>
          <w:rFonts w:ascii="GOST type B" w:hAnsi="GOST type B"/>
          <w:i/>
          <w:color w:val="000000"/>
          <w:sz w:val="32"/>
          <w:szCs w:val="32"/>
          <w:lang w:eastAsia="ru-RU" w:bidi="ru-RU"/>
        </w:rPr>
      </w:pPr>
    </w:p>
    <w:p w:rsidR="00ED0B84" w:rsidRDefault="00ED0B84" w:rsidP="0077387A">
      <w:pPr>
        <w:pStyle w:val="20"/>
        <w:shd w:val="clear" w:color="auto" w:fill="auto"/>
        <w:spacing w:line="276" w:lineRule="auto"/>
        <w:ind w:firstLine="851"/>
        <w:rPr>
          <w:rFonts w:ascii="GOST type B" w:hAnsi="GOST type B"/>
          <w:i/>
          <w:color w:val="000000"/>
          <w:sz w:val="32"/>
          <w:szCs w:val="32"/>
          <w:lang w:eastAsia="ru-RU" w:bidi="ru-RU"/>
        </w:rPr>
      </w:pPr>
    </w:p>
    <w:p w:rsidR="001926B9" w:rsidRDefault="001926B9" w:rsidP="0077387A">
      <w:pPr>
        <w:pStyle w:val="20"/>
        <w:shd w:val="clear" w:color="auto" w:fill="auto"/>
        <w:spacing w:line="276" w:lineRule="auto"/>
        <w:ind w:firstLine="851"/>
        <w:rPr>
          <w:rFonts w:ascii="GOST type B" w:hAnsi="GOST type B"/>
          <w:i/>
          <w:color w:val="000000"/>
          <w:sz w:val="32"/>
          <w:szCs w:val="32"/>
          <w:lang w:eastAsia="ru-RU" w:bidi="ru-RU"/>
        </w:rPr>
      </w:pPr>
    </w:p>
    <w:p w:rsidR="001926B9" w:rsidRDefault="001926B9" w:rsidP="0077387A">
      <w:pPr>
        <w:pStyle w:val="20"/>
        <w:shd w:val="clear" w:color="auto" w:fill="auto"/>
        <w:spacing w:line="276" w:lineRule="auto"/>
        <w:ind w:firstLine="851"/>
        <w:rPr>
          <w:rFonts w:ascii="GOST type B" w:hAnsi="GOST type B"/>
          <w:i/>
          <w:color w:val="000000"/>
          <w:sz w:val="32"/>
          <w:szCs w:val="32"/>
          <w:lang w:eastAsia="ru-RU" w:bidi="ru-RU"/>
        </w:rPr>
      </w:pPr>
    </w:p>
    <w:p w:rsidR="001926B9" w:rsidRDefault="001926B9" w:rsidP="0077387A">
      <w:pPr>
        <w:pStyle w:val="20"/>
        <w:shd w:val="clear" w:color="auto" w:fill="auto"/>
        <w:spacing w:line="276" w:lineRule="auto"/>
        <w:ind w:firstLine="851"/>
        <w:rPr>
          <w:rFonts w:ascii="GOST type B" w:hAnsi="GOST type B"/>
          <w:i/>
          <w:color w:val="000000"/>
          <w:sz w:val="32"/>
          <w:szCs w:val="32"/>
          <w:lang w:eastAsia="ru-RU" w:bidi="ru-RU"/>
        </w:rPr>
      </w:pPr>
    </w:p>
    <w:p w:rsidR="001926B9" w:rsidRDefault="001926B9" w:rsidP="0077387A">
      <w:pPr>
        <w:pStyle w:val="20"/>
        <w:shd w:val="clear" w:color="auto" w:fill="auto"/>
        <w:spacing w:line="276" w:lineRule="auto"/>
        <w:ind w:firstLine="851"/>
        <w:rPr>
          <w:rFonts w:ascii="GOST type B" w:hAnsi="GOST type B"/>
          <w:i/>
          <w:color w:val="000000"/>
          <w:sz w:val="32"/>
          <w:szCs w:val="32"/>
          <w:lang w:eastAsia="ru-RU" w:bidi="ru-RU"/>
        </w:rPr>
      </w:pPr>
    </w:p>
    <w:p w:rsidR="001926B9" w:rsidRDefault="001926B9" w:rsidP="0077387A">
      <w:pPr>
        <w:pStyle w:val="20"/>
        <w:shd w:val="clear" w:color="auto" w:fill="auto"/>
        <w:spacing w:line="276" w:lineRule="auto"/>
        <w:ind w:firstLine="851"/>
        <w:rPr>
          <w:rFonts w:ascii="GOST type B" w:hAnsi="GOST type B"/>
          <w:i/>
          <w:color w:val="000000"/>
          <w:sz w:val="32"/>
          <w:szCs w:val="32"/>
          <w:lang w:eastAsia="ru-RU" w:bidi="ru-RU"/>
        </w:rPr>
      </w:pPr>
    </w:p>
    <w:p w:rsidR="0077387A" w:rsidRPr="0077387A" w:rsidRDefault="0077387A" w:rsidP="0077387A">
      <w:pPr>
        <w:pStyle w:val="20"/>
        <w:shd w:val="clear" w:color="auto" w:fill="auto"/>
        <w:spacing w:line="276" w:lineRule="auto"/>
        <w:ind w:firstLine="851"/>
        <w:rPr>
          <w:rFonts w:ascii="GOST type B" w:hAnsi="GOST type B"/>
          <w:i/>
          <w:sz w:val="32"/>
          <w:szCs w:val="32"/>
        </w:rPr>
      </w:pPr>
    </w:p>
    <w:p w:rsidR="00D41585" w:rsidRPr="00D41585" w:rsidRDefault="00944CEA" w:rsidP="00061F8A">
      <w:pPr>
        <w:pStyle w:val="60"/>
        <w:shd w:val="clear" w:color="auto" w:fill="auto"/>
        <w:tabs>
          <w:tab w:val="left" w:pos="3627"/>
        </w:tabs>
        <w:spacing w:line="276" w:lineRule="auto"/>
        <w:ind w:firstLine="0"/>
        <w:jc w:val="left"/>
        <w:rPr>
          <w:rFonts w:ascii="GOST type B" w:hAnsi="GOST type B"/>
          <w:i w:val="0"/>
          <w:sz w:val="32"/>
          <w:szCs w:val="32"/>
        </w:rPr>
      </w:pPr>
      <w:r w:rsidRPr="00061F8A">
        <w:rPr>
          <w:rFonts w:ascii="GOST type B" w:hAnsi="GOST type B"/>
          <w:noProof/>
          <w:sz w:val="32"/>
          <w:szCs w:val="32"/>
        </w:rPr>
        <w:lastRenderedPageBreak/>
        <w:pict>
          <v:group id="_x0000_s1586" style="position:absolute;margin-left:28.35pt;margin-top:14.2pt;width:552.45pt;height:813.55pt;z-index:-251648000;mso-position-horizontal-relative:page;mso-position-vertical-relative:page" coordorigin="573,284" coordsize="11049,16271" wrapcoords="996 -20 996 10810 -29 10949 -29 21620 21659 21620 21659 -20 996 -20" o:allowincell="f">
            <v:group id="_x0000_s1587" style="position:absolute;left:573;top:8557;width:561;height:7998" coordorigin="3194,6929" coordsize="561,8155">
              <v:group id="_x0000_s1588" style="position:absolute;left:3194;top:6929;width:283;height:8155" coordorigin="3194,6929" coordsize="283,8155">
                <v:shapetype id="_x0000_t202" coordsize="21600,21600" o:spt="202" path="m,l,21600r21600,l21600,xe">
                  <v:stroke joinstyle="miter"/>
                  <v:path gradientshapeok="t" o:connecttype="rect"/>
                </v:shapetype>
                <v:shape id="_x0000_s1589" type="#_x0000_t202" style="position:absolute;left:3194;top:13667;width:283;height:1417" strokeweight="2.25pt">
                  <v:textbox style="layout-flow:vertical;mso-layout-flow-alt:bottom-to-top;mso-next-textbox:#_x0000_s1589" inset="0,0,0,0">
                    <w:txbxContent>
                      <w:p w:rsidR="00B458E8" w:rsidRDefault="00B458E8" w:rsidP="00D41585">
                        <w:pPr>
                          <w:pStyle w:val="ac"/>
                        </w:pPr>
                        <w:r>
                          <w:t>Инв. № подп</w:t>
                        </w:r>
                      </w:p>
                    </w:txbxContent>
                  </v:textbox>
                </v:shape>
                <v:shape id="_x0000_s1590" type="#_x0000_t202" style="position:absolute;left:3194;top:11707;width:283;height:1984" strokeweight="2.25pt">
                  <v:textbox style="layout-flow:vertical;mso-layout-flow-alt:bottom-to-top;mso-next-textbox:#_x0000_s1590" inset="0,0,0,0">
                    <w:txbxContent>
                      <w:p w:rsidR="00B458E8" w:rsidRDefault="00B458E8" w:rsidP="00D41585">
                        <w:pPr>
                          <w:pStyle w:val="ac"/>
                        </w:pPr>
                        <w:r>
                          <w:t>Подп. и дата</w:t>
                        </w:r>
                      </w:p>
                    </w:txbxContent>
                  </v:textbox>
                </v:shape>
                <v:shape id="_x0000_s1591" type="#_x0000_t202" style="position:absolute;left:3194;top:8901;width:283;height:1417" strokeweight="2.25pt">
                  <v:textbox style="layout-flow:vertical;mso-layout-flow-alt:bottom-to-top;mso-next-textbox:#_x0000_s1591" inset="0,0,0,0">
                    <w:txbxContent>
                      <w:p w:rsidR="00B458E8" w:rsidRDefault="00B458E8" w:rsidP="00D41585">
                        <w:pPr>
                          <w:pStyle w:val="ac"/>
                        </w:pPr>
                        <w:r>
                          <w:t>Взам. инв. №</w:t>
                        </w:r>
                      </w:p>
                    </w:txbxContent>
                  </v:textbox>
                </v:shape>
                <v:shape id="_x0000_s1592" type="#_x0000_t202" style="position:absolute;left:3194;top:10306;width:283;height:1417" strokeweight="2.25pt">
                  <v:textbox style="layout-flow:vertical;mso-layout-flow-alt:bottom-to-top;mso-next-textbox:#_x0000_s1592" inset="0,0,0,0">
                    <w:txbxContent>
                      <w:p w:rsidR="00B458E8" w:rsidRDefault="00B458E8" w:rsidP="00D41585">
                        <w:pPr>
                          <w:pStyle w:val="ac"/>
                        </w:pPr>
                        <w:r>
                          <w:t>Инв. № дубл.</w:t>
                        </w:r>
                      </w:p>
                    </w:txbxContent>
                  </v:textbox>
                </v:shape>
                <v:shape id="_x0000_s1593" type="#_x0000_t202" style="position:absolute;left:3194;top:6929;width:283;height:1984" strokeweight="2.25pt">
                  <v:textbox style="layout-flow:vertical;mso-layout-flow-alt:bottom-to-top;mso-next-textbox:#_x0000_s1593" inset="0,0,0,0">
                    <w:txbxContent>
                      <w:p w:rsidR="00B458E8" w:rsidRDefault="00B458E8" w:rsidP="00D41585">
                        <w:pPr>
                          <w:pStyle w:val="ac"/>
                        </w:pPr>
                        <w:r>
                          <w:t>Подп. и дата</w:t>
                        </w:r>
                      </w:p>
                    </w:txbxContent>
                  </v:textbox>
                </v:shape>
              </v:group>
              <v:group id="_x0000_s1594" style="position:absolute;left:3472;top:6929;width:283;height:8155" coordorigin="3194,6929" coordsize="283,8155">
                <v:shape id="_x0000_s1595" type="#_x0000_t202" style="position:absolute;left:3194;top:13667;width:283;height:1417" strokeweight="2.25pt">
                  <v:textbox style="layout-flow:vertical;mso-layout-flow-alt:bottom-to-top;mso-next-textbox:#_x0000_s1595" inset="0,0,0,0">
                    <w:txbxContent>
                      <w:p w:rsidR="00B458E8" w:rsidRDefault="00B458E8" w:rsidP="00D41585">
                        <w:pPr>
                          <w:pStyle w:val="ac"/>
                        </w:pPr>
                      </w:p>
                    </w:txbxContent>
                  </v:textbox>
                </v:shape>
                <v:shape id="_x0000_s1596" type="#_x0000_t202" style="position:absolute;left:3194;top:11707;width:283;height:1984" strokeweight="2.25pt">
                  <v:textbox style="layout-flow:vertical;mso-layout-flow-alt:bottom-to-top;mso-next-textbox:#_x0000_s1596" inset="0,0,0,0">
                    <w:txbxContent>
                      <w:p w:rsidR="00B458E8" w:rsidRDefault="00B458E8" w:rsidP="00D41585">
                        <w:pPr>
                          <w:pStyle w:val="ac"/>
                        </w:pPr>
                      </w:p>
                    </w:txbxContent>
                  </v:textbox>
                </v:shape>
                <v:shape id="_x0000_s1597" type="#_x0000_t202" style="position:absolute;left:3194;top:8901;width:283;height:1417" strokeweight="2.25pt">
                  <v:textbox style="layout-flow:vertical;mso-layout-flow-alt:bottom-to-top;mso-next-textbox:#_x0000_s1597" inset="0,0,0,0">
                    <w:txbxContent>
                      <w:p w:rsidR="00B458E8" w:rsidRDefault="00B458E8" w:rsidP="00D41585">
                        <w:pPr>
                          <w:pStyle w:val="ac"/>
                        </w:pPr>
                      </w:p>
                    </w:txbxContent>
                  </v:textbox>
                </v:shape>
                <v:shape id="_x0000_s1598" type="#_x0000_t202" style="position:absolute;left:3194;top:10306;width:283;height:1417" strokeweight="2.25pt">
                  <v:textbox style="layout-flow:vertical;mso-layout-flow-alt:bottom-to-top;mso-next-textbox:#_x0000_s1598" inset="0,0,0,0">
                    <w:txbxContent>
                      <w:p w:rsidR="00B458E8" w:rsidRDefault="00B458E8" w:rsidP="00D41585">
                        <w:pPr>
                          <w:pStyle w:val="ac"/>
                        </w:pPr>
                      </w:p>
                    </w:txbxContent>
                  </v:textbox>
                </v:shape>
                <v:shape id="_x0000_s1599" type="#_x0000_t202" style="position:absolute;left:3194;top:6929;width:283;height:1984" strokeweight="2.25pt">
                  <v:textbox style="layout-flow:vertical;mso-layout-flow-alt:bottom-to-top;mso-next-textbox:#_x0000_s1599" inset="0,0,0,0">
                    <w:txbxContent>
                      <w:p w:rsidR="00B458E8" w:rsidRDefault="00B458E8" w:rsidP="00D41585">
                        <w:pPr>
                          <w:pStyle w:val="ac"/>
                        </w:pPr>
                      </w:p>
                    </w:txbxContent>
                  </v:textbox>
                </v:shape>
              </v:group>
            </v:group>
            <v:rect id="_x0000_s1600" style="position:absolute;left:1134;top:284;width:10488;height:16271" strokeweight="2.25pt">
              <v:textbox inset="0,0,0,0"/>
            </v:rect>
            <v:group id="_x0000_s1601" style="position:absolute;left:1134;top:14321;width:10488;height:2234" coordorigin="1418,13315" coordsize="10488,2278">
              <v:rect id="_x0000_s1602" style="position:absolute;left:1418;top:13317;width:10488;height:2268" strokeweight="2.25pt">
                <v:textbox inset="0,0,0,0"/>
              </v:rect>
              <v:group id="_x0000_s1603" style="position:absolute;left:1421;top:13315;width:10485;height:2278" coordorigin="1135,11234" coordsize="10485,2278">
                <v:group id="_x0000_s1604" style="position:absolute;left:4817;top:11234;width:6803;height:2268" coordorigin="4667,12846" coordsize="6803,2268">
                  <v:group id="_x0000_s1605" style="position:absolute;left:8629;top:13691;width:2841;height:577" coordorigin="6360,12791" coordsize="2841,577">
                    <v:shape id="_x0000_s1606" type="#_x0000_t202" style="position:absolute;left:6365;top:12791;width:848;height:283" strokeweight="2.25pt">
                      <v:textbox style="mso-next-textbox:#_x0000_s1606" inset="0,0,0,0">
                        <w:txbxContent>
                          <w:p w:rsidR="00B458E8" w:rsidRDefault="00B458E8" w:rsidP="00D41585">
                            <w:pPr>
                              <w:pStyle w:val="ac"/>
                              <w:rPr>
                                <w:noProof w:val="0"/>
                              </w:rPr>
                            </w:pPr>
                            <w:r>
                              <w:rPr>
                                <w:noProof w:val="0"/>
                              </w:rPr>
                              <w:t>Лит</w:t>
                            </w:r>
                          </w:p>
                        </w:txbxContent>
                      </v:textbox>
                    </v:shape>
                    <v:shape id="_x0000_s1607" type="#_x0000_t202" style="position:absolute;left:7218;top:12791;width:847;height:283" strokeweight="2.25pt">
                      <v:textbox style="mso-next-textbox:#_x0000_s1607" inset="0,0,0,0">
                        <w:txbxContent>
                          <w:p w:rsidR="00B458E8" w:rsidRDefault="00B458E8" w:rsidP="00D41585">
                            <w:pPr>
                              <w:pStyle w:val="ac"/>
                              <w:rPr>
                                <w:noProof w:val="0"/>
                              </w:rPr>
                            </w:pPr>
                            <w:r>
                              <w:rPr>
                                <w:noProof w:val="0"/>
                              </w:rPr>
                              <w:t>Лист</w:t>
                            </w:r>
                          </w:p>
                        </w:txbxContent>
                      </v:textbox>
                    </v:shape>
                    <v:shape id="_x0000_s1608" type="#_x0000_t202" style="position:absolute;left:8070;top:12791;width:1131;height:283" strokeweight="2.25pt">
                      <v:textbox style="mso-next-textbox:#_x0000_s1608" inset="0,0,0,0">
                        <w:txbxContent>
                          <w:p w:rsidR="00B458E8" w:rsidRDefault="00B458E8" w:rsidP="00D41585">
                            <w:pPr>
                              <w:pStyle w:val="ac"/>
                              <w:rPr>
                                <w:noProof w:val="0"/>
                              </w:rPr>
                            </w:pPr>
                            <w:r>
                              <w:rPr>
                                <w:noProof w:val="0"/>
                              </w:rPr>
                              <w:t>Листов</w:t>
                            </w:r>
                          </w:p>
                        </w:txbxContent>
                      </v:textbox>
                    </v:shape>
                    <v:shape id="_x0000_s1609" type="#_x0000_t202" style="position:absolute;left:7223;top:13077;width:847;height:283" strokeweight="2.25pt">
                      <v:textbox style="mso-next-textbox:#_x0000_s1609" inset="0,0,0,0">
                        <w:txbxContent>
                          <w:p w:rsidR="00B458E8" w:rsidRPr="000D2D7D" w:rsidRDefault="00B458E8" w:rsidP="00D41585">
                            <w:pPr>
                              <w:pStyle w:val="ac"/>
                              <w:rPr>
                                <w:noProof w:val="0"/>
                                <w:sz w:val="24"/>
                                <w:szCs w:val="24"/>
                              </w:rPr>
                            </w:pPr>
                            <w:r w:rsidRPr="000D2D7D">
                              <w:rPr>
                                <w:noProof w:val="0"/>
                                <w:sz w:val="24"/>
                                <w:szCs w:val="24"/>
                              </w:rPr>
                              <w:t>1</w:t>
                            </w:r>
                          </w:p>
                        </w:txbxContent>
                      </v:textbox>
                    </v:shape>
                    <v:shape id="_x0000_s1610" type="#_x0000_t202" style="position:absolute;left:8070;top:13072;width:1131;height:283" strokeweight="2.25pt">
                      <v:textbox style="mso-next-textbox:#_x0000_s1610" inset="0,0,0,0">
                        <w:txbxContent>
                          <w:p w:rsidR="00B458E8" w:rsidRPr="000D2D7D" w:rsidRDefault="00B458E8" w:rsidP="00D41585">
                            <w:pPr>
                              <w:pStyle w:val="ac"/>
                              <w:rPr>
                                <w:noProof w:val="0"/>
                                <w:sz w:val="24"/>
                                <w:szCs w:val="24"/>
                              </w:rPr>
                            </w:pPr>
                            <w:r w:rsidRPr="000D2D7D">
                              <w:rPr>
                                <w:noProof w:val="0"/>
                                <w:sz w:val="24"/>
                                <w:szCs w:val="24"/>
                              </w:rPr>
                              <w:t>3</w:t>
                            </w:r>
                          </w:p>
                        </w:txbxContent>
                      </v:textbox>
                    </v:shape>
                    <v:group id="_x0000_s1611" style="position:absolute;left:6360;top:13084;width:848;height:284" coordorigin="6125,9275" coordsize="850,284">
                      <v:shape id="_x0000_s1612" type="#_x0000_t202" style="position:absolute;left:6125;top:9275;width:283;height:283" strokeweight="1pt">
                        <v:textbox style="mso-next-textbox:#_x0000_s1612" inset="0,0,0,0">
                          <w:txbxContent>
                            <w:p w:rsidR="00B458E8" w:rsidRPr="000D2D7D" w:rsidRDefault="00B458E8" w:rsidP="00D41585">
                              <w:pPr>
                                <w:pStyle w:val="ac"/>
                                <w:rPr>
                                  <w:sz w:val="24"/>
                                  <w:szCs w:val="24"/>
                                </w:rPr>
                              </w:pPr>
                              <w:r w:rsidRPr="000D2D7D">
                                <w:rPr>
                                  <w:sz w:val="24"/>
                                  <w:szCs w:val="24"/>
                                </w:rPr>
                                <w:t>П</w:t>
                              </w:r>
                            </w:p>
                          </w:txbxContent>
                        </v:textbox>
                      </v:shape>
                      <v:shape id="_x0000_s1613" type="#_x0000_t202" style="position:absolute;left:6409;top:9276;width:283;height:283" strokeweight="1pt">
                        <v:textbox style="mso-next-textbox:#_x0000_s1613" inset="0,0,0,0">
                          <w:txbxContent>
                            <w:p w:rsidR="00B458E8" w:rsidRPr="000D2D7D" w:rsidRDefault="00B458E8" w:rsidP="00D41585">
                              <w:pPr>
                                <w:pStyle w:val="ac"/>
                                <w:rPr>
                                  <w:sz w:val="24"/>
                                  <w:szCs w:val="24"/>
                                </w:rPr>
                              </w:pPr>
                              <w:r w:rsidRPr="000D2D7D">
                                <w:rPr>
                                  <w:sz w:val="24"/>
                                  <w:szCs w:val="24"/>
                                </w:rPr>
                                <w:t>З</w:t>
                              </w:r>
                            </w:p>
                          </w:txbxContent>
                        </v:textbox>
                      </v:shape>
                      <v:shape id="_x0000_s1614" type="#_x0000_t202" style="position:absolute;left:6692;top:9275;width:283;height:283" strokeweight="1pt">
                        <v:textbox style="mso-next-textbox:#_x0000_s1614" inset="0,0,0,0">
                          <w:txbxContent>
                            <w:p w:rsidR="00B458E8" w:rsidRDefault="00B458E8" w:rsidP="00D41585">
                              <w:pPr>
                                <w:pStyle w:val="ac"/>
                              </w:pPr>
                            </w:p>
                          </w:txbxContent>
                        </v:textbox>
                      </v:shape>
                    </v:group>
                  </v:group>
                  <v:shape id="_x0000_s1615" type="#_x0000_t202" style="position:absolute;left:8635;top:14264;width:2835;height:850" strokeweight="2.25pt">
                    <v:textbox style="mso-next-textbox:#_x0000_s1615" inset="0,0,0,0">
                      <w:txbxContent>
                        <w:p w:rsidR="00B458E8" w:rsidRDefault="00B458E8" w:rsidP="00D41585">
                          <w:pPr>
                            <w:pStyle w:val="ac"/>
                            <w:rPr>
                              <w:noProof w:val="0"/>
                              <w:sz w:val="28"/>
                              <w:szCs w:val="28"/>
                            </w:rPr>
                          </w:pPr>
                        </w:p>
                        <w:p w:rsidR="00B458E8" w:rsidRPr="000D2D7D" w:rsidRDefault="00B458E8" w:rsidP="00D41585">
                          <w:pPr>
                            <w:pStyle w:val="ac"/>
                            <w:rPr>
                              <w:noProof w:val="0"/>
                              <w:sz w:val="28"/>
                              <w:szCs w:val="28"/>
                            </w:rPr>
                          </w:pPr>
                          <w:r>
                            <w:rPr>
                              <w:noProof w:val="0"/>
                              <w:sz w:val="28"/>
                              <w:szCs w:val="28"/>
                            </w:rPr>
                            <w:t>ОЖЭС-311</w:t>
                          </w:r>
                        </w:p>
                        <w:p w:rsidR="00B458E8" w:rsidRDefault="00B458E8" w:rsidP="00D41585">
                          <w:pPr>
                            <w:pStyle w:val="ac"/>
                            <w:spacing w:before="60"/>
                            <w:rPr>
                              <w:noProof w:val="0"/>
                              <w:sz w:val="22"/>
                              <w:szCs w:val="22"/>
                            </w:rPr>
                          </w:pPr>
                        </w:p>
                        <w:p w:rsidR="00B458E8" w:rsidRDefault="00B458E8" w:rsidP="00D41585">
                          <w:pPr>
                            <w:pStyle w:val="ac"/>
                            <w:spacing w:before="60"/>
                            <w:rPr>
                              <w:noProof w:val="0"/>
                              <w:sz w:val="22"/>
                              <w:szCs w:val="22"/>
                            </w:rPr>
                          </w:pPr>
                        </w:p>
                        <w:p w:rsidR="00B458E8" w:rsidRDefault="00B458E8" w:rsidP="00D41585">
                          <w:pPr>
                            <w:pStyle w:val="ac"/>
                            <w:spacing w:before="60"/>
                            <w:rPr>
                              <w:noProof w:val="0"/>
                              <w:sz w:val="22"/>
                              <w:szCs w:val="22"/>
                            </w:rPr>
                          </w:pPr>
                        </w:p>
                        <w:p w:rsidR="00B458E8" w:rsidRPr="00C90611" w:rsidRDefault="00B458E8" w:rsidP="00D41585">
                          <w:pPr>
                            <w:pStyle w:val="ac"/>
                            <w:spacing w:before="60"/>
                            <w:rPr>
                              <w:noProof w:val="0"/>
                              <w:sz w:val="22"/>
                              <w:szCs w:val="22"/>
                            </w:rPr>
                          </w:pPr>
                        </w:p>
                      </w:txbxContent>
                    </v:textbox>
                  </v:shape>
                  <v:shape id="_x0000_s1616" type="#_x0000_t202" style="position:absolute;left:4667;top:13697;width:3969;height:1417" strokeweight="2.25pt">
                    <v:textbox style="mso-next-textbox:#_x0000_s1616" inset="0,0,0,0">
                      <w:txbxContent>
                        <w:p w:rsidR="00BA369B" w:rsidRDefault="00BA369B" w:rsidP="00BA369B">
                          <w:pPr>
                            <w:spacing w:after="0"/>
                            <w:jc w:val="center"/>
                            <w:rPr>
                              <w:rFonts w:ascii="GOST type B" w:hAnsi="GOST type B" w:cs="Arial"/>
                              <w:i/>
                              <w:sz w:val="32"/>
                              <w:szCs w:val="32"/>
                            </w:rPr>
                          </w:pPr>
                        </w:p>
                        <w:p w:rsidR="00B458E8" w:rsidRPr="0038641A" w:rsidRDefault="00BA369B" w:rsidP="00BA369B">
                          <w:pPr>
                            <w:spacing w:after="0"/>
                            <w:jc w:val="center"/>
                          </w:pPr>
                          <w:r>
                            <w:rPr>
                              <w:rFonts w:ascii="GOST type B" w:hAnsi="GOST type B" w:cs="Arial"/>
                              <w:i/>
                              <w:sz w:val="32"/>
                              <w:szCs w:val="32"/>
                            </w:rPr>
                            <w:t>Расчет молниезащиты</w:t>
                          </w:r>
                          <w:r w:rsidRPr="00964A25">
                            <w:rPr>
                              <w:rFonts w:ascii="GOST type B" w:hAnsi="GOST type B" w:cs="Arial"/>
                              <w:i/>
                              <w:sz w:val="32"/>
                              <w:szCs w:val="32"/>
                            </w:rPr>
                            <w:t xml:space="preserve"> </w:t>
                          </w:r>
                          <w:r>
                            <w:rPr>
                              <w:rFonts w:ascii="GOST type B" w:hAnsi="GOST type B" w:cs="Arial"/>
                              <w:i/>
                              <w:sz w:val="32"/>
                              <w:szCs w:val="32"/>
                            </w:rPr>
                            <w:t>объекта</w:t>
                          </w:r>
                        </w:p>
                      </w:txbxContent>
                    </v:textbox>
                  </v:shape>
                  <v:shape id="_x0000_s1617" type="#_x0000_t202" style="position:absolute;left:4667;top:12846;width:6803;height:850" strokeweight="2.25pt">
                    <v:textbox style="mso-next-textbox:#_x0000_s1617" inset="0,0,0,0">
                      <w:txbxContent>
                        <w:p w:rsidR="00B458E8" w:rsidRPr="0038641A" w:rsidRDefault="00BA369B" w:rsidP="00D41585">
                          <w:pPr>
                            <w:pStyle w:val="ac"/>
                            <w:spacing w:before="160"/>
                            <w:rPr>
                              <w:noProof w:val="0"/>
                              <w:sz w:val="32"/>
                            </w:rPr>
                          </w:pPr>
                          <w:r>
                            <w:rPr>
                              <w:noProof w:val="0"/>
                              <w:sz w:val="32"/>
                            </w:rPr>
                            <w:t>Практическое занятие № 18</w:t>
                          </w:r>
                        </w:p>
                      </w:txbxContent>
                    </v:textbox>
                  </v:shape>
                </v:group>
                <v:group id="_x0000_s1618" style="position:absolute;left:1135;top:11238;width:3685;height:2274" coordorigin="3028,10033" coordsize="3685,2274">
                  <v:group id="_x0000_s1619" style="position:absolute;left:3031;top:10614;width:3682;height:1693" coordorigin="3314,10614" coordsize="3682,1693">
                    <v:group id="_x0000_s1620" style="position:absolute;left:3314;top:10614;width:3682;height:280" coordorigin="3332,11725" coordsize="3681,283">
                      <v:shape id="_x0000_s1621" type="#_x0000_t202" style="position:absolute;left:3332;top:11725;width:397;height:283" strokeweight="2.25pt">
                        <v:textbox style="mso-next-textbox:#_x0000_s1621" inset="0,0,0,0">
                          <w:txbxContent>
                            <w:p w:rsidR="00B458E8" w:rsidRDefault="00B458E8" w:rsidP="00D41585">
                              <w:pPr>
                                <w:pStyle w:val="ac"/>
                                <w:rPr>
                                  <w:noProof w:val="0"/>
                                </w:rPr>
                              </w:pPr>
                              <w:r>
                                <w:rPr>
                                  <w:noProof w:val="0"/>
                                </w:rPr>
                                <w:t>Лит</w:t>
                              </w:r>
                            </w:p>
                          </w:txbxContent>
                        </v:textbox>
                      </v:shape>
                      <v:shape id="_x0000_s1622" type="#_x0000_t202" style="position:absolute;left:4295;top:11725;width:1304;height:283" strokeweight="2.25pt">
                        <v:textbox style="mso-next-textbox:#_x0000_s1622" inset="0,0,0,0">
                          <w:txbxContent>
                            <w:p w:rsidR="00B458E8" w:rsidRDefault="00B458E8" w:rsidP="00D41585">
                              <w:pPr>
                                <w:pStyle w:val="ac"/>
                              </w:pPr>
                              <w:r>
                                <w:t>№ докум.</w:t>
                              </w:r>
                            </w:p>
                          </w:txbxContent>
                        </v:textbox>
                      </v:shape>
                      <v:shape id="_x0000_s1623" type="#_x0000_t202" style="position:absolute;left:3728;top:11725;width:567;height:283" strokeweight="2.25pt">
                        <v:textbox style="mso-next-textbox:#_x0000_s1623" inset="0,0,0,0">
                          <w:txbxContent>
                            <w:p w:rsidR="00B458E8" w:rsidRDefault="00B458E8" w:rsidP="00D41585">
                              <w:pPr>
                                <w:pStyle w:val="ac"/>
                                <w:rPr>
                                  <w:noProof w:val="0"/>
                                </w:rPr>
                              </w:pPr>
                              <w:r>
                                <w:t>Изм</w:t>
                              </w:r>
                              <w:r>
                                <w:rPr>
                                  <w:noProof w:val="0"/>
                                </w:rPr>
                                <w:t>.</w:t>
                              </w:r>
                            </w:p>
                          </w:txbxContent>
                        </v:textbox>
                      </v:shape>
                      <v:shape id="_x0000_s1624" type="#_x0000_t202" style="position:absolute;left:5597;top:11725;width:850;height:283" strokeweight="2.25pt">
                        <v:textbox style="mso-next-textbox:#_x0000_s1624" inset="0,0,0,0">
                          <w:txbxContent>
                            <w:p w:rsidR="00B458E8" w:rsidRDefault="00B458E8" w:rsidP="00D41585">
                              <w:pPr>
                                <w:pStyle w:val="ac"/>
                                <w:rPr>
                                  <w:noProof w:val="0"/>
                                </w:rPr>
                              </w:pPr>
                              <w:r>
                                <w:t>Подп</w:t>
                              </w:r>
                              <w:r>
                                <w:rPr>
                                  <w:noProof w:val="0"/>
                                </w:rPr>
                                <w:t>.</w:t>
                              </w:r>
                            </w:p>
                          </w:txbxContent>
                        </v:textbox>
                      </v:shape>
                      <v:shape id="_x0000_s1625" type="#_x0000_t202" style="position:absolute;left:6446;top:11725;width:567;height:283" strokeweight="2.25pt">
                        <v:textbox style="mso-next-textbox:#_x0000_s1625" inset="0,0,0,0">
                          <w:txbxContent>
                            <w:p w:rsidR="00B458E8" w:rsidRDefault="00B458E8" w:rsidP="00D41585">
                              <w:pPr>
                                <w:pStyle w:val="ac"/>
                                <w:rPr>
                                  <w:noProof w:val="0"/>
                                </w:rPr>
                              </w:pPr>
                              <w:r>
                                <w:rPr>
                                  <w:noProof w:val="0"/>
                                </w:rPr>
                                <w:t>Дата</w:t>
                              </w:r>
                            </w:p>
                          </w:txbxContent>
                        </v:textbox>
                      </v:shape>
                    </v:group>
                    <v:group id="_x0000_s1626" style="position:absolute;left:3314;top:10907;width:3682;height:1400" coordorigin="2358,10607" coordsize="3682,1400">
                      <v:group id="_x0000_s1627" style="position:absolute;left:2358;top:10609;width:3681;height:1391" coordorigin="2924,10616" coordsize="3681,1391">
                        <v:group id="_x0000_s1628" style="position:absolute;left:2924;top:10616;width:3680;height:281" coordorigin="2196,10916" coordsize="3683,284">
                          <v:shape id="_x0000_s1629" type="#_x0000_t202" style="position:absolute;left:3158;top:10917;width:1305;height:283" strokeweight="1pt">
                            <v:textbox style="mso-next-textbox:#_x0000_s1629" inset="0,0,0,0">
                              <w:txbxContent>
                                <w:p w:rsidR="00B458E8" w:rsidRPr="0038641A" w:rsidRDefault="00B458E8" w:rsidP="00D41585"/>
                              </w:txbxContent>
                            </v:textbox>
                          </v:shape>
                          <v:shape id="_x0000_s1630" type="#_x0000_t202" style="position:absolute;left:2196;top:10916;width:964;height:283" strokeweight="1pt">
                            <v:textbox style="mso-next-textbox:#_x0000_s1630" inset="0,0,0,0">
                              <w:txbxContent>
                                <w:p w:rsidR="00B458E8" w:rsidRDefault="00B458E8" w:rsidP="00D41585">
                                  <w:pPr>
                                    <w:pStyle w:val="ac"/>
                                    <w:rPr>
                                      <w:noProof w:val="0"/>
                                    </w:rPr>
                                  </w:pPr>
                                  <w:r>
                                    <w:t>Разраб</w:t>
                                  </w:r>
                                  <w:r>
                                    <w:rPr>
                                      <w:noProof w:val="0"/>
                                    </w:rPr>
                                    <w:t>.</w:t>
                                  </w:r>
                                </w:p>
                              </w:txbxContent>
                            </v:textbox>
                          </v:shape>
                          <v:shape id="_x0000_s1631" type="#_x0000_t202" style="position:absolute;left:4461;top:10917;width:851;height:283" strokeweight="1pt">
                            <v:textbox style="mso-next-textbox:#_x0000_s1631" inset="0,0,0,0">
                              <w:txbxContent>
                                <w:p w:rsidR="00B458E8" w:rsidRDefault="00B458E8" w:rsidP="00D41585">
                                  <w:pPr>
                                    <w:pStyle w:val="ac"/>
                                  </w:pPr>
                                </w:p>
                              </w:txbxContent>
                            </v:textbox>
                          </v:shape>
                          <v:shape id="_x0000_s1632" type="#_x0000_t202" style="position:absolute;left:5311;top:10917;width:568;height:283" strokeweight="1pt">
                            <v:textbox style="mso-next-textbox:#_x0000_s1632" inset="0,0,0,0">
                              <w:txbxContent>
                                <w:p w:rsidR="00B458E8" w:rsidRDefault="00B458E8" w:rsidP="00D41585">
                                  <w:pPr>
                                    <w:pStyle w:val="ac"/>
                                  </w:pPr>
                                </w:p>
                              </w:txbxContent>
                            </v:textbox>
                          </v:shape>
                        </v:group>
                        <v:group id="_x0000_s1633" style="position:absolute;left:2925;top:10895;width:3680;height:280" coordorigin="2196,10916" coordsize="3683,284">
                          <v:shape id="_x0000_s1634" type="#_x0000_t202" style="position:absolute;left:3158;top:10917;width:1305;height:283" strokeweight="1pt">
                            <v:textbox style="mso-next-textbox:#_x0000_s1634" inset="0,0,0,0">
                              <w:txbxContent>
                                <w:p w:rsidR="00B458E8" w:rsidRDefault="00B458E8" w:rsidP="00D41585">
                                  <w:pPr>
                                    <w:pStyle w:val="ac"/>
                                    <w:rPr>
                                      <w:noProof w:val="0"/>
                                    </w:rPr>
                                  </w:pPr>
                                  <w:r>
                                    <w:rPr>
                                      <w:noProof w:val="0"/>
                                    </w:rPr>
                                    <w:t>Гудкова Н.А.</w:t>
                                  </w:r>
                                </w:p>
                              </w:txbxContent>
                            </v:textbox>
                          </v:shape>
                          <v:shape id="_x0000_s1635" type="#_x0000_t202" style="position:absolute;left:2196;top:10916;width:964;height:283" strokeweight="1pt">
                            <v:textbox style="mso-next-textbox:#_x0000_s1635" inset="0,0,0,0">
                              <w:txbxContent>
                                <w:p w:rsidR="00B458E8" w:rsidRDefault="00B458E8" w:rsidP="00D41585">
                                  <w:pPr>
                                    <w:pStyle w:val="ac"/>
                                    <w:rPr>
                                      <w:noProof w:val="0"/>
                                    </w:rPr>
                                  </w:pPr>
                                  <w:r>
                                    <w:t>Пров</w:t>
                                  </w:r>
                                  <w:r>
                                    <w:rPr>
                                      <w:noProof w:val="0"/>
                                    </w:rPr>
                                    <w:t>.</w:t>
                                  </w:r>
                                </w:p>
                              </w:txbxContent>
                            </v:textbox>
                          </v:shape>
                          <v:shape id="_x0000_s1636" type="#_x0000_t202" style="position:absolute;left:4461;top:10917;width:851;height:283" strokeweight="1pt">
                            <v:textbox style="mso-next-textbox:#_x0000_s1636" inset="0,0,0,0">
                              <w:txbxContent>
                                <w:p w:rsidR="00B458E8" w:rsidRDefault="00B458E8" w:rsidP="00D41585">
                                  <w:pPr>
                                    <w:pStyle w:val="ac"/>
                                  </w:pPr>
                                </w:p>
                              </w:txbxContent>
                            </v:textbox>
                          </v:shape>
                          <v:shape id="_x0000_s1637" type="#_x0000_t202" style="position:absolute;left:5311;top:10917;width:568;height:283" strokeweight="1pt">
                            <v:textbox style="mso-next-textbox:#_x0000_s1637" inset="0,0,0,0">
                              <w:txbxContent>
                                <w:p w:rsidR="00B458E8" w:rsidRDefault="00B458E8" w:rsidP="00D41585">
                                  <w:pPr>
                                    <w:pStyle w:val="ac"/>
                                  </w:pPr>
                                </w:p>
                              </w:txbxContent>
                            </v:textbox>
                          </v:shape>
                        </v:group>
                        <v:group id="_x0000_s1638" style="position:absolute;left:2925;top:11174;width:3680;height:280" coordorigin="2196,10916" coordsize="3683,284">
                          <v:shape id="_x0000_s1639" type="#_x0000_t202" style="position:absolute;left:3158;top:10917;width:1305;height:283" strokeweight="1pt">
                            <v:textbox style="mso-next-textbox:#_x0000_s1639" inset="0,0,0,0">
                              <w:txbxContent>
                                <w:p w:rsidR="00B458E8" w:rsidRDefault="00B458E8" w:rsidP="00D41585">
                                  <w:pPr>
                                    <w:pStyle w:val="ac"/>
                                  </w:pPr>
                                </w:p>
                              </w:txbxContent>
                            </v:textbox>
                          </v:shape>
                          <v:shape id="_x0000_s1640" type="#_x0000_t202" style="position:absolute;left:2196;top:10916;width:964;height:283" strokeweight="1pt">
                            <v:textbox style="mso-next-textbox:#_x0000_s1640" inset="0,0,0,0">
                              <w:txbxContent>
                                <w:p w:rsidR="00B458E8" w:rsidRDefault="00B458E8" w:rsidP="00D41585">
                                  <w:pPr>
                                    <w:pStyle w:val="ac"/>
                                    <w:rPr>
                                      <w:noProof w:val="0"/>
                                    </w:rPr>
                                  </w:pPr>
                                  <w:r>
                                    <w:rPr>
                                      <w:noProof w:val="0"/>
                                    </w:rPr>
                                    <w:t>Т. контр.</w:t>
                                  </w:r>
                                </w:p>
                              </w:txbxContent>
                            </v:textbox>
                          </v:shape>
                          <v:shape id="_x0000_s1641" type="#_x0000_t202" style="position:absolute;left:4461;top:10917;width:851;height:283" strokeweight="1pt">
                            <v:textbox style="mso-next-textbox:#_x0000_s1641" inset="0,0,0,0">
                              <w:txbxContent>
                                <w:p w:rsidR="00B458E8" w:rsidRDefault="00B458E8" w:rsidP="00D41585">
                                  <w:pPr>
                                    <w:pStyle w:val="ac"/>
                                  </w:pPr>
                                </w:p>
                              </w:txbxContent>
                            </v:textbox>
                          </v:shape>
                          <v:shape id="_x0000_s1642" type="#_x0000_t202" style="position:absolute;left:5311;top:10917;width:568;height:283" strokeweight="1pt">
                            <v:textbox style="mso-next-textbox:#_x0000_s1642" inset="0,0,0,0">
                              <w:txbxContent>
                                <w:p w:rsidR="00B458E8" w:rsidRDefault="00B458E8" w:rsidP="00D41585">
                                  <w:pPr>
                                    <w:pStyle w:val="ac"/>
                                  </w:pPr>
                                </w:p>
                              </w:txbxContent>
                            </v:textbox>
                          </v:shape>
                        </v:group>
                        <v:group id="_x0000_s1643" style="position:absolute;left:2925;top:11449;width:3680;height:281" coordorigin="2196,10916" coordsize="3683,284">
                          <v:shape id="_x0000_s1644" type="#_x0000_t202" style="position:absolute;left:3158;top:10917;width:1305;height:283" strokeweight="1pt">
                            <v:textbox style="mso-next-textbox:#_x0000_s1644" inset="0,0,0,0">
                              <w:txbxContent>
                                <w:p w:rsidR="00B458E8" w:rsidRDefault="00B458E8" w:rsidP="00D41585">
                                  <w:pPr>
                                    <w:pStyle w:val="ac"/>
                                  </w:pPr>
                                </w:p>
                              </w:txbxContent>
                            </v:textbox>
                          </v:shape>
                          <v:shape id="_x0000_s1645" type="#_x0000_t202" style="position:absolute;left:2196;top:10916;width:964;height:283" strokeweight="1pt">
                            <v:textbox style="mso-next-textbox:#_x0000_s1645" inset="0,0,0,0">
                              <w:txbxContent>
                                <w:p w:rsidR="00B458E8" w:rsidRDefault="00B458E8" w:rsidP="00D41585">
                                  <w:pPr>
                                    <w:pStyle w:val="ac"/>
                                    <w:rPr>
                                      <w:noProof w:val="0"/>
                                    </w:rPr>
                                  </w:pPr>
                                  <w:r>
                                    <w:rPr>
                                      <w:noProof w:val="0"/>
                                    </w:rPr>
                                    <w:t>Н. контр.</w:t>
                                  </w:r>
                                </w:p>
                              </w:txbxContent>
                            </v:textbox>
                          </v:shape>
                          <v:shape id="_x0000_s1646" type="#_x0000_t202" style="position:absolute;left:4461;top:10917;width:851;height:283" strokeweight="1pt">
                            <v:textbox style="mso-next-textbox:#_x0000_s1646" inset="0,0,0,0">
                              <w:txbxContent>
                                <w:p w:rsidR="00B458E8" w:rsidRDefault="00B458E8" w:rsidP="00D41585">
                                  <w:pPr>
                                    <w:pStyle w:val="ac"/>
                                  </w:pPr>
                                </w:p>
                              </w:txbxContent>
                            </v:textbox>
                          </v:shape>
                          <v:shape id="_x0000_s1647" type="#_x0000_t202" style="position:absolute;left:5311;top:10917;width:568;height:283" strokeweight="1pt">
                            <v:textbox style="mso-next-textbox:#_x0000_s1647" inset="0,0,0,0">
                              <w:txbxContent>
                                <w:p w:rsidR="00B458E8" w:rsidRDefault="00B458E8" w:rsidP="00D41585">
                                  <w:pPr>
                                    <w:pStyle w:val="ac"/>
                                  </w:pPr>
                                </w:p>
                              </w:txbxContent>
                            </v:textbox>
                          </v:shape>
                        </v:group>
                        <v:group id="_x0000_s1648" style="position:absolute;left:2925;top:11726;width:3680;height:281" coordorigin="2196,10916" coordsize="3683,284">
                          <v:shape id="_x0000_s1649" type="#_x0000_t202" style="position:absolute;left:3158;top:10917;width:1305;height:283" strokeweight="1pt">
                            <v:textbox style="mso-next-textbox:#_x0000_s1649" inset="0,0,0,0">
                              <w:txbxContent>
                                <w:p w:rsidR="00B458E8" w:rsidRDefault="00B458E8" w:rsidP="00D41585">
                                  <w:pPr>
                                    <w:pStyle w:val="ac"/>
                                  </w:pPr>
                                </w:p>
                              </w:txbxContent>
                            </v:textbox>
                          </v:shape>
                          <v:shape id="_x0000_s1650" type="#_x0000_t202" style="position:absolute;left:2196;top:10916;width:964;height:283" strokeweight="1pt">
                            <v:textbox style="mso-next-textbox:#_x0000_s1650" inset="0,0,0,0">
                              <w:txbxContent>
                                <w:p w:rsidR="00B458E8" w:rsidRDefault="00B458E8" w:rsidP="00D41585">
                                  <w:pPr>
                                    <w:pStyle w:val="ac"/>
                                    <w:rPr>
                                      <w:noProof w:val="0"/>
                                    </w:rPr>
                                  </w:pPr>
                                  <w:r>
                                    <w:t>Утв</w:t>
                                  </w:r>
                                  <w:r>
                                    <w:rPr>
                                      <w:noProof w:val="0"/>
                                    </w:rPr>
                                    <w:t>.</w:t>
                                  </w:r>
                                </w:p>
                              </w:txbxContent>
                            </v:textbox>
                          </v:shape>
                          <v:shape id="_x0000_s1651" type="#_x0000_t202" style="position:absolute;left:4461;top:10917;width:851;height:283" strokeweight="1pt">
                            <v:textbox style="mso-next-textbox:#_x0000_s1651" inset="0,0,0,0">
                              <w:txbxContent>
                                <w:p w:rsidR="00B458E8" w:rsidRDefault="00B458E8" w:rsidP="00D41585">
                                  <w:pPr>
                                    <w:pStyle w:val="ac"/>
                                  </w:pPr>
                                </w:p>
                              </w:txbxContent>
                            </v:textbox>
                          </v:shape>
                          <v:shape id="_x0000_s1652" type="#_x0000_t202" style="position:absolute;left:5311;top:10917;width:568;height:283" strokeweight="1pt">
                            <v:textbox style="mso-next-textbox:#_x0000_s1652" inset="0,0,0,0">
                              <w:txbxContent>
                                <w:p w:rsidR="00B458E8" w:rsidRDefault="00B458E8" w:rsidP="00D41585">
                                  <w:pPr>
                                    <w:pStyle w:val="ac"/>
                                  </w:pPr>
                                </w:p>
                              </w:txbxContent>
                            </v:textbox>
                          </v:shape>
                        </v:group>
                      </v:group>
                      <v:line id="_x0000_s1653" style="position:absolute;flip:x" from="5473,10607" to="5473,12007" strokeweight="2.25pt"/>
                      <v:line id="_x0000_s1654" style="position:absolute;flip:x" from="6040,10607" to="6040,12007" strokeweight="2.25pt"/>
                      <v:line id="_x0000_s1655" style="position:absolute;flip:x" from="3322,10607" to="3322,12007" strokeweight="2.25pt"/>
                      <v:line id="_x0000_s1656" style="position:absolute;flip:x" from="4621,10607" to="4621,12007" strokeweight="2.25pt"/>
                      <v:line id="_x0000_s1657" style="position:absolute;flip:x" from="2361,10607" to="2361,12007" strokeweight="2.25pt"/>
                    </v:group>
                  </v:group>
                  <v:group id="_x0000_s1658" style="position:absolute;left:3028;top:10033;width:3683;height:581" coordorigin="3033,9482" coordsize="3683,581">
                    <v:group id="_x0000_s1659" style="position:absolute;left:3034;top:9492;width:3682;height:561" coordorigin="1240,9793" coordsize="3685,568">
                      <v:group id="_x0000_s1660" style="position:absolute;left:1240;top:10078;width:3685;height:283" coordorigin="3332,11725" coordsize="3681,283">
                        <v:shape id="_x0000_s1661" type="#_x0000_t202" style="position:absolute;left:3332;top:11725;width:397;height:283" strokeweight="1pt">
                          <v:textbox style="mso-next-textbox:#_x0000_s1661" inset="0,0,0,0">
                            <w:txbxContent>
                              <w:p w:rsidR="00B458E8" w:rsidRDefault="00B458E8" w:rsidP="00D41585">
                                <w:pPr>
                                  <w:pStyle w:val="ac"/>
                                </w:pPr>
                              </w:p>
                            </w:txbxContent>
                          </v:textbox>
                        </v:shape>
                        <v:shape id="_x0000_s1662" type="#_x0000_t202" style="position:absolute;left:4295;top:11725;width:1304;height:283" strokeweight="1pt">
                          <v:textbox style="mso-next-textbox:#_x0000_s1662" inset="0,0,0,0">
                            <w:txbxContent>
                              <w:p w:rsidR="00B458E8" w:rsidRDefault="00B458E8" w:rsidP="00D41585">
                                <w:pPr>
                                  <w:pStyle w:val="ac"/>
                                </w:pPr>
                              </w:p>
                            </w:txbxContent>
                          </v:textbox>
                        </v:shape>
                        <v:shape id="_x0000_s1663" type="#_x0000_t202" style="position:absolute;left:3728;top:11725;width:567;height:283" strokeweight="1pt">
                          <v:textbox style="mso-next-textbox:#_x0000_s1663" inset="0,0,0,0">
                            <w:txbxContent>
                              <w:p w:rsidR="00B458E8" w:rsidRDefault="00B458E8" w:rsidP="00D41585">
                                <w:pPr>
                                  <w:pStyle w:val="ac"/>
                                </w:pPr>
                              </w:p>
                            </w:txbxContent>
                          </v:textbox>
                        </v:shape>
                        <v:shape id="_x0000_s1664" type="#_x0000_t202" style="position:absolute;left:5597;top:11725;width:850;height:283" strokeweight="1pt">
                          <v:textbox style="mso-next-textbox:#_x0000_s1664" inset="0,0,0,0">
                            <w:txbxContent>
                              <w:p w:rsidR="00B458E8" w:rsidRDefault="00B458E8" w:rsidP="00D41585">
                                <w:pPr>
                                  <w:pStyle w:val="ac"/>
                                </w:pPr>
                              </w:p>
                            </w:txbxContent>
                          </v:textbox>
                        </v:shape>
                        <v:shape id="_x0000_s1665" type="#_x0000_t202" style="position:absolute;left:6446;top:11725;width:567;height:283" strokeweight="1pt">
                          <v:textbox style="mso-next-textbox:#_x0000_s1665" inset="0,0,0,0">
                            <w:txbxContent>
                              <w:p w:rsidR="00B458E8" w:rsidRDefault="00B458E8" w:rsidP="00D41585">
                                <w:pPr>
                                  <w:pStyle w:val="ac"/>
                                </w:pPr>
                              </w:p>
                            </w:txbxContent>
                          </v:textbox>
                        </v:shape>
                      </v:group>
                      <v:group id="_x0000_s1666" style="position:absolute;left:1240;top:9793;width:3685;height:283" coordorigin="3332,11725" coordsize="3681,283">
                        <v:shape id="_x0000_s1667" type="#_x0000_t202" style="position:absolute;left:3332;top:11725;width:397;height:283" strokeweight="1pt">
                          <v:textbox style="mso-next-textbox:#_x0000_s1667" inset="0,0,0,0">
                            <w:txbxContent>
                              <w:p w:rsidR="00B458E8" w:rsidRDefault="00B458E8" w:rsidP="00D41585">
                                <w:pPr>
                                  <w:pStyle w:val="ac"/>
                                </w:pPr>
                              </w:p>
                            </w:txbxContent>
                          </v:textbox>
                        </v:shape>
                        <v:shape id="_x0000_s1668" type="#_x0000_t202" style="position:absolute;left:4295;top:11725;width:1304;height:283" strokeweight="1pt">
                          <v:textbox style="mso-next-textbox:#_x0000_s1668" inset="0,0,0,0">
                            <w:txbxContent>
                              <w:p w:rsidR="00B458E8" w:rsidRDefault="00B458E8" w:rsidP="00D41585">
                                <w:pPr>
                                  <w:pStyle w:val="ac"/>
                                </w:pPr>
                              </w:p>
                            </w:txbxContent>
                          </v:textbox>
                        </v:shape>
                        <v:shape id="_x0000_s1669" type="#_x0000_t202" style="position:absolute;left:3728;top:11725;width:567;height:283" strokeweight="1pt">
                          <v:textbox style="mso-next-textbox:#_x0000_s1669" inset="0,0,0,0">
                            <w:txbxContent>
                              <w:p w:rsidR="00B458E8" w:rsidRDefault="00B458E8" w:rsidP="00D41585">
                                <w:pPr>
                                  <w:pStyle w:val="ac"/>
                                </w:pPr>
                              </w:p>
                            </w:txbxContent>
                          </v:textbox>
                        </v:shape>
                        <v:shape id="_x0000_s1670" type="#_x0000_t202" style="position:absolute;left:5597;top:11725;width:850;height:283" strokeweight="1pt">
                          <v:textbox style="mso-next-textbox:#_x0000_s1670" inset="0,0,0,0">
                            <w:txbxContent>
                              <w:p w:rsidR="00B458E8" w:rsidRDefault="00B458E8" w:rsidP="00D41585">
                                <w:pPr>
                                  <w:pStyle w:val="ac"/>
                                </w:pPr>
                              </w:p>
                            </w:txbxContent>
                          </v:textbox>
                        </v:shape>
                        <v:shape id="_x0000_s1671" type="#_x0000_t202" style="position:absolute;left:6446;top:11725;width:567;height:283" strokeweight="1pt">
                          <v:textbox style="mso-next-textbox:#_x0000_s1671" inset="0,0,0,0">
                            <w:txbxContent>
                              <w:p w:rsidR="00B458E8" w:rsidRDefault="00B458E8" w:rsidP="00D41585">
                                <w:pPr>
                                  <w:pStyle w:val="ac"/>
                                </w:pPr>
                              </w:p>
                            </w:txbxContent>
                          </v:textbox>
                        </v:shape>
                      </v:group>
                    </v:group>
                    <v:line id="_x0000_s1672" style="position:absolute" from="5299,9482" to="5299,10053" strokeweight="2.25pt"/>
                    <v:line id="_x0000_s1673" style="position:absolute" from="3033,9492" to="3033,10063" strokeweight="2.25pt"/>
                    <v:line id="_x0000_s1674" style="position:absolute" from="6715,9482" to="6715,10053" strokeweight="2.25pt"/>
                    <v:line id="_x0000_s1675" style="position:absolute" from="6148,9482" to="6148,10053" strokeweight="2.25pt"/>
                    <v:line id="_x0000_s1676" style="position:absolute" from="3430,9492" to="3430,10063" strokeweight="2.25pt"/>
                    <v:line id="_x0000_s1677" style="position:absolute" from="3996,9482" to="3996,10053" strokeweight="2.25pt"/>
                  </v:group>
                </v:group>
              </v:group>
            </v:group>
            <w10:wrap anchorx="page" anchory="page"/>
          </v:group>
        </w:pict>
      </w:r>
      <w:r w:rsidR="00D41585" w:rsidRPr="00061F8A">
        <w:rPr>
          <w:rFonts w:ascii="GOST type B" w:hAnsi="GOST type B"/>
          <w:sz w:val="32"/>
          <w:szCs w:val="32"/>
        </w:rPr>
        <w:t>Цель работы:</w:t>
      </w:r>
      <w:r w:rsidR="00D41585" w:rsidRPr="00D41585">
        <w:rPr>
          <w:rFonts w:ascii="GOST type B" w:hAnsi="GOST type B"/>
          <w:b w:val="0"/>
          <w:i w:val="0"/>
          <w:sz w:val="32"/>
          <w:szCs w:val="32"/>
        </w:rPr>
        <w:t xml:space="preserve"> </w:t>
      </w:r>
      <w:r w:rsidR="00061F8A" w:rsidRPr="00B928DB">
        <w:rPr>
          <w:rStyle w:val="61"/>
          <w:rFonts w:ascii="GOST type B" w:hAnsi="GOST type B"/>
          <w:i/>
          <w:sz w:val="32"/>
          <w:szCs w:val="32"/>
        </w:rPr>
        <w:t xml:space="preserve">научиться выполнять </w:t>
      </w:r>
      <w:r w:rsidR="00061F8A">
        <w:rPr>
          <w:rStyle w:val="61"/>
          <w:rFonts w:ascii="GOST type B" w:hAnsi="GOST type B"/>
          <w:i/>
          <w:sz w:val="32"/>
          <w:szCs w:val="32"/>
        </w:rPr>
        <w:t>расчет молниезащиты объекта.</w:t>
      </w:r>
    </w:p>
    <w:p w:rsidR="00061F8A" w:rsidRPr="00BA369B" w:rsidRDefault="00061F8A" w:rsidP="00061F8A">
      <w:pPr>
        <w:pStyle w:val="60"/>
        <w:shd w:val="clear" w:color="auto" w:fill="auto"/>
        <w:spacing w:line="276" w:lineRule="auto"/>
        <w:ind w:firstLine="0"/>
        <w:jc w:val="left"/>
        <w:rPr>
          <w:rStyle w:val="61"/>
          <w:rFonts w:ascii="GOST type B" w:hAnsi="GOST type B"/>
          <w:i/>
          <w:iCs/>
          <w:sz w:val="32"/>
          <w:szCs w:val="32"/>
        </w:rPr>
      </w:pPr>
      <w:r w:rsidRPr="00BA369B">
        <w:rPr>
          <w:rStyle w:val="61"/>
          <w:rFonts w:ascii="GOST type B" w:hAnsi="GOST type B"/>
          <w:i/>
          <w:iCs/>
          <w:sz w:val="32"/>
          <w:szCs w:val="32"/>
        </w:rPr>
        <w:t>Обеспеченность занятия (выдается преподавателем):</w:t>
      </w:r>
    </w:p>
    <w:p w:rsidR="00061F8A" w:rsidRPr="00BA369B" w:rsidRDefault="00061F8A" w:rsidP="00061F8A">
      <w:pPr>
        <w:pStyle w:val="60"/>
        <w:shd w:val="clear" w:color="auto" w:fill="auto"/>
        <w:spacing w:line="276" w:lineRule="auto"/>
        <w:ind w:firstLine="0"/>
        <w:jc w:val="left"/>
        <w:rPr>
          <w:rStyle w:val="61"/>
          <w:rFonts w:ascii="GOST type B" w:hAnsi="GOST type B"/>
          <w:i/>
          <w:iCs/>
          <w:sz w:val="32"/>
          <w:szCs w:val="32"/>
        </w:rPr>
      </w:pPr>
    </w:p>
    <w:p w:rsidR="00061F8A" w:rsidRDefault="00061F8A" w:rsidP="00061F8A">
      <w:pPr>
        <w:spacing w:after="0"/>
        <w:jc w:val="center"/>
        <w:rPr>
          <w:rFonts w:ascii="GOST type B" w:hAnsi="GOST type B" w:cs="Times New Roman"/>
          <w:b/>
          <w:i/>
          <w:sz w:val="24"/>
          <w:szCs w:val="24"/>
        </w:rPr>
      </w:pPr>
      <w:r w:rsidRPr="00EC1039">
        <w:rPr>
          <w:rFonts w:ascii="GOST type B" w:hAnsi="GOST type B" w:cs="Times New Roman"/>
          <w:b/>
          <w:i/>
          <w:sz w:val="24"/>
          <w:szCs w:val="24"/>
        </w:rPr>
        <w:t>Исходные данные</w:t>
      </w:r>
    </w:p>
    <w:p w:rsidR="00061F8A" w:rsidRDefault="00BA369B" w:rsidP="00061F8A">
      <w:pPr>
        <w:tabs>
          <w:tab w:val="left" w:pos="1807"/>
        </w:tabs>
        <w:spacing w:after="0"/>
        <w:jc w:val="both"/>
        <w:rPr>
          <w:rFonts w:ascii="GOST type B" w:hAnsi="GOST type B"/>
          <w:i/>
          <w:sz w:val="32"/>
        </w:rPr>
      </w:pPr>
      <w:r>
        <w:rPr>
          <w:rFonts w:ascii="GOST type B" w:hAnsi="GOST type B"/>
          <w:i/>
          <w:sz w:val="32"/>
        </w:rPr>
        <w:t xml:space="preserve">        </w:t>
      </w:r>
      <w:r w:rsidRPr="00061F8A">
        <w:rPr>
          <w:rFonts w:ascii="GOST type B" w:hAnsi="GOST type B"/>
          <w:i/>
          <w:sz w:val="32"/>
        </w:rPr>
        <w:drawing>
          <wp:inline distT="0" distB="0" distL="0" distR="0">
            <wp:extent cx="4276725" cy="1409700"/>
            <wp:effectExtent l="19050" t="0" r="9525" b="0"/>
            <wp:docPr id="29" name="Рисунок 1" descr="C:\Users\C0BA~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0BA~1\AppData\Local\Temp\FineReader12.00\media\image1.png"/>
                    <pic:cNvPicPr>
                      <a:picLocks noChangeAspect="1" noChangeArrowheads="1"/>
                    </pic:cNvPicPr>
                  </pic:nvPicPr>
                  <pic:blipFill>
                    <a:blip r:embed="rId8" cstate="print"/>
                    <a:srcRect/>
                    <a:stretch>
                      <a:fillRect/>
                    </a:stretch>
                  </pic:blipFill>
                  <pic:spPr bwMode="auto">
                    <a:xfrm>
                      <a:off x="0" y="0"/>
                      <a:ext cx="4276725" cy="1409700"/>
                    </a:xfrm>
                    <a:prstGeom prst="rect">
                      <a:avLst/>
                    </a:prstGeom>
                    <a:noFill/>
                    <a:ln w="9525">
                      <a:noFill/>
                      <a:miter lim="800000"/>
                      <a:headEnd/>
                      <a:tailEnd/>
                    </a:ln>
                  </pic:spPr>
                </pic:pic>
              </a:graphicData>
            </a:graphic>
          </wp:inline>
        </w:drawing>
      </w:r>
    </w:p>
    <w:p w:rsidR="00061F8A" w:rsidRDefault="00061F8A" w:rsidP="00D41585">
      <w:pPr>
        <w:tabs>
          <w:tab w:val="left" w:pos="2649"/>
        </w:tabs>
        <w:spacing w:after="0"/>
        <w:jc w:val="both"/>
        <w:rPr>
          <w:rFonts w:ascii="GOST type B" w:hAnsi="GOST type B"/>
          <w:i/>
          <w:sz w:val="32"/>
          <w:szCs w:val="32"/>
        </w:rPr>
      </w:pPr>
    </w:p>
    <w:p w:rsidR="00DE2AD7" w:rsidRPr="00EC1039" w:rsidRDefault="00DE2AD7" w:rsidP="00DE2AD7">
      <w:pPr>
        <w:spacing w:after="0"/>
        <w:ind w:firstLine="851"/>
        <w:jc w:val="both"/>
        <w:rPr>
          <w:rFonts w:ascii="GOST type B" w:hAnsi="GOST type B" w:cs="Times New Roman"/>
          <w:i/>
          <w:sz w:val="32"/>
          <w:szCs w:val="32"/>
        </w:rPr>
      </w:pPr>
      <w:r>
        <w:rPr>
          <w:rFonts w:ascii="GOST type B" w:hAnsi="GOST type B" w:cs="Times New Roman"/>
          <w:i/>
          <w:sz w:val="32"/>
          <w:szCs w:val="32"/>
        </w:rPr>
        <w:t>- в</w:t>
      </w:r>
      <w:r w:rsidRPr="00EC1039">
        <w:rPr>
          <w:rFonts w:ascii="GOST type B" w:hAnsi="GOST type B" w:cs="Times New Roman"/>
          <w:i/>
          <w:sz w:val="32"/>
          <w:szCs w:val="32"/>
        </w:rPr>
        <w:t xml:space="preserve">ысота молниеотвода </w:t>
      </w:r>
      <w:r w:rsidRPr="00EC1039">
        <w:rPr>
          <w:rFonts w:ascii="GOST type B" w:hAnsi="GOST type B" w:cs="Times New Roman"/>
          <w:i/>
          <w:sz w:val="32"/>
          <w:szCs w:val="32"/>
          <w:lang w:val="en-US"/>
        </w:rPr>
        <w:t>h</w:t>
      </w:r>
      <w:r w:rsidRPr="00EC1039">
        <w:rPr>
          <w:rFonts w:ascii="GOST type B" w:hAnsi="GOST type B" w:cs="Times New Roman"/>
          <w:i/>
          <w:sz w:val="32"/>
          <w:szCs w:val="32"/>
        </w:rPr>
        <w:t xml:space="preserve"> = 26,2 м;</w:t>
      </w:r>
    </w:p>
    <w:p w:rsidR="00DE2AD7" w:rsidRPr="00EC1039" w:rsidRDefault="00DE2AD7" w:rsidP="00DE2AD7">
      <w:pPr>
        <w:spacing w:after="0"/>
        <w:ind w:firstLine="851"/>
        <w:jc w:val="both"/>
        <w:rPr>
          <w:rFonts w:ascii="GOST type B" w:hAnsi="GOST type B" w:cs="Times New Roman"/>
          <w:i/>
          <w:sz w:val="32"/>
          <w:szCs w:val="32"/>
        </w:rPr>
      </w:pPr>
      <w:r>
        <w:rPr>
          <w:rFonts w:ascii="GOST type B" w:hAnsi="GOST type B" w:cs="Times New Roman"/>
          <w:i/>
          <w:sz w:val="32"/>
          <w:szCs w:val="32"/>
        </w:rPr>
        <w:t>- в</w:t>
      </w:r>
      <w:r w:rsidRPr="00EC1039">
        <w:rPr>
          <w:rFonts w:ascii="GOST type B" w:hAnsi="GOST type B" w:cs="Times New Roman"/>
          <w:i/>
          <w:sz w:val="32"/>
          <w:szCs w:val="32"/>
        </w:rPr>
        <w:t xml:space="preserve">ысота защищаемого оборудования </w:t>
      </w:r>
      <w:proofErr w:type="spellStart"/>
      <w:r w:rsidRPr="00EC1039">
        <w:rPr>
          <w:rFonts w:ascii="GOST type B" w:hAnsi="GOST type B" w:cs="Times New Roman"/>
          <w:i/>
          <w:sz w:val="32"/>
          <w:szCs w:val="32"/>
          <w:lang w:val="en-US"/>
        </w:rPr>
        <w:t>h</w:t>
      </w:r>
      <w:r w:rsidRPr="00EC1039">
        <w:rPr>
          <w:rFonts w:ascii="GOST type B" w:hAnsi="GOST type B" w:cs="Times New Roman"/>
          <w:i/>
          <w:sz w:val="32"/>
          <w:szCs w:val="32"/>
          <w:vertAlign w:val="subscript"/>
          <w:lang w:val="en-US"/>
        </w:rPr>
        <w:t>x</w:t>
      </w:r>
      <w:proofErr w:type="spellEnd"/>
      <w:r w:rsidRPr="00EC1039">
        <w:rPr>
          <w:rFonts w:ascii="GOST type B" w:hAnsi="GOST type B" w:cs="Times New Roman"/>
          <w:i/>
          <w:sz w:val="32"/>
          <w:szCs w:val="32"/>
          <w:vertAlign w:val="subscript"/>
        </w:rPr>
        <w:t xml:space="preserve"> </w:t>
      </w:r>
      <w:r w:rsidRPr="00EC1039">
        <w:rPr>
          <w:rFonts w:ascii="GOST type B" w:hAnsi="GOST type B" w:cs="Times New Roman"/>
          <w:i/>
          <w:sz w:val="32"/>
          <w:szCs w:val="32"/>
        </w:rPr>
        <w:t>=10 м;</w:t>
      </w:r>
    </w:p>
    <w:p w:rsidR="00DE2AD7" w:rsidRDefault="00DE2AD7" w:rsidP="00DE2AD7">
      <w:pPr>
        <w:spacing w:after="0"/>
        <w:ind w:firstLine="851"/>
        <w:jc w:val="both"/>
        <w:rPr>
          <w:rFonts w:ascii="GOST type B" w:hAnsi="GOST type B" w:cs="Times New Roman"/>
          <w:i/>
          <w:sz w:val="32"/>
          <w:szCs w:val="32"/>
        </w:rPr>
      </w:pPr>
      <w:r>
        <w:rPr>
          <w:rFonts w:ascii="GOST type B" w:hAnsi="GOST type B" w:cs="Times New Roman"/>
          <w:i/>
          <w:sz w:val="32"/>
          <w:szCs w:val="32"/>
        </w:rPr>
        <w:t>- р</w:t>
      </w:r>
      <w:r w:rsidRPr="00EC1039">
        <w:rPr>
          <w:rFonts w:ascii="GOST type B" w:hAnsi="GOST type B" w:cs="Times New Roman"/>
          <w:i/>
          <w:sz w:val="32"/>
          <w:szCs w:val="32"/>
        </w:rPr>
        <w:t xml:space="preserve">асстояние между молниеотводами </w:t>
      </w:r>
      <w:r w:rsidRPr="00EC1039">
        <w:rPr>
          <w:rFonts w:ascii="GOST type B" w:hAnsi="GOST type B" w:cs="Times New Roman"/>
          <w:i/>
          <w:sz w:val="32"/>
          <w:szCs w:val="32"/>
          <w:lang w:val="en-US"/>
        </w:rPr>
        <w:t>L</w:t>
      </w:r>
      <w:r w:rsidRPr="00EC1039">
        <w:rPr>
          <w:rFonts w:ascii="GOST type B" w:hAnsi="GOST type B" w:cs="Times New Roman"/>
          <w:i/>
          <w:sz w:val="32"/>
          <w:szCs w:val="32"/>
        </w:rPr>
        <w:t xml:space="preserve"> = 60 м.</w:t>
      </w:r>
    </w:p>
    <w:p w:rsidR="00DE2AD7" w:rsidRDefault="00DE2AD7" w:rsidP="00BA369B">
      <w:pPr>
        <w:pStyle w:val="60"/>
        <w:shd w:val="clear" w:color="auto" w:fill="auto"/>
        <w:spacing w:line="276" w:lineRule="auto"/>
        <w:ind w:firstLine="0"/>
        <w:rPr>
          <w:rStyle w:val="61"/>
          <w:rFonts w:ascii="GOST type B" w:hAnsi="GOST type B"/>
          <w:b/>
          <w:i/>
          <w:sz w:val="32"/>
          <w:szCs w:val="32"/>
        </w:rPr>
      </w:pPr>
    </w:p>
    <w:p w:rsidR="00BA369B" w:rsidRDefault="00BA369B" w:rsidP="00BA369B">
      <w:pPr>
        <w:pStyle w:val="60"/>
        <w:shd w:val="clear" w:color="auto" w:fill="auto"/>
        <w:spacing w:line="276" w:lineRule="auto"/>
        <w:ind w:firstLine="0"/>
        <w:rPr>
          <w:rStyle w:val="61"/>
          <w:rFonts w:ascii="GOST type B" w:hAnsi="GOST type B"/>
          <w:b/>
          <w:i/>
          <w:sz w:val="32"/>
          <w:szCs w:val="32"/>
        </w:rPr>
      </w:pPr>
      <w:r>
        <w:rPr>
          <w:rStyle w:val="61"/>
          <w:rFonts w:ascii="GOST type B" w:hAnsi="GOST type B"/>
          <w:b/>
          <w:i/>
          <w:sz w:val="32"/>
          <w:szCs w:val="32"/>
        </w:rPr>
        <w:t xml:space="preserve">1. </w:t>
      </w:r>
      <w:r w:rsidRPr="00B928DB">
        <w:rPr>
          <w:rStyle w:val="61"/>
          <w:rFonts w:ascii="GOST type B" w:hAnsi="GOST type B"/>
          <w:b/>
          <w:i/>
          <w:sz w:val="32"/>
          <w:szCs w:val="32"/>
        </w:rPr>
        <w:t>Краткие теоретические сведения</w:t>
      </w:r>
    </w:p>
    <w:p w:rsidR="00BA369B" w:rsidRDefault="00BA369B" w:rsidP="00BA369B">
      <w:pPr>
        <w:pStyle w:val="60"/>
        <w:shd w:val="clear" w:color="auto" w:fill="auto"/>
        <w:spacing w:line="276" w:lineRule="auto"/>
        <w:ind w:firstLine="0"/>
        <w:rPr>
          <w:rStyle w:val="61"/>
          <w:rFonts w:ascii="GOST type B" w:hAnsi="GOST type B"/>
          <w:b/>
          <w:i/>
          <w:sz w:val="32"/>
          <w:szCs w:val="32"/>
        </w:rPr>
      </w:pPr>
    </w:p>
    <w:p w:rsidR="00061F8A" w:rsidRDefault="00BA369B" w:rsidP="00BA369B">
      <w:pPr>
        <w:pStyle w:val="60"/>
        <w:shd w:val="clear" w:color="auto" w:fill="auto"/>
        <w:spacing w:line="276" w:lineRule="auto"/>
        <w:ind w:firstLine="851"/>
        <w:jc w:val="both"/>
        <w:rPr>
          <w:rFonts w:ascii="GOST type B" w:hAnsi="GOST type B"/>
          <w:b w:val="0"/>
          <w:color w:val="000000"/>
          <w:sz w:val="32"/>
          <w:szCs w:val="32"/>
          <w:lang w:eastAsia="ru-RU" w:bidi="ru-RU"/>
        </w:rPr>
      </w:pPr>
      <w:r w:rsidRPr="00BA369B">
        <w:rPr>
          <w:rFonts w:ascii="GOST type B" w:hAnsi="GOST type B"/>
          <w:b w:val="0"/>
          <w:color w:val="000000"/>
          <w:sz w:val="32"/>
          <w:szCs w:val="32"/>
          <w:lang w:eastAsia="ru-RU" w:bidi="ru-RU"/>
        </w:rPr>
        <w:t>Открытые распределительные устройства (ОРУ) и открытые подстанции 20-500 кВ должны защищаться от прямых ударов молнии в соответствии с требованиями ПУЭ. Защита ОРУ 35</w:t>
      </w:r>
      <w:r w:rsidRPr="00BA369B">
        <w:rPr>
          <w:b w:val="0"/>
          <w:color w:val="000000"/>
          <w:sz w:val="32"/>
          <w:szCs w:val="32"/>
          <w:lang w:eastAsia="ru-RU" w:bidi="ru-RU"/>
        </w:rPr>
        <w:t>—</w:t>
      </w:r>
      <w:r w:rsidRPr="00BA369B">
        <w:rPr>
          <w:rFonts w:ascii="GOST type B" w:hAnsi="GOST type B"/>
          <w:b w:val="0"/>
          <w:color w:val="000000"/>
          <w:sz w:val="32"/>
          <w:szCs w:val="32"/>
          <w:lang w:eastAsia="ru-RU" w:bidi="ru-RU"/>
        </w:rPr>
        <w:t>220 кВ от прямых ударов молнии выполняется стержневыми молниеотводами, устанавливаемыми, как правило, на конструкциях ОРУ. Это удешевляет сооружение молниеотводов.</w:t>
      </w:r>
      <w:r>
        <w:rPr>
          <w:rFonts w:ascii="GOST type B" w:hAnsi="GOST type B"/>
          <w:b w:val="0"/>
          <w:color w:val="000000"/>
          <w:sz w:val="32"/>
          <w:szCs w:val="32"/>
          <w:lang w:eastAsia="ru-RU" w:bidi="ru-RU"/>
        </w:rPr>
        <w:t xml:space="preserve"> </w:t>
      </w:r>
      <w:proofErr w:type="gramStart"/>
      <w:r w:rsidRPr="00BA369B">
        <w:rPr>
          <w:rFonts w:ascii="GOST type B" w:hAnsi="GOST type B"/>
          <w:b w:val="0"/>
          <w:color w:val="000000"/>
          <w:sz w:val="32"/>
          <w:szCs w:val="32"/>
          <w:lang w:eastAsia="ru-RU" w:bidi="ru-RU"/>
        </w:rPr>
        <w:t>Е</w:t>
      </w:r>
      <w:proofErr w:type="gramEnd"/>
      <w:r w:rsidRPr="00BA369B">
        <w:rPr>
          <w:rFonts w:ascii="GOST type B" w:hAnsi="GOST type B"/>
          <w:b w:val="0"/>
          <w:color w:val="000000"/>
          <w:sz w:val="32"/>
          <w:szCs w:val="32"/>
          <w:lang w:eastAsia="ru-RU" w:bidi="ru-RU"/>
        </w:rPr>
        <w:t xml:space="preserve">сли установка молниеотводов на конструкциях ОРУ не допускается или нецелесообразно по конструктивным соображениям, то защиту следует выполнять отдельно стоящими молниеотводами, имеющими обособленными заземлители с сопротивлением заземления не более 80 Ом. Заземлители молниеотводов </w:t>
      </w:r>
      <w:proofErr w:type="gramStart"/>
      <w:r w:rsidRPr="00BA369B">
        <w:rPr>
          <w:rFonts w:ascii="GOST type B" w:hAnsi="GOST type B"/>
          <w:b w:val="0"/>
          <w:color w:val="000000"/>
          <w:sz w:val="32"/>
          <w:szCs w:val="32"/>
          <w:lang w:eastAsia="ru-RU" w:bidi="ru-RU"/>
        </w:rPr>
        <w:t>в</w:t>
      </w:r>
      <w:proofErr w:type="gramEnd"/>
      <w:r w:rsidRPr="00BA369B">
        <w:rPr>
          <w:rFonts w:ascii="GOST type B" w:hAnsi="GOST type B"/>
          <w:b w:val="0"/>
          <w:color w:val="000000"/>
          <w:sz w:val="32"/>
          <w:szCs w:val="32"/>
          <w:lang w:eastAsia="ru-RU" w:bidi="ru-RU"/>
        </w:rPr>
        <w:t xml:space="preserve"> </w:t>
      </w:r>
      <w:proofErr w:type="gramStart"/>
      <w:r w:rsidRPr="00BA369B">
        <w:rPr>
          <w:rFonts w:ascii="GOST type B" w:hAnsi="GOST type B"/>
          <w:b w:val="0"/>
          <w:color w:val="000000"/>
          <w:sz w:val="32"/>
          <w:szCs w:val="32"/>
          <w:lang w:eastAsia="ru-RU" w:bidi="ru-RU"/>
        </w:rPr>
        <w:t>ОРУ</w:t>
      </w:r>
      <w:proofErr w:type="gramEnd"/>
      <w:r w:rsidRPr="00BA369B">
        <w:rPr>
          <w:rFonts w:ascii="GOST type B" w:hAnsi="GOST type B"/>
          <w:b w:val="0"/>
          <w:color w:val="000000"/>
          <w:sz w:val="32"/>
          <w:szCs w:val="32"/>
          <w:lang w:eastAsia="ru-RU" w:bidi="ru-RU"/>
        </w:rPr>
        <w:t xml:space="preserve"> присоединяются к заземляющему устройству ОРУ (подстанции).</w:t>
      </w:r>
    </w:p>
    <w:p w:rsidR="00BA369B" w:rsidRDefault="00BA369B" w:rsidP="00BA369B">
      <w:pPr>
        <w:spacing w:after="0"/>
        <w:ind w:firstLine="851"/>
        <w:jc w:val="center"/>
        <w:rPr>
          <w:rFonts w:ascii="GOST type B" w:hAnsi="GOST type B" w:cs="Times New Roman"/>
          <w:i/>
          <w:sz w:val="32"/>
          <w:szCs w:val="32"/>
        </w:rPr>
      </w:pPr>
    </w:p>
    <w:p w:rsidR="00BA369B" w:rsidRDefault="00BA369B" w:rsidP="00BA369B">
      <w:pPr>
        <w:spacing w:after="0"/>
        <w:ind w:firstLine="851"/>
        <w:jc w:val="center"/>
        <w:rPr>
          <w:rFonts w:ascii="GOST type B" w:hAnsi="GOST type B" w:cs="Times New Roman"/>
          <w:i/>
          <w:sz w:val="32"/>
          <w:szCs w:val="32"/>
        </w:rPr>
      </w:pPr>
      <w:r>
        <w:rPr>
          <w:rFonts w:ascii="GOST type B" w:hAnsi="GOST type B" w:cs="Times New Roman"/>
          <w:i/>
          <w:sz w:val="32"/>
          <w:szCs w:val="32"/>
        </w:rPr>
        <w:t>Одиночный стержневой молниеотвод</w:t>
      </w:r>
    </w:p>
    <w:p w:rsidR="00176FB0" w:rsidRDefault="00DC3B35" w:rsidP="00BA369B">
      <w:pPr>
        <w:spacing w:after="0"/>
        <w:ind w:firstLine="851"/>
        <w:jc w:val="both"/>
        <w:rPr>
          <w:rFonts w:ascii="GOST type B" w:hAnsi="GOST type B" w:cs="Times New Roman"/>
          <w:i/>
          <w:sz w:val="32"/>
          <w:szCs w:val="32"/>
        </w:rPr>
      </w:pPr>
      <w:r>
        <w:rPr>
          <w:rFonts w:ascii="GOST type B" w:hAnsi="GOST type B" w:cs="Times New Roman"/>
          <w:i/>
          <w:sz w:val="32"/>
          <w:szCs w:val="32"/>
        </w:rPr>
        <w:t xml:space="preserve">1. </w:t>
      </w:r>
      <w:r w:rsidR="00BA369B">
        <w:rPr>
          <w:rFonts w:ascii="GOST type B" w:hAnsi="GOST type B" w:cs="Times New Roman"/>
          <w:i/>
          <w:sz w:val="32"/>
          <w:szCs w:val="32"/>
        </w:rPr>
        <w:t xml:space="preserve">Согласно исходным данным высота защищаемого оборудования задана, следующее действие </w:t>
      </w:r>
      <w:r w:rsidR="00BA369B">
        <w:rPr>
          <w:rFonts w:ascii="Arial" w:hAnsi="Arial" w:cs="Arial"/>
          <w:i/>
          <w:sz w:val="32"/>
          <w:szCs w:val="32"/>
        </w:rPr>
        <w:t>–</w:t>
      </w:r>
      <w:r w:rsidR="00BA369B">
        <w:rPr>
          <w:rFonts w:ascii="GOST type B" w:hAnsi="GOST type B" w:cs="Times New Roman"/>
          <w:i/>
          <w:sz w:val="32"/>
          <w:szCs w:val="32"/>
        </w:rPr>
        <w:t xml:space="preserve"> определение радиуса </w:t>
      </w:r>
    </w:p>
    <w:p w:rsidR="00176FB0" w:rsidRDefault="00176FB0" w:rsidP="00BA369B">
      <w:pPr>
        <w:spacing w:after="0"/>
        <w:ind w:firstLine="851"/>
        <w:jc w:val="both"/>
        <w:rPr>
          <w:rFonts w:ascii="GOST type B" w:hAnsi="GOST type B" w:cs="Times New Roman"/>
          <w:i/>
          <w:sz w:val="32"/>
          <w:szCs w:val="32"/>
        </w:rPr>
      </w:pPr>
    </w:p>
    <w:p w:rsidR="00176FB0" w:rsidRDefault="00176FB0" w:rsidP="00BA369B">
      <w:pPr>
        <w:spacing w:after="0"/>
        <w:ind w:firstLine="851"/>
        <w:jc w:val="both"/>
        <w:rPr>
          <w:rFonts w:ascii="GOST type B" w:hAnsi="GOST type B" w:cs="Times New Roman"/>
          <w:i/>
          <w:sz w:val="32"/>
          <w:szCs w:val="32"/>
        </w:rPr>
      </w:pPr>
    </w:p>
    <w:p w:rsidR="00BA369B" w:rsidRDefault="00176FB0" w:rsidP="00176FB0">
      <w:pPr>
        <w:spacing w:after="0"/>
        <w:jc w:val="both"/>
        <w:rPr>
          <w:rFonts w:ascii="GOST type B" w:hAnsi="GOST type B" w:cs="Times New Roman"/>
          <w:i/>
          <w:sz w:val="32"/>
          <w:szCs w:val="32"/>
        </w:rPr>
      </w:pPr>
      <w:r>
        <w:rPr>
          <w:rFonts w:ascii="GOST type B" w:hAnsi="GOST type B" w:cs="Times New Roman"/>
          <w:i/>
          <w:noProof/>
          <w:sz w:val="32"/>
          <w:szCs w:val="32"/>
          <w:lang w:eastAsia="ru-RU"/>
        </w:rPr>
        <w:lastRenderedPageBreak/>
        <w:pict>
          <v:group id="_x0000_s1779" style="position:absolute;left:0;text-align:left;margin-left:30.4pt;margin-top:16.3pt;width:552.8pt;height:813.55pt;z-index:-251646976;mso-position-horizontal-relative:page;mso-position-vertical-relative:page" coordorigin="567,284" coordsize="11056,16271" wrapcoords="1026 -20 1026 10810 -29 10929 -29 21620 21659 21620 21659 -20 1026 -20" o:allowincell="f">
            <v:group id="_x0000_s1780" style="position:absolute;left:567;top:8552;width:561;height:8003" coordorigin="3194,6929" coordsize="561,8155">
              <v:group id="_x0000_s1781" style="position:absolute;left:3194;top:6929;width:283;height:8155" coordorigin="3194,6929" coordsize="283,8155">
                <v:shape id="_x0000_s1782" type="#_x0000_t202" style="position:absolute;left:3194;top:13667;width:283;height:1417" strokeweight="2.25pt">
                  <v:textbox style="layout-flow:vertical;mso-layout-flow-alt:bottom-to-top;mso-next-textbox:#_x0000_s1782" inset=".5mm,.3mm,.5mm,.3mm">
                    <w:txbxContent>
                      <w:p w:rsidR="00176FB0" w:rsidRPr="00083BB4" w:rsidRDefault="00176FB0" w:rsidP="00176FB0">
                        <w:pPr>
                          <w:pStyle w:val="ac"/>
                          <w:rPr>
                            <w:rFonts w:ascii="Arial Narrow" w:hAnsi="Arial Narrow"/>
                          </w:rPr>
                        </w:pPr>
                        <w:r w:rsidRPr="00083BB4">
                          <w:rPr>
                            <w:rFonts w:ascii="Arial Narrow" w:hAnsi="Arial Narrow"/>
                          </w:rPr>
                          <w:t>Инв. № подп</w:t>
                        </w:r>
                      </w:p>
                    </w:txbxContent>
                  </v:textbox>
                </v:shape>
                <v:shape id="_x0000_s1783" type="#_x0000_t202" style="position:absolute;left:3194;top:11707;width:283;height:1984" strokeweight="2.25pt">
                  <v:textbox style="layout-flow:vertical;mso-layout-flow-alt:bottom-to-top;mso-next-textbox:#_x0000_s1783" inset=".5mm,.3mm,.5mm,.3mm">
                    <w:txbxContent>
                      <w:p w:rsidR="00176FB0" w:rsidRPr="00083BB4" w:rsidRDefault="00176FB0" w:rsidP="00176FB0">
                        <w:pPr>
                          <w:pStyle w:val="ac"/>
                          <w:rPr>
                            <w:rFonts w:ascii="Arial Narrow" w:hAnsi="Arial Narrow"/>
                          </w:rPr>
                        </w:pPr>
                        <w:r w:rsidRPr="00083BB4">
                          <w:rPr>
                            <w:rFonts w:ascii="Arial Narrow" w:hAnsi="Arial Narrow"/>
                          </w:rPr>
                          <w:t>Подп. и дата</w:t>
                        </w:r>
                      </w:p>
                    </w:txbxContent>
                  </v:textbox>
                </v:shape>
                <v:shape id="_x0000_s1784" type="#_x0000_t202" style="position:absolute;left:3194;top:8901;width:283;height:1417" strokeweight="2.25pt">
                  <v:textbox style="layout-flow:vertical;mso-layout-flow-alt:bottom-to-top;mso-next-textbox:#_x0000_s1784" inset=".5mm,.3mm,.5mm,.3mm">
                    <w:txbxContent>
                      <w:p w:rsidR="00176FB0" w:rsidRPr="00083BB4" w:rsidRDefault="00176FB0" w:rsidP="00176FB0">
                        <w:pPr>
                          <w:pStyle w:val="ac"/>
                          <w:rPr>
                            <w:rFonts w:ascii="Arial Narrow" w:hAnsi="Arial Narrow"/>
                          </w:rPr>
                        </w:pPr>
                        <w:r w:rsidRPr="00083BB4">
                          <w:rPr>
                            <w:rFonts w:ascii="Arial Narrow" w:hAnsi="Arial Narrow"/>
                          </w:rPr>
                          <w:t>Взам. инв. №</w:t>
                        </w:r>
                      </w:p>
                    </w:txbxContent>
                  </v:textbox>
                </v:shape>
                <v:shape id="_x0000_s1785" type="#_x0000_t202" style="position:absolute;left:3194;top:10306;width:283;height:1417" strokeweight="2.25pt">
                  <v:textbox style="layout-flow:vertical;mso-layout-flow-alt:bottom-to-top;mso-next-textbox:#_x0000_s1785" inset=".5mm,.3mm,.5mm,.3mm">
                    <w:txbxContent>
                      <w:p w:rsidR="00176FB0" w:rsidRPr="00083BB4" w:rsidRDefault="00176FB0" w:rsidP="00176FB0">
                        <w:pPr>
                          <w:pStyle w:val="ac"/>
                          <w:rPr>
                            <w:rFonts w:ascii="Arial Narrow" w:hAnsi="Arial Narrow"/>
                          </w:rPr>
                        </w:pPr>
                        <w:r w:rsidRPr="00083BB4">
                          <w:rPr>
                            <w:rFonts w:ascii="Arial Narrow" w:hAnsi="Arial Narrow"/>
                          </w:rPr>
                          <w:t>Инв. № дубл.</w:t>
                        </w:r>
                      </w:p>
                    </w:txbxContent>
                  </v:textbox>
                </v:shape>
                <v:shape id="_x0000_s1786" type="#_x0000_t202" style="position:absolute;left:3194;top:6929;width:283;height:1984" strokeweight="2.25pt">
                  <v:textbox style="layout-flow:vertical;mso-layout-flow-alt:bottom-to-top;mso-next-textbox:#_x0000_s1786" inset=".5mm,.3mm,.5mm,.3mm">
                    <w:txbxContent>
                      <w:p w:rsidR="00176FB0" w:rsidRPr="00083BB4" w:rsidRDefault="00176FB0" w:rsidP="00176FB0">
                        <w:pPr>
                          <w:pStyle w:val="ac"/>
                          <w:rPr>
                            <w:rFonts w:ascii="Arial Narrow" w:hAnsi="Arial Narrow"/>
                          </w:rPr>
                        </w:pPr>
                        <w:r w:rsidRPr="00083BB4">
                          <w:rPr>
                            <w:rFonts w:ascii="Arial Narrow" w:hAnsi="Arial Narrow"/>
                          </w:rPr>
                          <w:t>Подп. и дата</w:t>
                        </w:r>
                      </w:p>
                    </w:txbxContent>
                  </v:textbox>
                </v:shape>
              </v:group>
              <v:group id="_x0000_s1787" style="position:absolute;left:3472;top:6929;width:283;height:8155" coordorigin="3194,6929" coordsize="283,8155">
                <v:shape id="_x0000_s1788" type="#_x0000_t202" style="position:absolute;left:3194;top:13667;width:283;height:1417" strokeweight="2.25pt">
                  <v:textbox style="layout-flow:vertical;mso-layout-flow-alt:bottom-to-top;mso-next-textbox:#_x0000_s1788" inset=".5mm,.3mm,.5mm,.3mm">
                    <w:txbxContent>
                      <w:p w:rsidR="00176FB0" w:rsidRDefault="00176FB0" w:rsidP="00176FB0">
                        <w:pPr>
                          <w:pStyle w:val="ac"/>
                        </w:pPr>
                      </w:p>
                    </w:txbxContent>
                  </v:textbox>
                </v:shape>
                <v:shape id="_x0000_s1789" type="#_x0000_t202" style="position:absolute;left:3194;top:11707;width:283;height:1984" strokeweight="2.25pt">
                  <v:textbox style="layout-flow:vertical;mso-layout-flow-alt:bottom-to-top;mso-next-textbox:#_x0000_s1789" inset=".5mm,.3mm,.5mm,.3mm">
                    <w:txbxContent>
                      <w:p w:rsidR="00176FB0" w:rsidRDefault="00176FB0" w:rsidP="00176FB0">
                        <w:pPr>
                          <w:pStyle w:val="ac"/>
                        </w:pPr>
                      </w:p>
                    </w:txbxContent>
                  </v:textbox>
                </v:shape>
                <v:shape id="_x0000_s1790" type="#_x0000_t202" style="position:absolute;left:3194;top:8901;width:283;height:1417" strokeweight="2.25pt">
                  <v:textbox style="layout-flow:vertical;mso-layout-flow-alt:bottom-to-top;mso-next-textbox:#_x0000_s1790" inset=".5mm,.3mm,.5mm,.3mm">
                    <w:txbxContent>
                      <w:p w:rsidR="00176FB0" w:rsidRDefault="00176FB0" w:rsidP="00176FB0">
                        <w:pPr>
                          <w:pStyle w:val="ac"/>
                        </w:pPr>
                      </w:p>
                    </w:txbxContent>
                  </v:textbox>
                </v:shape>
                <v:shape id="_x0000_s1791" type="#_x0000_t202" style="position:absolute;left:3194;top:10306;width:283;height:1417" strokeweight="2.25pt">
                  <v:textbox style="layout-flow:vertical;mso-layout-flow-alt:bottom-to-top;mso-next-textbox:#_x0000_s1791" inset=".5mm,.3mm,.5mm,.3mm">
                    <w:txbxContent>
                      <w:p w:rsidR="00176FB0" w:rsidRDefault="00176FB0" w:rsidP="00176FB0">
                        <w:pPr>
                          <w:pStyle w:val="ac"/>
                        </w:pPr>
                      </w:p>
                    </w:txbxContent>
                  </v:textbox>
                </v:shape>
                <v:shape id="_x0000_s1792" type="#_x0000_t202" style="position:absolute;left:3194;top:6929;width:283;height:1984" strokeweight="2.25pt">
                  <v:textbox style="layout-flow:vertical;mso-layout-flow-alt:bottom-to-top;mso-next-textbox:#_x0000_s1792" inset=".5mm,.3mm,.5mm,.3mm">
                    <w:txbxContent>
                      <w:p w:rsidR="00176FB0" w:rsidRDefault="00176FB0" w:rsidP="00176FB0">
                        <w:pPr>
                          <w:pStyle w:val="ac"/>
                        </w:pPr>
                      </w:p>
                    </w:txbxContent>
                  </v:textbox>
                </v:shape>
              </v:group>
            </v:group>
            <v:rect id="_x0000_s1793" style="position:absolute;left:1134;top:284;width:10488;height:16271" strokeweight="2.25pt"/>
            <v:group id="_x0000_s1794" style="position:absolute;left:1134;top:15717;width:10489;height:837" coordorigin="1140,12894" coordsize="10489,853">
              <v:rect id="_x0000_s1795" style="position:absolute;left:1140;top:12894;width:10488;height:850" strokeweight="2.25pt"/>
              <v:group id="_x0000_s1796" style="position:absolute;left:1143;top:12894;width:10486;height:853" coordorigin="989,11410" coordsize="10486,853">
                <v:group id="_x0000_s1797" style="position:absolute;left:10908;top:11410;width:567;height:853" coordorigin="9096,9973" coordsize="851,853">
                  <v:shape id="_x0000_s1798" type="#_x0000_t202" style="position:absolute;left:9096;top:9973;width:850;height:283" strokeweight="2.25pt">
                    <v:textbox style="mso-next-textbox:#_x0000_s1798" inset=".5mm,.3mm,.5mm,.3mm">
                      <w:txbxContent>
                        <w:p w:rsidR="00176FB0" w:rsidRPr="00083BB4" w:rsidRDefault="00176FB0" w:rsidP="00176FB0">
                          <w:pPr>
                            <w:pStyle w:val="ac"/>
                            <w:rPr>
                              <w:rFonts w:ascii="Arial Narrow" w:hAnsi="Arial Narrow"/>
                              <w:noProof w:val="0"/>
                            </w:rPr>
                          </w:pPr>
                          <w:r w:rsidRPr="00083BB4">
                            <w:rPr>
                              <w:rFonts w:ascii="Arial Narrow" w:hAnsi="Arial Narrow"/>
                              <w:noProof w:val="0"/>
                            </w:rPr>
                            <w:t>Лист</w:t>
                          </w:r>
                        </w:p>
                      </w:txbxContent>
                    </v:textbox>
                  </v:shape>
                  <v:shape id="_x0000_s1799" type="#_x0000_t202" style="position:absolute;left:9097;top:10259;width:850;height:567" strokeweight="2.25pt">
                    <v:textbox style="mso-next-textbox:#_x0000_s1799" inset=".5mm,.3mm,.5mm,.3mm">
                      <w:txbxContent>
                        <w:p w:rsidR="00176FB0" w:rsidRPr="00083BB4" w:rsidRDefault="00176FB0" w:rsidP="00176FB0">
                          <w:pPr>
                            <w:pStyle w:val="ac"/>
                            <w:spacing w:before="120"/>
                            <w:rPr>
                              <w:rFonts w:ascii="Arial Narrow" w:hAnsi="Arial Narrow"/>
                              <w:noProof w:val="0"/>
                              <w:sz w:val="22"/>
                            </w:rPr>
                          </w:pPr>
                          <w:r>
                            <w:rPr>
                              <w:rFonts w:ascii="Arial Narrow" w:hAnsi="Arial Narrow"/>
                              <w:noProof w:val="0"/>
                              <w:sz w:val="22"/>
                            </w:rPr>
                            <w:t>2</w:t>
                          </w:r>
                        </w:p>
                      </w:txbxContent>
                    </v:textbox>
                  </v:shape>
                </v:group>
                <v:shape id="_x0000_s1800" type="#_x0000_t202" style="position:absolute;left:4672;top:11413;width:6236;height:850" strokeweight="2.25pt">
                  <v:textbox style="mso-next-textbox:#_x0000_s1800" inset=".5mm,.3mm,.5mm,.3mm">
                    <w:txbxContent>
                      <w:p w:rsidR="00176FB0" w:rsidRPr="0038641A" w:rsidRDefault="00176FB0" w:rsidP="00176FB0">
                        <w:pPr>
                          <w:pStyle w:val="ac"/>
                          <w:spacing w:before="160"/>
                          <w:rPr>
                            <w:noProof w:val="0"/>
                            <w:sz w:val="32"/>
                          </w:rPr>
                        </w:pPr>
                        <w:r>
                          <w:rPr>
                            <w:noProof w:val="0"/>
                            <w:sz w:val="32"/>
                          </w:rPr>
                          <w:t>Практическое занятие № 17</w:t>
                        </w:r>
                      </w:p>
                      <w:p w:rsidR="00176FB0" w:rsidRPr="0038641A" w:rsidRDefault="00176FB0" w:rsidP="00176FB0"/>
                      <w:p w:rsidR="00176FB0" w:rsidRPr="00B64C55" w:rsidRDefault="00176FB0" w:rsidP="00176FB0"/>
                    </w:txbxContent>
                  </v:textbox>
                </v:shape>
                <v:group id="_x0000_s1801" style="position:absolute;left:989;top:11413;width:3683;height:850" coordorigin="1248,9691" coordsize="3683,861">
                  <v:group id="_x0000_s1802" style="position:absolute;left:1248;top:10272;width:3682;height:280" coordorigin="3332,11725" coordsize="3681,283">
                    <v:shape id="_x0000_s1803" type="#_x0000_t202" style="position:absolute;left:3332;top:11725;width:397;height:283" strokeweight="2.25pt">
                      <v:textbox style="mso-next-textbox:#_x0000_s1803" inset=".5mm,.3mm,.5mm,.3mm">
                        <w:txbxContent>
                          <w:p w:rsidR="00176FB0" w:rsidRDefault="00176FB0" w:rsidP="00176FB0">
                            <w:pPr>
                              <w:pStyle w:val="ac"/>
                              <w:rPr>
                                <w:noProof w:val="0"/>
                              </w:rPr>
                            </w:pPr>
                            <w:r w:rsidRPr="00083BB4">
                              <w:rPr>
                                <w:rFonts w:ascii="Arial Narrow" w:hAnsi="Arial Narrow"/>
                                <w:noProof w:val="0"/>
                              </w:rPr>
                              <w:t>Ли</w:t>
                            </w:r>
                            <w:r>
                              <w:rPr>
                                <w:noProof w:val="0"/>
                              </w:rPr>
                              <w:t>т</w:t>
                            </w:r>
                          </w:p>
                        </w:txbxContent>
                      </v:textbox>
                    </v:shape>
                    <v:shape id="_x0000_s1804" type="#_x0000_t202" style="position:absolute;left:4295;top:11725;width:1304;height:283" strokeweight="2.25pt">
                      <v:textbox style="mso-next-textbox:#_x0000_s1804" inset=".5mm,.3mm,.5mm,.3mm">
                        <w:txbxContent>
                          <w:p w:rsidR="00176FB0" w:rsidRPr="00083BB4" w:rsidRDefault="00176FB0" w:rsidP="00176FB0">
                            <w:pPr>
                              <w:pStyle w:val="ac"/>
                              <w:rPr>
                                <w:rFonts w:ascii="Arial Narrow" w:hAnsi="Arial Narrow"/>
                              </w:rPr>
                            </w:pPr>
                            <w:r w:rsidRPr="00083BB4">
                              <w:rPr>
                                <w:rFonts w:ascii="Arial Narrow" w:hAnsi="Arial Narrow"/>
                              </w:rPr>
                              <w:t>№ докум.</w:t>
                            </w:r>
                          </w:p>
                        </w:txbxContent>
                      </v:textbox>
                    </v:shape>
                    <v:shape id="_x0000_s1805" type="#_x0000_t202" style="position:absolute;left:3728;top:11725;width:567;height:283" strokeweight="2.25pt">
                      <v:textbox style="mso-next-textbox:#_x0000_s1805" inset=".5mm,.3mm,.5mm,.3mm">
                        <w:txbxContent>
                          <w:p w:rsidR="00176FB0" w:rsidRPr="00083BB4" w:rsidRDefault="00176FB0" w:rsidP="00176FB0">
                            <w:pPr>
                              <w:pStyle w:val="ac"/>
                              <w:rPr>
                                <w:rFonts w:ascii="Arial Narrow" w:hAnsi="Arial Narrow"/>
                                <w:noProof w:val="0"/>
                              </w:rPr>
                            </w:pPr>
                            <w:r w:rsidRPr="00083BB4">
                              <w:rPr>
                                <w:rFonts w:ascii="Arial Narrow" w:hAnsi="Arial Narrow"/>
                              </w:rPr>
                              <w:t>Изм</w:t>
                            </w:r>
                            <w:r w:rsidRPr="00083BB4">
                              <w:rPr>
                                <w:rFonts w:ascii="Arial Narrow" w:hAnsi="Arial Narrow"/>
                                <w:noProof w:val="0"/>
                              </w:rPr>
                              <w:t>.</w:t>
                            </w:r>
                          </w:p>
                        </w:txbxContent>
                      </v:textbox>
                    </v:shape>
                    <v:shape id="_x0000_s1806" type="#_x0000_t202" style="position:absolute;left:5597;top:11725;width:850;height:283" strokeweight="2.25pt">
                      <v:textbox style="mso-next-textbox:#_x0000_s1806" inset=".5mm,.3mm,.5mm,.3mm">
                        <w:txbxContent>
                          <w:p w:rsidR="00176FB0" w:rsidRDefault="00176FB0" w:rsidP="00176FB0">
                            <w:pPr>
                              <w:pStyle w:val="ac"/>
                              <w:rPr>
                                <w:noProof w:val="0"/>
                              </w:rPr>
                            </w:pPr>
                            <w:r w:rsidRPr="00083BB4">
                              <w:rPr>
                                <w:rFonts w:ascii="Arial Narrow" w:hAnsi="Arial Narrow"/>
                              </w:rPr>
                              <w:t>Подп</w:t>
                            </w:r>
                            <w:r>
                              <w:rPr>
                                <w:noProof w:val="0"/>
                              </w:rPr>
                              <w:t>.</w:t>
                            </w:r>
                          </w:p>
                        </w:txbxContent>
                      </v:textbox>
                    </v:shape>
                    <v:shape id="_x0000_s1807" type="#_x0000_t202" style="position:absolute;left:6446;top:11725;width:567;height:283" strokeweight="2.25pt">
                      <v:textbox style="mso-next-textbox:#_x0000_s1807" inset=".5mm,.3mm,.5mm,.3mm">
                        <w:txbxContent>
                          <w:p w:rsidR="00176FB0" w:rsidRDefault="00176FB0" w:rsidP="00176FB0">
                            <w:pPr>
                              <w:pStyle w:val="ac"/>
                              <w:rPr>
                                <w:noProof w:val="0"/>
                              </w:rPr>
                            </w:pPr>
                            <w:r w:rsidRPr="00083BB4">
                              <w:rPr>
                                <w:rFonts w:ascii="Arial Narrow" w:hAnsi="Arial Narrow"/>
                                <w:noProof w:val="0"/>
                              </w:rPr>
                              <w:t>Дат</w:t>
                            </w:r>
                            <w:r>
                              <w:rPr>
                                <w:noProof w:val="0"/>
                              </w:rPr>
                              <w:t>а</w:t>
                            </w:r>
                          </w:p>
                        </w:txbxContent>
                      </v:textbox>
                    </v:shape>
                  </v:group>
                  <v:group id="_x0000_s1808" style="position:absolute;left:1248;top:9691;width:3683;height:581" coordorigin="3033,9482" coordsize="3683,581">
                    <v:group id="_x0000_s1809" style="position:absolute;left:3034;top:9492;width:3682;height:561" coordorigin="1240,9793" coordsize="3685,568">
                      <v:group id="_x0000_s1810" style="position:absolute;left:1240;top:10078;width:3685;height:283" coordorigin="3332,11725" coordsize="3681,283">
                        <v:shape id="_x0000_s1811" type="#_x0000_t202" style="position:absolute;left:3332;top:11725;width:397;height:283" strokeweight="1pt">
                          <v:textbox style="mso-next-textbox:#_x0000_s1811" inset=".5mm,.3mm,.5mm,.3mm">
                            <w:txbxContent>
                              <w:p w:rsidR="00176FB0" w:rsidRDefault="00176FB0" w:rsidP="00176FB0">
                                <w:pPr>
                                  <w:pStyle w:val="ac"/>
                                </w:pPr>
                              </w:p>
                            </w:txbxContent>
                          </v:textbox>
                        </v:shape>
                        <v:shape id="_x0000_s1812" type="#_x0000_t202" style="position:absolute;left:4295;top:11725;width:1304;height:283" strokeweight="1pt">
                          <v:textbox style="mso-next-textbox:#_x0000_s1812" inset=".5mm,.3mm,.5mm,.3mm">
                            <w:txbxContent>
                              <w:p w:rsidR="00176FB0" w:rsidRDefault="00176FB0" w:rsidP="00176FB0">
                                <w:pPr>
                                  <w:pStyle w:val="ac"/>
                                </w:pPr>
                              </w:p>
                            </w:txbxContent>
                          </v:textbox>
                        </v:shape>
                        <v:shape id="_x0000_s1813" type="#_x0000_t202" style="position:absolute;left:3728;top:11725;width:567;height:283" strokeweight="1pt">
                          <v:textbox style="mso-next-textbox:#_x0000_s1813" inset=".5mm,.3mm,.5mm,.3mm">
                            <w:txbxContent>
                              <w:p w:rsidR="00176FB0" w:rsidRDefault="00176FB0" w:rsidP="00176FB0">
                                <w:pPr>
                                  <w:pStyle w:val="ac"/>
                                </w:pPr>
                              </w:p>
                            </w:txbxContent>
                          </v:textbox>
                        </v:shape>
                        <v:shape id="_x0000_s1814" type="#_x0000_t202" style="position:absolute;left:5597;top:11725;width:850;height:283" strokeweight="1pt">
                          <v:textbox style="mso-next-textbox:#_x0000_s1814" inset=".5mm,.3mm,.5mm,.3mm">
                            <w:txbxContent>
                              <w:p w:rsidR="00176FB0" w:rsidRDefault="00176FB0" w:rsidP="00176FB0">
                                <w:pPr>
                                  <w:pStyle w:val="ac"/>
                                </w:pPr>
                              </w:p>
                            </w:txbxContent>
                          </v:textbox>
                        </v:shape>
                        <v:shape id="_x0000_s1815" type="#_x0000_t202" style="position:absolute;left:6446;top:11725;width:567;height:283" strokeweight="1pt">
                          <v:textbox style="mso-next-textbox:#_x0000_s1815" inset=".5mm,.3mm,.5mm,.3mm">
                            <w:txbxContent>
                              <w:p w:rsidR="00176FB0" w:rsidRDefault="00176FB0" w:rsidP="00176FB0">
                                <w:pPr>
                                  <w:pStyle w:val="ac"/>
                                </w:pPr>
                              </w:p>
                            </w:txbxContent>
                          </v:textbox>
                        </v:shape>
                      </v:group>
                      <v:group id="_x0000_s1816" style="position:absolute;left:1240;top:9793;width:3685;height:283" coordorigin="3332,11725" coordsize="3681,283">
                        <v:shape id="_x0000_s1817" type="#_x0000_t202" style="position:absolute;left:3332;top:11725;width:397;height:283" strokeweight="1pt">
                          <v:textbox style="mso-next-textbox:#_x0000_s1817" inset=".5mm,.3mm,.5mm,.3mm">
                            <w:txbxContent>
                              <w:p w:rsidR="00176FB0" w:rsidRDefault="00176FB0" w:rsidP="00176FB0">
                                <w:pPr>
                                  <w:pStyle w:val="ac"/>
                                </w:pPr>
                              </w:p>
                            </w:txbxContent>
                          </v:textbox>
                        </v:shape>
                        <v:shape id="_x0000_s1818" type="#_x0000_t202" style="position:absolute;left:4295;top:11725;width:1304;height:283" strokeweight="1pt">
                          <v:textbox style="mso-next-textbox:#_x0000_s1818" inset=".5mm,.3mm,.5mm,.3mm">
                            <w:txbxContent>
                              <w:p w:rsidR="00176FB0" w:rsidRDefault="00176FB0" w:rsidP="00176FB0">
                                <w:pPr>
                                  <w:pStyle w:val="ac"/>
                                </w:pPr>
                              </w:p>
                            </w:txbxContent>
                          </v:textbox>
                        </v:shape>
                        <v:shape id="_x0000_s1819" type="#_x0000_t202" style="position:absolute;left:3728;top:11725;width:567;height:283" strokeweight="1pt">
                          <v:textbox style="mso-next-textbox:#_x0000_s1819" inset=".5mm,.3mm,.5mm,.3mm">
                            <w:txbxContent>
                              <w:p w:rsidR="00176FB0" w:rsidRDefault="00176FB0" w:rsidP="00176FB0">
                                <w:pPr>
                                  <w:pStyle w:val="ac"/>
                                </w:pPr>
                              </w:p>
                            </w:txbxContent>
                          </v:textbox>
                        </v:shape>
                        <v:shape id="_x0000_s1820" type="#_x0000_t202" style="position:absolute;left:5597;top:11725;width:850;height:283" strokeweight="1pt">
                          <v:textbox style="mso-next-textbox:#_x0000_s1820" inset=".5mm,.3mm,.5mm,.3mm">
                            <w:txbxContent>
                              <w:p w:rsidR="00176FB0" w:rsidRDefault="00176FB0" w:rsidP="00176FB0">
                                <w:pPr>
                                  <w:pStyle w:val="ac"/>
                                </w:pPr>
                              </w:p>
                            </w:txbxContent>
                          </v:textbox>
                        </v:shape>
                        <v:shape id="_x0000_s1821" type="#_x0000_t202" style="position:absolute;left:6446;top:11725;width:567;height:283" strokeweight="1pt">
                          <v:textbox style="mso-next-textbox:#_x0000_s1821" inset=".5mm,.3mm,.5mm,.3mm">
                            <w:txbxContent>
                              <w:p w:rsidR="00176FB0" w:rsidRDefault="00176FB0" w:rsidP="00176FB0">
                                <w:pPr>
                                  <w:pStyle w:val="ac"/>
                                </w:pPr>
                              </w:p>
                            </w:txbxContent>
                          </v:textbox>
                        </v:shape>
                      </v:group>
                    </v:group>
                    <v:line id="_x0000_s1822" style="position:absolute" from="5299,9482" to="5299,10053" strokeweight="2.25pt"/>
                    <v:line id="_x0000_s1823" style="position:absolute" from="3033,9492" to="3033,10063" strokeweight="2.25pt"/>
                    <v:line id="_x0000_s1824" style="position:absolute" from="6715,9482" to="6715,10053" strokeweight="2.25pt"/>
                    <v:line id="_x0000_s1825" style="position:absolute" from="6148,9482" to="6148,10053" strokeweight="2.25pt"/>
                    <v:line id="_x0000_s1826" style="position:absolute" from="3430,9492" to="3430,10063" strokeweight="2.25pt"/>
                    <v:line id="_x0000_s1827" style="position:absolute" from="3996,9482" to="3996,10053" strokeweight="2.25pt"/>
                  </v:group>
                </v:group>
              </v:group>
            </v:group>
            <w10:wrap anchorx="page" anchory="page"/>
          </v:group>
        </w:pict>
      </w:r>
      <w:r w:rsidR="00BA369B">
        <w:rPr>
          <w:rFonts w:ascii="GOST type B" w:hAnsi="GOST type B" w:cs="Times New Roman"/>
          <w:i/>
          <w:sz w:val="32"/>
          <w:szCs w:val="32"/>
        </w:rPr>
        <w:t>зоны защиты одиночного стержневого молниеотвода на высоте защищаемого объекта</w:t>
      </w:r>
      <w:r w:rsidR="00BA369B" w:rsidRPr="00DE52F0">
        <w:rPr>
          <w:rFonts w:ascii="GOST type B" w:hAnsi="GOST type B" w:cs="Times New Roman"/>
          <w:i/>
          <w:sz w:val="32"/>
          <w:szCs w:val="32"/>
        </w:rPr>
        <w:t xml:space="preserve"> </w:t>
      </w:r>
      <w:proofErr w:type="spellStart"/>
      <w:r w:rsidR="00BA369B">
        <w:rPr>
          <w:rFonts w:ascii="GOST type B" w:hAnsi="GOST type B" w:cs="Times New Roman"/>
          <w:i/>
          <w:sz w:val="32"/>
          <w:szCs w:val="32"/>
          <w:lang w:val="en-US"/>
        </w:rPr>
        <w:t>h</w:t>
      </w:r>
      <w:r w:rsidR="00BA369B">
        <w:rPr>
          <w:rFonts w:ascii="GOST type B" w:hAnsi="GOST type B" w:cs="Times New Roman"/>
          <w:i/>
          <w:sz w:val="32"/>
          <w:szCs w:val="32"/>
          <w:vertAlign w:val="subscript"/>
          <w:lang w:val="en-US"/>
        </w:rPr>
        <w:t>x</w:t>
      </w:r>
      <w:proofErr w:type="spellEnd"/>
      <w:r w:rsidR="00BA369B">
        <w:rPr>
          <w:rFonts w:ascii="GOST type B" w:hAnsi="GOST type B" w:cs="Times New Roman"/>
          <w:i/>
          <w:sz w:val="32"/>
          <w:szCs w:val="32"/>
        </w:rPr>
        <w:t xml:space="preserve"> и рассчитывается по следующей формуле:</w:t>
      </w:r>
    </w:p>
    <w:p w:rsidR="00BA369B" w:rsidRDefault="00BA369B" w:rsidP="00BA369B">
      <w:pPr>
        <w:pStyle w:val="60"/>
        <w:shd w:val="clear" w:color="auto" w:fill="auto"/>
        <w:spacing w:line="276" w:lineRule="auto"/>
        <w:ind w:firstLine="851"/>
        <w:jc w:val="both"/>
        <w:rPr>
          <w:rFonts w:ascii="GOST type B" w:hAnsi="GOST type B"/>
          <w:b w:val="0"/>
          <w:color w:val="000000"/>
          <w:sz w:val="32"/>
          <w:szCs w:val="32"/>
          <w:lang w:eastAsia="ru-RU" w:bidi="ru-RU"/>
        </w:rPr>
      </w:pPr>
      <w:r>
        <w:rPr>
          <w:rFonts w:ascii="GOST type B" w:hAnsi="GOST type B"/>
          <w:b w:val="0"/>
          <w:color w:val="000000"/>
          <w:sz w:val="32"/>
          <w:szCs w:val="32"/>
          <w:lang w:eastAsia="ru-RU" w:bidi="ru-RU"/>
        </w:rPr>
        <w:t xml:space="preserve">         </w:t>
      </w:r>
      <w:r w:rsidRPr="00BA369B">
        <w:rPr>
          <w:rFonts w:ascii="GOST type B" w:hAnsi="GOST type B"/>
          <w:b w:val="0"/>
          <w:color w:val="000000"/>
          <w:sz w:val="32"/>
          <w:szCs w:val="32"/>
          <w:lang w:eastAsia="ru-RU" w:bidi="ru-RU"/>
        </w:rPr>
        <w:drawing>
          <wp:inline distT="0" distB="0" distL="0" distR="0">
            <wp:extent cx="2016784" cy="878056"/>
            <wp:effectExtent l="19050" t="0" r="2516" b="0"/>
            <wp:docPr id="32" name="Рисунок 4" descr="C:\Users\C0BA~1\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0BA~1\AppData\Local\Temp\FineReader12.00\media\image2.png"/>
                    <pic:cNvPicPr>
                      <a:picLocks noChangeAspect="1" noChangeArrowheads="1"/>
                    </pic:cNvPicPr>
                  </pic:nvPicPr>
                  <pic:blipFill>
                    <a:blip r:embed="rId9" cstate="print"/>
                    <a:srcRect/>
                    <a:stretch>
                      <a:fillRect/>
                    </a:stretch>
                  </pic:blipFill>
                  <pic:spPr bwMode="auto">
                    <a:xfrm>
                      <a:off x="0" y="0"/>
                      <a:ext cx="2020908" cy="879852"/>
                    </a:xfrm>
                    <a:prstGeom prst="rect">
                      <a:avLst/>
                    </a:prstGeom>
                    <a:noFill/>
                    <a:ln w="9525">
                      <a:noFill/>
                      <a:miter lim="800000"/>
                      <a:headEnd/>
                      <a:tailEnd/>
                    </a:ln>
                  </pic:spPr>
                </pic:pic>
              </a:graphicData>
            </a:graphic>
          </wp:inline>
        </w:drawing>
      </w:r>
    </w:p>
    <w:p w:rsidR="00BA369B" w:rsidRDefault="00BA369B" w:rsidP="00BA369B">
      <w:pPr>
        <w:pStyle w:val="60"/>
        <w:shd w:val="clear" w:color="auto" w:fill="auto"/>
        <w:spacing w:line="276" w:lineRule="auto"/>
        <w:ind w:firstLine="851"/>
        <w:jc w:val="both"/>
        <w:rPr>
          <w:rFonts w:ascii="GOST type B" w:hAnsi="GOST type B"/>
          <w:b w:val="0"/>
          <w:color w:val="000000"/>
          <w:sz w:val="32"/>
          <w:szCs w:val="32"/>
          <w:lang w:eastAsia="ru-RU" w:bidi="ru-RU"/>
        </w:rPr>
      </w:pPr>
    </w:p>
    <w:p w:rsidR="00BA369B" w:rsidRDefault="00BA369B" w:rsidP="00BA369B">
      <w:pPr>
        <w:spacing w:after="0"/>
        <w:jc w:val="both"/>
        <w:rPr>
          <w:rFonts w:ascii="GOST type B" w:hAnsi="GOST type B" w:cs="Times New Roman"/>
          <w:i/>
          <w:sz w:val="32"/>
          <w:szCs w:val="32"/>
        </w:rPr>
      </w:pPr>
      <w:r>
        <w:rPr>
          <w:rFonts w:ascii="GOST type B" w:hAnsi="GOST type B"/>
          <w:b/>
          <w:color w:val="000000"/>
          <w:sz w:val="32"/>
          <w:szCs w:val="32"/>
          <w:lang w:eastAsia="ru-RU" w:bidi="ru-RU"/>
        </w:rPr>
        <w:tab/>
      </w:r>
      <w:r>
        <w:rPr>
          <w:rFonts w:ascii="GOST type B" w:hAnsi="GOST type B" w:cs="Times New Roman"/>
          <w:i/>
          <w:sz w:val="32"/>
          <w:szCs w:val="32"/>
        </w:rPr>
        <w:t xml:space="preserve">где </w:t>
      </w:r>
      <w:r>
        <w:rPr>
          <w:rFonts w:ascii="GOST type B" w:hAnsi="GOST type B" w:cs="Times New Roman"/>
          <w:i/>
          <w:sz w:val="32"/>
          <w:szCs w:val="32"/>
          <w:lang w:val="en-US"/>
        </w:rPr>
        <w:t>h</w:t>
      </w:r>
      <w:r>
        <w:rPr>
          <w:rFonts w:ascii="GOST type B" w:hAnsi="GOST type B" w:cs="Times New Roman"/>
          <w:i/>
          <w:sz w:val="32"/>
          <w:szCs w:val="32"/>
        </w:rPr>
        <w:t xml:space="preserve"> </w:t>
      </w:r>
      <w:r>
        <w:rPr>
          <w:rFonts w:ascii="Arial" w:hAnsi="Arial" w:cs="Arial"/>
          <w:i/>
          <w:sz w:val="32"/>
          <w:szCs w:val="32"/>
        </w:rPr>
        <w:t>–</w:t>
      </w:r>
      <w:r>
        <w:rPr>
          <w:rFonts w:ascii="GOST type B" w:hAnsi="GOST type B" w:cs="Times New Roman"/>
          <w:i/>
          <w:sz w:val="32"/>
          <w:szCs w:val="32"/>
        </w:rPr>
        <w:t xml:space="preserve"> высота молниеотвода;</w:t>
      </w:r>
    </w:p>
    <w:p w:rsidR="00BA369B" w:rsidRDefault="00BA369B" w:rsidP="00BA369B">
      <w:pPr>
        <w:spacing w:after="0"/>
        <w:jc w:val="both"/>
        <w:rPr>
          <w:rFonts w:ascii="GOST type B" w:hAnsi="GOST type B" w:cs="Times New Roman"/>
          <w:i/>
          <w:sz w:val="32"/>
          <w:szCs w:val="32"/>
        </w:rPr>
      </w:pPr>
      <w:proofErr w:type="gramStart"/>
      <w:r>
        <w:rPr>
          <w:rFonts w:ascii="GOST type B" w:hAnsi="GOST type B" w:cs="Times New Roman"/>
          <w:i/>
          <w:sz w:val="32"/>
          <w:szCs w:val="32"/>
          <w:lang w:val="en-US"/>
        </w:rPr>
        <w:t>h</w:t>
      </w:r>
      <w:r>
        <w:rPr>
          <w:rFonts w:ascii="GOST type B" w:hAnsi="GOST type B" w:cs="Times New Roman"/>
          <w:i/>
          <w:sz w:val="32"/>
          <w:szCs w:val="32"/>
          <w:vertAlign w:val="subscript"/>
        </w:rPr>
        <w:t>а</w:t>
      </w:r>
      <w:proofErr w:type="gramEnd"/>
      <w:r>
        <w:rPr>
          <w:rFonts w:ascii="GOST type B" w:hAnsi="GOST type B" w:cs="Times New Roman"/>
          <w:i/>
          <w:sz w:val="32"/>
          <w:szCs w:val="32"/>
        </w:rPr>
        <w:t xml:space="preserve"> </w:t>
      </w:r>
      <w:r>
        <w:rPr>
          <w:rFonts w:ascii="Arial" w:hAnsi="Arial" w:cs="Arial"/>
          <w:i/>
          <w:sz w:val="32"/>
          <w:szCs w:val="32"/>
        </w:rPr>
        <w:t>–</w:t>
      </w:r>
      <w:r>
        <w:rPr>
          <w:rFonts w:ascii="GOST type B" w:hAnsi="GOST type B" w:cs="Times New Roman"/>
          <w:i/>
          <w:sz w:val="32"/>
          <w:szCs w:val="32"/>
        </w:rPr>
        <w:t xml:space="preserve"> активная высота молниеотвода, </w:t>
      </w:r>
      <w:r>
        <w:rPr>
          <w:rFonts w:ascii="GOST type B" w:hAnsi="GOST type B" w:cs="Times New Roman"/>
          <w:i/>
          <w:sz w:val="32"/>
          <w:szCs w:val="32"/>
          <w:lang w:val="en-US"/>
        </w:rPr>
        <w:t>h</w:t>
      </w:r>
      <w:r>
        <w:rPr>
          <w:rFonts w:ascii="GOST type B" w:hAnsi="GOST type B" w:cs="Times New Roman"/>
          <w:i/>
          <w:sz w:val="32"/>
          <w:szCs w:val="32"/>
          <w:vertAlign w:val="subscript"/>
        </w:rPr>
        <w:t>а</w:t>
      </w:r>
      <w:r>
        <w:rPr>
          <w:rFonts w:ascii="GOST type B" w:hAnsi="GOST type B" w:cs="Times New Roman"/>
          <w:i/>
          <w:sz w:val="32"/>
          <w:szCs w:val="32"/>
        </w:rPr>
        <w:t xml:space="preserve"> = </w:t>
      </w:r>
      <w:r>
        <w:rPr>
          <w:rFonts w:ascii="GOST type B" w:hAnsi="GOST type B" w:cs="Times New Roman"/>
          <w:i/>
          <w:sz w:val="32"/>
          <w:szCs w:val="32"/>
          <w:lang w:val="en-US"/>
        </w:rPr>
        <w:t>h</w:t>
      </w:r>
      <w:r>
        <w:rPr>
          <w:rFonts w:ascii="GOST type B" w:hAnsi="GOST type B" w:cs="Times New Roman"/>
          <w:i/>
          <w:sz w:val="32"/>
          <w:szCs w:val="32"/>
        </w:rPr>
        <w:t xml:space="preserve"> </w:t>
      </w:r>
      <w:r>
        <w:rPr>
          <w:rFonts w:ascii="Arial" w:hAnsi="Arial" w:cs="Arial"/>
          <w:i/>
          <w:sz w:val="32"/>
          <w:szCs w:val="32"/>
        </w:rPr>
        <w:t>–</w:t>
      </w:r>
      <w:r>
        <w:rPr>
          <w:rFonts w:ascii="GOST type B" w:hAnsi="GOST type B" w:cs="Times New Roman"/>
          <w:i/>
          <w:sz w:val="32"/>
          <w:szCs w:val="32"/>
        </w:rPr>
        <w:t xml:space="preserve"> </w:t>
      </w:r>
      <w:proofErr w:type="spellStart"/>
      <w:r>
        <w:rPr>
          <w:rFonts w:ascii="GOST type B" w:hAnsi="GOST type B" w:cs="Times New Roman"/>
          <w:i/>
          <w:sz w:val="32"/>
          <w:szCs w:val="32"/>
          <w:lang w:val="en-US"/>
        </w:rPr>
        <w:t>h</w:t>
      </w:r>
      <w:r>
        <w:rPr>
          <w:rFonts w:ascii="GOST type B" w:hAnsi="GOST type B" w:cs="Times New Roman"/>
          <w:i/>
          <w:sz w:val="32"/>
          <w:szCs w:val="32"/>
          <w:vertAlign w:val="subscript"/>
          <w:lang w:val="en-US"/>
        </w:rPr>
        <w:t>x</w:t>
      </w:r>
      <w:proofErr w:type="spellEnd"/>
      <w:r>
        <w:rPr>
          <w:rFonts w:ascii="GOST type B" w:hAnsi="GOST type B" w:cs="Times New Roman"/>
          <w:i/>
          <w:sz w:val="32"/>
          <w:szCs w:val="32"/>
        </w:rPr>
        <w:t>;</w:t>
      </w:r>
    </w:p>
    <w:p w:rsidR="00DC3B35" w:rsidRDefault="00BA369B" w:rsidP="00BA369B">
      <w:pPr>
        <w:spacing w:after="0"/>
        <w:jc w:val="both"/>
        <w:rPr>
          <w:rFonts w:ascii="GOST type B" w:hAnsi="GOST type B" w:cs="Times New Roman"/>
          <w:i/>
          <w:sz w:val="32"/>
          <w:szCs w:val="32"/>
        </w:rPr>
      </w:pPr>
      <w:proofErr w:type="gramStart"/>
      <w:r>
        <w:rPr>
          <w:rFonts w:ascii="GOST type B" w:hAnsi="GOST type B" w:cs="Times New Roman"/>
          <w:i/>
          <w:sz w:val="32"/>
          <w:szCs w:val="32"/>
          <w:lang w:val="en-US"/>
        </w:rPr>
        <w:t>p</w:t>
      </w:r>
      <w:r w:rsidRPr="001B5FF8">
        <w:rPr>
          <w:rFonts w:ascii="GOST type B" w:hAnsi="GOST type B" w:cs="Times New Roman"/>
          <w:i/>
          <w:sz w:val="32"/>
          <w:szCs w:val="32"/>
        </w:rPr>
        <w:t xml:space="preserve"> </w:t>
      </w:r>
      <w:r w:rsidRPr="001B5FF8">
        <w:rPr>
          <w:rFonts w:ascii="Arial" w:hAnsi="Arial" w:cs="Arial"/>
          <w:i/>
          <w:sz w:val="32"/>
          <w:szCs w:val="32"/>
        </w:rPr>
        <w:t>–</w:t>
      </w:r>
      <w:r w:rsidRPr="001B5FF8">
        <w:rPr>
          <w:rFonts w:ascii="GOST type B" w:hAnsi="GOST type B" w:cs="Times New Roman"/>
          <w:i/>
          <w:sz w:val="32"/>
          <w:szCs w:val="32"/>
        </w:rPr>
        <w:t xml:space="preserve"> </w:t>
      </w:r>
      <w:r>
        <w:rPr>
          <w:rFonts w:ascii="GOST type B" w:hAnsi="GOST type B" w:cs="Times New Roman"/>
          <w:i/>
          <w:sz w:val="32"/>
          <w:szCs w:val="32"/>
        </w:rPr>
        <w:t>коэффициент</w:t>
      </w:r>
      <w:proofErr w:type="gramEnd"/>
      <w:r>
        <w:rPr>
          <w:rFonts w:ascii="GOST type B" w:hAnsi="GOST type B" w:cs="Times New Roman"/>
          <w:i/>
          <w:sz w:val="32"/>
          <w:szCs w:val="32"/>
        </w:rPr>
        <w:t xml:space="preserve"> высотности, (</w:t>
      </w:r>
      <w:proofErr w:type="spellStart"/>
      <w:r>
        <w:rPr>
          <w:rFonts w:ascii="GOST type B" w:hAnsi="GOST type B" w:cs="Times New Roman"/>
          <w:i/>
          <w:sz w:val="32"/>
          <w:szCs w:val="32"/>
        </w:rPr>
        <w:t>р</w:t>
      </w:r>
      <w:proofErr w:type="spellEnd"/>
      <w:r>
        <w:rPr>
          <w:rFonts w:ascii="GOST type B" w:hAnsi="GOST type B" w:cs="Times New Roman"/>
          <w:i/>
          <w:sz w:val="32"/>
          <w:szCs w:val="32"/>
        </w:rPr>
        <w:t xml:space="preserve"> = 1</w:t>
      </w:r>
      <w:r w:rsidRPr="001B5FF8">
        <w:rPr>
          <w:rFonts w:ascii="GOST type B" w:hAnsi="GOST type B" w:cs="Times New Roman"/>
          <w:i/>
          <w:sz w:val="32"/>
          <w:szCs w:val="32"/>
        </w:rPr>
        <w:t xml:space="preserve"> </w:t>
      </w:r>
      <w:r>
        <w:rPr>
          <w:rFonts w:ascii="GOST type B" w:hAnsi="GOST type B" w:cs="Times New Roman"/>
          <w:i/>
          <w:sz w:val="32"/>
          <w:szCs w:val="32"/>
        </w:rPr>
        <w:t xml:space="preserve">при </w:t>
      </w:r>
      <w:r>
        <w:rPr>
          <w:rFonts w:ascii="GOST type B" w:hAnsi="GOST type B" w:cs="Times New Roman"/>
          <w:i/>
          <w:sz w:val="32"/>
          <w:szCs w:val="32"/>
          <w:lang w:val="en-US"/>
        </w:rPr>
        <w:t>h</w:t>
      </w:r>
      <w:r>
        <w:rPr>
          <w:rFonts w:ascii="GOST type B" w:hAnsi="GOST type B" w:cs="Times New Roman"/>
          <w:i/>
          <w:sz w:val="32"/>
          <w:szCs w:val="32"/>
        </w:rPr>
        <w:t xml:space="preserve"> </w:t>
      </w:r>
      <w:r w:rsidRPr="001B5FF8">
        <w:rPr>
          <w:rFonts w:ascii="GOST type B" w:hAnsi="GOST type B" w:cs="Times New Roman"/>
          <w:i/>
          <w:sz w:val="32"/>
          <w:szCs w:val="32"/>
          <w:u w:val="single"/>
        </w:rPr>
        <w:t>&lt;</w:t>
      </w:r>
      <w:r w:rsidRPr="001B5FF8">
        <w:rPr>
          <w:rFonts w:ascii="GOST type B" w:hAnsi="GOST type B" w:cs="Times New Roman"/>
          <w:i/>
          <w:sz w:val="32"/>
          <w:szCs w:val="32"/>
        </w:rPr>
        <w:t xml:space="preserve"> 30 </w:t>
      </w:r>
      <w:r>
        <w:rPr>
          <w:rFonts w:ascii="GOST type B" w:hAnsi="GOST type B" w:cs="Times New Roman"/>
          <w:i/>
          <w:sz w:val="32"/>
          <w:szCs w:val="32"/>
        </w:rPr>
        <w:t xml:space="preserve">м,  </w:t>
      </w:r>
      <w:proofErr w:type="spellStart"/>
      <w:r>
        <w:rPr>
          <w:rFonts w:ascii="GOST type B" w:hAnsi="GOST type B" w:cs="Times New Roman"/>
          <w:i/>
          <w:sz w:val="32"/>
          <w:szCs w:val="32"/>
        </w:rPr>
        <w:t>р</w:t>
      </w:r>
      <w:proofErr w:type="spellEnd"/>
      <w:r>
        <w:rPr>
          <w:rFonts w:ascii="GOST type B" w:hAnsi="GOST type B" w:cs="Times New Roman"/>
          <w:i/>
          <w:sz w:val="32"/>
          <w:szCs w:val="32"/>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5,5</m:t>
            </m:r>
          </m:num>
          <m:den>
            <m:r>
              <w:rPr>
                <w:rFonts w:ascii="Cambria Math" w:hAnsi="Cambria Math" w:cs="Times New Roman"/>
                <w:sz w:val="32"/>
                <w:szCs w:val="32"/>
              </w:rPr>
              <m:t>√h</m:t>
            </m:r>
          </m:den>
        </m:f>
      </m:oMath>
      <w:r>
        <w:rPr>
          <w:rFonts w:ascii="GOST type B" w:eastAsiaTheme="minorEastAsia" w:hAnsi="GOST type B" w:cs="Times New Roman"/>
          <w:i/>
          <w:sz w:val="32"/>
          <w:szCs w:val="32"/>
        </w:rPr>
        <w:t xml:space="preserve"> </w:t>
      </w:r>
      <w:r w:rsidRPr="001B5FF8">
        <w:rPr>
          <w:rFonts w:ascii="GOST type B" w:eastAsiaTheme="minorEastAsia" w:hAnsi="GOST type B" w:cs="Times New Roman"/>
          <w:i/>
          <w:sz w:val="32"/>
          <w:szCs w:val="32"/>
        </w:rPr>
        <w:t xml:space="preserve"> </w:t>
      </w:r>
      <w:r>
        <w:rPr>
          <w:rFonts w:ascii="GOST type B" w:eastAsiaTheme="minorEastAsia" w:hAnsi="GOST type B" w:cs="Times New Roman"/>
          <w:i/>
          <w:sz w:val="32"/>
          <w:szCs w:val="32"/>
        </w:rPr>
        <w:t xml:space="preserve">при             </w:t>
      </w:r>
      <w:r w:rsidRPr="001B5FF8">
        <w:rPr>
          <w:rFonts w:ascii="GOST type B" w:hAnsi="GOST type B" w:cs="Times New Roman"/>
          <w:i/>
          <w:sz w:val="32"/>
          <w:szCs w:val="32"/>
        </w:rPr>
        <w:t xml:space="preserve"> </w:t>
      </w:r>
      <w:r>
        <w:rPr>
          <w:rFonts w:ascii="GOST type B" w:hAnsi="GOST type B" w:cs="Times New Roman"/>
          <w:i/>
          <w:sz w:val="32"/>
          <w:szCs w:val="32"/>
          <w:lang w:val="en-US"/>
        </w:rPr>
        <w:t>h</w:t>
      </w:r>
      <w:r>
        <w:rPr>
          <w:rFonts w:ascii="GOST type B" w:hAnsi="GOST type B" w:cs="Times New Roman"/>
          <w:i/>
          <w:sz w:val="32"/>
          <w:szCs w:val="32"/>
        </w:rPr>
        <w:t xml:space="preserve"> </w:t>
      </w:r>
      <w:r w:rsidRPr="001B5FF8">
        <w:rPr>
          <w:rFonts w:ascii="GOST type B" w:hAnsi="GOST type B" w:cs="Times New Roman"/>
          <w:i/>
          <w:sz w:val="32"/>
          <w:szCs w:val="32"/>
        </w:rPr>
        <w:t xml:space="preserve">&gt; 30 </w:t>
      </w:r>
      <w:r>
        <w:rPr>
          <w:rFonts w:ascii="GOST type B" w:hAnsi="GOST type B" w:cs="Times New Roman"/>
          <w:i/>
          <w:sz w:val="32"/>
          <w:szCs w:val="32"/>
        </w:rPr>
        <w:t>м).</w:t>
      </w:r>
    </w:p>
    <w:p w:rsidR="00BA369B" w:rsidRDefault="00DC3B35" w:rsidP="00BA369B">
      <w:pPr>
        <w:spacing w:after="0"/>
        <w:jc w:val="both"/>
        <w:rPr>
          <w:rFonts w:ascii="GOST type B" w:hAnsi="GOST type B" w:cs="Times New Roman"/>
          <w:i/>
          <w:sz w:val="32"/>
          <w:szCs w:val="32"/>
        </w:rPr>
      </w:pPr>
      <w:r>
        <w:rPr>
          <w:rFonts w:ascii="GOST type B" w:hAnsi="GOST type B" w:cs="Times New Roman"/>
          <w:i/>
          <w:sz w:val="32"/>
          <w:szCs w:val="32"/>
        </w:rPr>
        <w:t xml:space="preserve"> Определяем</w:t>
      </w:r>
      <w:r w:rsidRPr="00DC3B35">
        <w:rPr>
          <w:rFonts w:ascii="GOST type B" w:hAnsi="GOST type B" w:cs="Times New Roman"/>
          <w:i/>
          <w:sz w:val="32"/>
          <w:szCs w:val="32"/>
        </w:rPr>
        <w:t xml:space="preserve"> </w:t>
      </w:r>
      <w:r>
        <w:rPr>
          <w:rFonts w:ascii="GOST type B" w:hAnsi="GOST type B" w:cs="Times New Roman"/>
          <w:i/>
          <w:sz w:val="32"/>
          <w:szCs w:val="32"/>
        </w:rPr>
        <w:t xml:space="preserve"> </w:t>
      </w:r>
      <w:proofErr w:type="spellStart"/>
      <w:r>
        <w:rPr>
          <w:rFonts w:ascii="GOST type B" w:hAnsi="GOST type B" w:cs="Times New Roman"/>
          <w:i/>
          <w:sz w:val="32"/>
          <w:szCs w:val="32"/>
          <w:lang w:val="en-US"/>
        </w:rPr>
        <w:t>r</w:t>
      </w:r>
      <w:r>
        <w:rPr>
          <w:rFonts w:ascii="GOST type B" w:hAnsi="GOST type B" w:cs="Times New Roman"/>
          <w:i/>
          <w:sz w:val="32"/>
          <w:szCs w:val="32"/>
          <w:vertAlign w:val="subscript"/>
          <w:lang w:val="en-US"/>
        </w:rPr>
        <w:t>x</w:t>
      </w:r>
      <w:proofErr w:type="spellEnd"/>
      <w:r w:rsidR="00BA369B">
        <w:rPr>
          <w:rFonts w:ascii="GOST type B" w:hAnsi="GOST type B" w:cs="Times New Roman"/>
          <w:i/>
          <w:sz w:val="32"/>
          <w:szCs w:val="32"/>
        </w:rPr>
        <w:t xml:space="preserve"> </w:t>
      </w:r>
      <w:r>
        <w:rPr>
          <w:rFonts w:ascii="GOST type B" w:hAnsi="GOST type B" w:cs="Times New Roman"/>
          <w:i/>
          <w:sz w:val="32"/>
          <w:szCs w:val="32"/>
        </w:rPr>
        <w:t xml:space="preserve">= </w:t>
      </w:r>
    </w:p>
    <w:p w:rsidR="00BA369B" w:rsidRDefault="00BA369B" w:rsidP="00BA369B">
      <w:pPr>
        <w:spacing w:after="0"/>
        <w:jc w:val="both"/>
        <w:rPr>
          <w:rFonts w:ascii="GOST type B" w:hAnsi="GOST type B" w:cs="Times New Roman"/>
          <w:i/>
          <w:sz w:val="32"/>
          <w:szCs w:val="32"/>
        </w:rPr>
      </w:pPr>
    </w:p>
    <w:p w:rsidR="00DC3B35" w:rsidRDefault="00DC3B35" w:rsidP="00DC3B35">
      <w:pPr>
        <w:spacing w:after="0"/>
        <w:ind w:firstLine="851"/>
        <w:rPr>
          <w:rFonts w:ascii="GOST type B" w:eastAsiaTheme="minorEastAsia" w:hAnsi="GOST type B" w:cs="Times New Roman"/>
          <w:i/>
          <w:sz w:val="32"/>
          <w:szCs w:val="32"/>
        </w:rPr>
      </w:pPr>
      <w:r>
        <w:rPr>
          <w:rFonts w:ascii="GOST type B" w:hAnsi="GOST type B" w:cs="Times New Roman"/>
          <w:i/>
          <w:sz w:val="32"/>
          <w:szCs w:val="32"/>
        </w:rPr>
        <w:t xml:space="preserve">2.  </w:t>
      </w:r>
      <w:r>
        <w:rPr>
          <w:rFonts w:ascii="GOST type B" w:eastAsiaTheme="minorEastAsia" w:hAnsi="GOST type B" w:cs="Times New Roman"/>
          <w:i/>
          <w:sz w:val="32"/>
          <w:szCs w:val="32"/>
        </w:rPr>
        <w:t>На уровне земли зона защиты образует круг радиусом</w:t>
      </w:r>
    </w:p>
    <w:p w:rsidR="00DC3B35" w:rsidRDefault="00DC3B35" w:rsidP="00DC3B35">
      <w:pPr>
        <w:spacing w:after="0"/>
        <w:rPr>
          <w:rFonts w:ascii="GOST type B" w:hAnsi="GOST type B"/>
          <w:i/>
          <w:noProof/>
          <w:sz w:val="28"/>
          <w:szCs w:val="28"/>
          <w:lang w:eastAsia="ru-RU"/>
        </w:rPr>
      </w:pPr>
      <w:r>
        <w:rPr>
          <w:rFonts w:ascii="GOST type B" w:hAnsi="GOST type B"/>
          <w:i/>
          <w:noProof/>
          <w:sz w:val="32"/>
          <w:szCs w:val="32"/>
          <w:lang w:eastAsia="ru-RU"/>
        </w:rPr>
        <w:t xml:space="preserve">                    </w:t>
      </w:r>
      <w:r>
        <w:rPr>
          <w:rFonts w:ascii="GOST type B" w:hAnsi="GOST type B"/>
          <w:i/>
          <w:noProof/>
          <w:sz w:val="32"/>
          <w:szCs w:val="32"/>
          <w:lang w:val="en-US" w:eastAsia="ru-RU"/>
        </w:rPr>
        <w:t>r</w:t>
      </w:r>
      <w:r>
        <w:rPr>
          <w:rFonts w:ascii="GOST type B" w:hAnsi="GOST type B"/>
          <w:i/>
          <w:noProof/>
          <w:sz w:val="32"/>
          <w:szCs w:val="32"/>
          <w:vertAlign w:val="subscript"/>
          <w:lang w:eastAsia="ru-RU"/>
        </w:rPr>
        <w:t>о</w:t>
      </w:r>
      <w:r w:rsidRPr="003C1BE7">
        <w:rPr>
          <w:rFonts w:ascii="GOST type B" w:hAnsi="GOST type B"/>
          <w:i/>
          <w:noProof/>
          <w:sz w:val="28"/>
          <w:szCs w:val="28"/>
          <w:vertAlign w:val="subscript"/>
          <w:lang w:eastAsia="ru-RU"/>
        </w:rPr>
        <w:t xml:space="preserve"> </w:t>
      </w:r>
      <w:r w:rsidRPr="003C1BE7">
        <w:rPr>
          <w:rFonts w:ascii="GOST type B" w:hAnsi="GOST type B"/>
          <w:i/>
          <w:noProof/>
          <w:sz w:val="28"/>
          <w:szCs w:val="28"/>
          <w:lang w:eastAsia="ru-RU"/>
        </w:rPr>
        <w:t xml:space="preserve"> = 1</w:t>
      </w:r>
      <w:r>
        <w:rPr>
          <w:rFonts w:ascii="GOST type B" w:hAnsi="GOST type B"/>
          <w:i/>
          <w:noProof/>
          <w:sz w:val="28"/>
          <w:szCs w:val="28"/>
          <w:lang w:eastAsia="ru-RU"/>
        </w:rPr>
        <w:t>,</w:t>
      </w:r>
      <w:r w:rsidRPr="003C1BE7">
        <w:rPr>
          <w:rFonts w:ascii="GOST type B" w:hAnsi="GOST type B"/>
          <w:i/>
          <w:noProof/>
          <w:sz w:val="28"/>
          <w:szCs w:val="28"/>
          <w:lang w:eastAsia="ru-RU"/>
        </w:rPr>
        <w:t xml:space="preserve">5 </w:t>
      </w:r>
      <w:r>
        <w:rPr>
          <w:rFonts w:ascii="GOST type B" w:hAnsi="GOST type B"/>
          <w:i/>
          <w:noProof/>
          <w:sz w:val="28"/>
          <w:szCs w:val="28"/>
          <w:lang w:val="en-US" w:eastAsia="ru-RU"/>
        </w:rPr>
        <w:t>h</w:t>
      </w:r>
      <w:r>
        <w:rPr>
          <w:rFonts w:ascii="GOST type B" w:hAnsi="GOST type B"/>
          <w:i/>
          <w:noProof/>
          <w:sz w:val="28"/>
          <w:szCs w:val="28"/>
          <w:lang w:eastAsia="ru-RU"/>
        </w:rPr>
        <w:t xml:space="preserve"> </w:t>
      </w:r>
    </w:p>
    <w:p w:rsidR="00DC3B35" w:rsidRDefault="00DC3B35" w:rsidP="00DE2AD7">
      <w:pPr>
        <w:spacing w:after="0"/>
        <w:rPr>
          <w:rFonts w:ascii="GOST type B" w:hAnsi="GOST type B"/>
          <w:i/>
          <w:noProof/>
          <w:sz w:val="32"/>
          <w:szCs w:val="32"/>
          <w:lang w:eastAsia="ru-RU"/>
        </w:rPr>
      </w:pPr>
      <w:r>
        <w:rPr>
          <w:rFonts w:ascii="GOST type B" w:hAnsi="GOST type B"/>
          <w:i/>
          <w:noProof/>
          <w:sz w:val="28"/>
          <w:szCs w:val="28"/>
          <w:lang w:eastAsia="ru-RU"/>
        </w:rPr>
        <w:t xml:space="preserve">                      </w:t>
      </w:r>
      <w:r>
        <w:rPr>
          <w:rFonts w:ascii="GOST type B" w:hAnsi="GOST type B"/>
          <w:i/>
          <w:noProof/>
          <w:sz w:val="32"/>
          <w:szCs w:val="32"/>
          <w:lang w:val="en-US" w:eastAsia="ru-RU"/>
        </w:rPr>
        <w:t>r</w:t>
      </w:r>
      <w:r>
        <w:rPr>
          <w:rFonts w:ascii="GOST type B" w:hAnsi="GOST type B"/>
          <w:i/>
          <w:noProof/>
          <w:sz w:val="32"/>
          <w:szCs w:val="32"/>
          <w:vertAlign w:val="subscript"/>
          <w:lang w:eastAsia="ru-RU"/>
        </w:rPr>
        <w:t>о</w:t>
      </w:r>
      <w:r>
        <w:rPr>
          <w:rFonts w:ascii="GOST type B" w:hAnsi="GOST type B"/>
          <w:i/>
          <w:noProof/>
          <w:sz w:val="32"/>
          <w:szCs w:val="32"/>
          <w:lang w:eastAsia="ru-RU"/>
        </w:rPr>
        <w:t xml:space="preserve"> =   </w:t>
      </w:r>
    </w:p>
    <w:p w:rsidR="00BA369B" w:rsidRDefault="00DC3B35" w:rsidP="00DC3B35">
      <w:pPr>
        <w:spacing w:after="0"/>
        <w:ind w:firstLine="851"/>
        <w:rPr>
          <w:rFonts w:ascii="GOST type B" w:hAnsi="GOST type B"/>
          <w:i/>
          <w:noProof/>
          <w:sz w:val="32"/>
          <w:szCs w:val="32"/>
          <w:lang w:eastAsia="ru-RU"/>
        </w:rPr>
      </w:pPr>
      <w:r w:rsidRPr="000467DA">
        <w:rPr>
          <w:rFonts w:ascii="GOST type B" w:hAnsi="GOST type B"/>
          <w:i/>
          <w:noProof/>
          <w:sz w:val="32"/>
          <w:szCs w:val="32"/>
          <w:lang w:eastAsia="ru-RU"/>
        </w:rPr>
        <w:t xml:space="preserve">На основании исходных и расчетных данных строим защитную зону </w:t>
      </w:r>
      <w:r>
        <w:rPr>
          <w:rFonts w:ascii="GOST type B" w:hAnsi="GOST type B"/>
          <w:i/>
          <w:noProof/>
          <w:sz w:val="32"/>
          <w:szCs w:val="32"/>
          <w:lang w:eastAsia="ru-RU"/>
        </w:rPr>
        <w:t xml:space="preserve">для </w:t>
      </w:r>
      <w:r w:rsidRPr="000467DA">
        <w:rPr>
          <w:rFonts w:ascii="GOST type B" w:hAnsi="GOST type B"/>
          <w:i/>
          <w:noProof/>
          <w:sz w:val="32"/>
          <w:szCs w:val="32"/>
          <w:lang w:eastAsia="ru-RU"/>
        </w:rPr>
        <w:t>одиночного стержневого молниеотвода.</w:t>
      </w:r>
    </w:p>
    <w:p w:rsidR="00DC3B35" w:rsidRDefault="00DC3B35" w:rsidP="00DC3B35">
      <w:pPr>
        <w:spacing w:after="0"/>
        <w:ind w:firstLine="851"/>
        <w:rPr>
          <w:rFonts w:ascii="GOST type B" w:hAnsi="GOST type B"/>
          <w:i/>
          <w:noProof/>
          <w:sz w:val="28"/>
          <w:szCs w:val="28"/>
          <w:lang w:eastAsia="ru-RU"/>
        </w:rPr>
      </w:pPr>
      <w:r>
        <w:rPr>
          <w:rFonts w:ascii="GOST type B" w:hAnsi="GOST type B"/>
          <w:i/>
          <w:noProof/>
          <w:sz w:val="28"/>
          <w:szCs w:val="28"/>
          <w:lang w:eastAsia="ru-RU"/>
        </w:rPr>
        <w:t>Принимаем масштаб М = 10 м/см</w:t>
      </w:r>
    </w:p>
    <w:p w:rsidR="00DE2AD7" w:rsidRDefault="00176FB0" w:rsidP="00DC3B35">
      <w:pPr>
        <w:spacing w:after="0"/>
        <w:ind w:firstLine="851"/>
        <w:rPr>
          <w:rFonts w:ascii="GOST type B" w:hAnsi="GOST type B"/>
          <w:i/>
          <w:noProof/>
          <w:sz w:val="28"/>
          <w:szCs w:val="28"/>
          <w:lang w:eastAsia="ru-RU"/>
        </w:rPr>
      </w:pPr>
      <w:r>
        <w:rPr>
          <w:noProof/>
          <w:lang w:eastAsia="ru-RU"/>
        </w:rPr>
        <w:drawing>
          <wp:inline distT="0" distB="0" distL="0" distR="0">
            <wp:extent cx="5124091" cy="3913150"/>
            <wp:effectExtent l="19050" t="0" r="359" b="0"/>
            <wp:docPr id="41" name="Рисунок 18" descr="C:\Users\C0BA~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0BA~1\AppData\Local\Temp\FineReader12.00\media\image1.png"/>
                    <pic:cNvPicPr>
                      <a:picLocks noChangeAspect="1" noChangeArrowheads="1"/>
                    </pic:cNvPicPr>
                  </pic:nvPicPr>
                  <pic:blipFill>
                    <a:blip r:embed="rId14" cstate="print"/>
                    <a:srcRect/>
                    <a:stretch>
                      <a:fillRect/>
                    </a:stretch>
                  </pic:blipFill>
                  <pic:spPr bwMode="auto">
                    <a:xfrm>
                      <a:off x="0" y="0"/>
                      <a:ext cx="5124054" cy="3913122"/>
                    </a:xfrm>
                    <a:prstGeom prst="rect">
                      <a:avLst/>
                    </a:prstGeom>
                    <a:noFill/>
                    <a:ln w="9525">
                      <a:noFill/>
                      <a:miter lim="800000"/>
                      <a:headEnd/>
                      <a:tailEnd/>
                    </a:ln>
                  </pic:spPr>
                </pic:pic>
              </a:graphicData>
            </a:graphic>
          </wp:inline>
        </w:drawing>
      </w:r>
    </w:p>
    <w:p w:rsidR="00DE2AD7" w:rsidRDefault="00176FB0" w:rsidP="00176FB0">
      <w:pPr>
        <w:spacing w:after="0"/>
        <w:ind w:firstLine="851"/>
        <w:rPr>
          <w:rFonts w:ascii="GOST type B" w:hAnsi="GOST type B"/>
          <w:i/>
          <w:color w:val="000000"/>
          <w:sz w:val="32"/>
          <w:szCs w:val="32"/>
          <w:lang w:eastAsia="ru-RU" w:bidi="ru-RU"/>
        </w:rPr>
      </w:pPr>
      <w:r>
        <w:rPr>
          <w:rFonts w:ascii="GOST type B" w:hAnsi="GOST type B"/>
          <w:i/>
          <w:noProof/>
          <w:sz w:val="32"/>
          <w:szCs w:val="32"/>
          <w:lang w:eastAsia="ru-RU"/>
        </w:rPr>
        <w:lastRenderedPageBreak/>
        <w:pict>
          <v:group id="_x0000_s1828" style="position:absolute;left:0;text-align:left;margin-left:28.15pt;margin-top:14.7pt;width:552.8pt;height:813.55pt;z-index:-251645952;mso-position-horizontal-relative:page;mso-position-vertical-relative:page" coordorigin="567,284" coordsize="11056,16271" wrapcoords="1026 -20 1026 10810 -29 10929 -29 21620 21659 21620 21659 -20 1026 -20" o:allowincell="f">
            <v:group id="_x0000_s1829" style="position:absolute;left:567;top:8552;width:561;height:8003" coordorigin="3194,6929" coordsize="561,8155">
              <v:group id="_x0000_s1830" style="position:absolute;left:3194;top:6929;width:283;height:8155" coordorigin="3194,6929" coordsize="283,8155">
                <v:shape id="_x0000_s1831" type="#_x0000_t202" style="position:absolute;left:3194;top:13667;width:283;height:1417" strokeweight="2.25pt">
                  <v:textbox style="layout-flow:vertical;mso-layout-flow-alt:bottom-to-top;mso-next-textbox:#_x0000_s1831" inset=".5mm,.3mm,.5mm,.3mm">
                    <w:txbxContent>
                      <w:p w:rsidR="00176FB0" w:rsidRPr="00083BB4" w:rsidRDefault="00176FB0" w:rsidP="00176FB0">
                        <w:pPr>
                          <w:pStyle w:val="ac"/>
                          <w:rPr>
                            <w:rFonts w:ascii="Arial Narrow" w:hAnsi="Arial Narrow"/>
                          </w:rPr>
                        </w:pPr>
                        <w:r w:rsidRPr="00083BB4">
                          <w:rPr>
                            <w:rFonts w:ascii="Arial Narrow" w:hAnsi="Arial Narrow"/>
                          </w:rPr>
                          <w:t>Инв. № подп</w:t>
                        </w:r>
                      </w:p>
                    </w:txbxContent>
                  </v:textbox>
                </v:shape>
                <v:shape id="_x0000_s1832" type="#_x0000_t202" style="position:absolute;left:3194;top:11707;width:283;height:1984" strokeweight="2.25pt">
                  <v:textbox style="layout-flow:vertical;mso-layout-flow-alt:bottom-to-top;mso-next-textbox:#_x0000_s1832" inset=".5mm,.3mm,.5mm,.3mm">
                    <w:txbxContent>
                      <w:p w:rsidR="00176FB0" w:rsidRPr="00083BB4" w:rsidRDefault="00176FB0" w:rsidP="00176FB0">
                        <w:pPr>
                          <w:pStyle w:val="ac"/>
                          <w:rPr>
                            <w:rFonts w:ascii="Arial Narrow" w:hAnsi="Arial Narrow"/>
                          </w:rPr>
                        </w:pPr>
                        <w:r w:rsidRPr="00083BB4">
                          <w:rPr>
                            <w:rFonts w:ascii="Arial Narrow" w:hAnsi="Arial Narrow"/>
                          </w:rPr>
                          <w:t>Подп. и дата</w:t>
                        </w:r>
                      </w:p>
                    </w:txbxContent>
                  </v:textbox>
                </v:shape>
                <v:shape id="_x0000_s1833" type="#_x0000_t202" style="position:absolute;left:3194;top:8901;width:283;height:1417" strokeweight="2.25pt">
                  <v:textbox style="layout-flow:vertical;mso-layout-flow-alt:bottom-to-top;mso-next-textbox:#_x0000_s1833" inset=".5mm,.3mm,.5mm,.3mm">
                    <w:txbxContent>
                      <w:p w:rsidR="00176FB0" w:rsidRPr="00083BB4" w:rsidRDefault="00176FB0" w:rsidP="00176FB0">
                        <w:pPr>
                          <w:pStyle w:val="ac"/>
                          <w:rPr>
                            <w:rFonts w:ascii="Arial Narrow" w:hAnsi="Arial Narrow"/>
                          </w:rPr>
                        </w:pPr>
                        <w:r w:rsidRPr="00083BB4">
                          <w:rPr>
                            <w:rFonts w:ascii="Arial Narrow" w:hAnsi="Arial Narrow"/>
                          </w:rPr>
                          <w:t>Взам. инв. №</w:t>
                        </w:r>
                      </w:p>
                    </w:txbxContent>
                  </v:textbox>
                </v:shape>
                <v:shape id="_x0000_s1834" type="#_x0000_t202" style="position:absolute;left:3194;top:10306;width:283;height:1417" strokeweight="2.25pt">
                  <v:textbox style="layout-flow:vertical;mso-layout-flow-alt:bottom-to-top;mso-next-textbox:#_x0000_s1834" inset=".5mm,.3mm,.5mm,.3mm">
                    <w:txbxContent>
                      <w:p w:rsidR="00176FB0" w:rsidRPr="00083BB4" w:rsidRDefault="00176FB0" w:rsidP="00176FB0">
                        <w:pPr>
                          <w:pStyle w:val="ac"/>
                          <w:rPr>
                            <w:rFonts w:ascii="Arial Narrow" w:hAnsi="Arial Narrow"/>
                          </w:rPr>
                        </w:pPr>
                        <w:r w:rsidRPr="00083BB4">
                          <w:rPr>
                            <w:rFonts w:ascii="Arial Narrow" w:hAnsi="Arial Narrow"/>
                          </w:rPr>
                          <w:t>Инв. № дубл.</w:t>
                        </w:r>
                      </w:p>
                    </w:txbxContent>
                  </v:textbox>
                </v:shape>
                <v:shape id="_x0000_s1835" type="#_x0000_t202" style="position:absolute;left:3194;top:6929;width:283;height:1984" strokeweight="2.25pt">
                  <v:textbox style="layout-flow:vertical;mso-layout-flow-alt:bottom-to-top;mso-next-textbox:#_x0000_s1835" inset=".5mm,.3mm,.5mm,.3mm">
                    <w:txbxContent>
                      <w:p w:rsidR="00176FB0" w:rsidRPr="00083BB4" w:rsidRDefault="00176FB0" w:rsidP="00176FB0">
                        <w:pPr>
                          <w:pStyle w:val="ac"/>
                          <w:rPr>
                            <w:rFonts w:ascii="Arial Narrow" w:hAnsi="Arial Narrow"/>
                          </w:rPr>
                        </w:pPr>
                        <w:r w:rsidRPr="00083BB4">
                          <w:rPr>
                            <w:rFonts w:ascii="Arial Narrow" w:hAnsi="Arial Narrow"/>
                          </w:rPr>
                          <w:t>Подп. и дата</w:t>
                        </w:r>
                      </w:p>
                    </w:txbxContent>
                  </v:textbox>
                </v:shape>
              </v:group>
              <v:group id="_x0000_s1836" style="position:absolute;left:3472;top:6929;width:283;height:8155" coordorigin="3194,6929" coordsize="283,8155">
                <v:shape id="_x0000_s1837" type="#_x0000_t202" style="position:absolute;left:3194;top:13667;width:283;height:1417" strokeweight="2.25pt">
                  <v:textbox style="layout-flow:vertical;mso-layout-flow-alt:bottom-to-top;mso-next-textbox:#_x0000_s1837" inset=".5mm,.3mm,.5mm,.3mm">
                    <w:txbxContent>
                      <w:p w:rsidR="00176FB0" w:rsidRDefault="00176FB0" w:rsidP="00176FB0">
                        <w:pPr>
                          <w:pStyle w:val="ac"/>
                        </w:pPr>
                      </w:p>
                    </w:txbxContent>
                  </v:textbox>
                </v:shape>
                <v:shape id="_x0000_s1838" type="#_x0000_t202" style="position:absolute;left:3194;top:11707;width:283;height:1984" strokeweight="2.25pt">
                  <v:textbox style="layout-flow:vertical;mso-layout-flow-alt:bottom-to-top;mso-next-textbox:#_x0000_s1838" inset=".5mm,.3mm,.5mm,.3mm">
                    <w:txbxContent>
                      <w:p w:rsidR="00176FB0" w:rsidRDefault="00176FB0" w:rsidP="00176FB0">
                        <w:pPr>
                          <w:pStyle w:val="ac"/>
                        </w:pPr>
                      </w:p>
                    </w:txbxContent>
                  </v:textbox>
                </v:shape>
                <v:shape id="_x0000_s1839" type="#_x0000_t202" style="position:absolute;left:3194;top:8901;width:283;height:1417" strokeweight="2.25pt">
                  <v:textbox style="layout-flow:vertical;mso-layout-flow-alt:bottom-to-top;mso-next-textbox:#_x0000_s1839" inset=".5mm,.3mm,.5mm,.3mm">
                    <w:txbxContent>
                      <w:p w:rsidR="00176FB0" w:rsidRDefault="00176FB0" w:rsidP="00176FB0">
                        <w:pPr>
                          <w:pStyle w:val="ac"/>
                        </w:pPr>
                      </w:p>
                    </w:txbxContent>
                  </v:textbox>
                </v:shape>
                <v:shape id="_x0000_s1840" type="#_x0000_t202" style="position:absolute;left:3194;top:10306;width:283;height:1417" strokeweight="2.25pt">
                  <v:textbox style="layout-flow:vertical;mso-layout-flow-alt:bottom-to-top;mso-next-textbox:#_x0000_s1840" inset=".5mm,.3mm,.5mm,.3mm">
                    <w:txbxContent>
                      <w:p w:rsidR="00176FB0" w:rsidRDefault="00176FB0" w:rsidP="00176FB0">
                        <w:pPr>
                          <w:pStyle w:val="ac"/>
                        </w:pPr>
                      </w:p>
                    </w:txbxContent>
                  </v:textbox>
                </v:shape>
                <v:shape id="_x0000_s1841" type="#_x0000_t202" style="position:absolute;left:3194;top:6929;width:283;height:1984" strokeweight="2.25pt">
                  <v:textbox style="layout-flow:vertical;mso-layout-flow-alt:bottom-to-top;mso-next-textbox:#_x0000_s1841" inset=".5mm,.3mm,.5mm,.3mm">
                    <w:txbxContent>
                      <w:p w:rsidR="00176FB0" w:rsidRDefault="00176FB0" w:rsidP="00176FB0">
                        <w:pPr>
                          <w:pStyle w:val="ac"/>
                        </w:pPr>
                      </w:p>
                    </w:txbxContent>
                  </v:textbox>
                </v:shape>
              </v:group>
            </v:group>
            <v:rect id="_x0000_s1842" style="position:absolute;left:1134;top:284;width:10488;height:16271" strokeweight="2.25pt"/>
            <v:group id="_x0000_s1843" style="position:absolute;left:1134;top:15717;width:10489;height:837" coordorigin="1140,12894" coordsize="10489,853">
              <v:rect id="_x0000_s1844" style="position:absolute;left:1140;top:12894;width:10488;height:850" strokeweight="2.25pt"/>
              <v:group id="_x0000_s1845" style="position:absolute;left:1143;top:12894;width:10486;height:853" coordorigin="989,11410" coordsize="10486,853">
                <v:group id="_x0000_s1846" style="position:absolute;left:10908;top:11410;width:567;height:853" coordorigin="9096,9973" coordsize="851,853">
                  <v:shape id="_x0000_s1847" type="#_x0000_t202" style="position:absolute;left:9096;top:9973;width:850;height:283" strokeweight="2.25pt">
                    <v:textbox style="mso-next-textbox:#_x0000_s1847" inset=".5mm,.3mm,.5mm,.3mm">
                      <w:txbxContent>
                        <w:p w:rsidR="00176FB0" w:rsidRPr="00083BB4" w:rsidRDefault="00176FB0" w:rsidP="00176FB0">
                          <w:pPr>
                            <w:pStyle w:val="ac"/>
                            <w:rPr>
                              <w:rFonts w:ascii="Arial Narrow" w:hAnsi="Arial Narrow"/>
                              <w:noProof w:val="0"/>
                            </w:rPr>
                          </w:pPr>
                          <w:r w:rsidRPr="00083BB4">
                            <w:rPr>
                              <w:rFonts w:ascii="Arial Narrow" w:hAnsi="Arial Narrow"/>
                              <w:noProof w:val="0"/>
                            </w:rPr>
                            <w:t>Лист</w:t>
                          </w:r>
                        </w:p>
                      </w:txbxContent>
                    </v:textbox>
                  </v:shape>
                  <v:shape id="_x0000_s1848" type="#_x0000_t202" style="position:absolute;left:9097;top:10259;width:850;height:567" strokeweight="2.25pt">
                    <v:textbox style="mso-next-textbox:#_x0000_s1848" inset=".5mm,.3mm,.5mm,.3mm">
                      <w:txbxContent>
                        <w:p w:rsidR="00176FB0" w:rsidRPr="00083BB4" w:rsidRDefault="00176FB0" w:rsidP="00176FB0">
                          <w:pPr>
                            <w:pStyle w:val="ac"/>
                            <w:spacing w:before="120"/>
                            <w:rPr>
                              <w:rFonts w:ascii="Arial Narrow" w:hAnsi="Arial Narrow"/>
                              <w:noProof w:val="0"/>
                              <w:sz w:val="22"/>
                            </w:rPr>
                          </w:pPr>
                          <w:r>
                            <w:rPr>
                              <w:rFonts w:ascii="Arial Narrow" w:hAnsi="Arial Narrow"/>
                              <w:noProof w:val="0"/>
                              <w:sz w:val="22"/>
                            </w:rPr>
                            <w:t>3</w:t>
                          </w:r>
                        </w:p>
                      </w:txbxContent>
                    </v:textbox>
                  </v:shape>
                </v:group>
                <v:shape id="_x0000_s1849" type="#_x0000_t202" style="position:absolute;left:4672;top:11413;width:6236;height:850" strokeweight="2.25pt">
                  <v:textbox style="mso-next-textbox:#_x0000_s1849" inset=".5mm,.3mm,.5mm,.3mm">
                    <w:txbxContent>
                      <w:p w:rsidR="00176FB0" w:rsidRPr="0038641A" w:rsidRDefault="00176FB0" w:rsidP="00176FB0">
                        <w:pPr>
                          <w:pStyle w:val="ac"/>
                          <w:spacing w:before="160"/>
                          <w:rPr>
                            <w:noProof w:val="0"/>
                            <w:sz w:val="32"/>
                          </w:rPr>
                        </w:pPr>
                        <w:r>
                          <w:rPr>
                            <w:noProof w:val="0"/>
                            <w:sz w:val="32"/>
                          </w:rPr>
                          <w:t>Практическое занятие № 17</w:t>
                        </w:r>
                      </w:p>
                      <w:p w:rsidR="00176FB0" w:rsidRPr="0038641A" w:rsidRDefault="00176FB0" w:rsidP="00176FB0"/>
                      <w:p w:rsidR="00176FB0" w:rsidRPr="00B64C55" w:rsidRDefault="00176FB0" w:rsidP="00176FB0"/>
                    </w:txbxContent>
                  </v:textbox>
                </v:shape>
                <v:group id="_x0000_s1850" style="position:absolute;left:989;top:11413;width:3683;height:850" coordorigin="1248,9691" coordsize="3683,861">
                  <v:group id="_x0000_s1851" style="position:absolute;left:1248;top:10272;width:3682;height:280" coordorigin="3332,11725" coordsize="3681,283">
                    <v:shape id="_x0000_s1852" type="#_x0000_t202" style="position:absolute;left:3332;top:11725;width:397;height:283" strokeweight="2.25pt">
                      <v:textbox style="mso-next-textbox:#_x0000_s1852" inset=".5mm,.3mm,.5mm,.3mm">
                        <w:txbxContent>
                          <w:p w:rsidR="00176FB0" w:rsidRDefault="00176FB0" w:rsidP="00176FB0">
                            <w:pPr>
                              <w:pStyle w:val="ac"/>
                              <w:rPr>
                                <w:noProof w:val="0"/>
                              </w:rPr>
                            </w:pPr>
                            <w:r w:rsidRPr="00083BB4">
                              <w:rPr>
                                <w:rFonts w:ascii="Arial Narrow" w:hAnsi="Arial Narrow"/>
                                <w:noProof w:val="0"/>
                              </w:rPr>
                              <w:t>Ли</w:t>
                            </w:r>
                            <w:r>
                              <w:rPr>
                                <w:noProof w:val="0"/>
                              </w:rPr>
                              <w:t>т</w:t>
                            </w:r>
                          </w:p>
                        </w:txbxContent>
                      </v:textbox>
                    </v:shape>
                    <v:shape id="_x0000_s1853" type="#_x0000_t202" style="position:absolute;left:4295;top:11725;width:1304;height:283" strokeweight="2.25pt">
                      <v:textbox style="mso-next-textbox:#_x0000_s1853" inset=".5mm,.3mm,.5mm,.3mm">
                        <w:txbxContent>
                          <w:p w:rsidR="00176FB0" w:rsidRPr="00083BB4" w:rsidRDefault="00176FB0" w:rsidP="00176FB0">
                            <w:pPr>
                              <w:pStyle w:val="ac"/>
                              <w:rPr>
                                <w:rFonts w:ascii="Arial Narrow" w:hAnsi="Arial Narrow"/>
                              </w:rPr>
                            </w:pPr>
                            <w:r w:rsidRPr="00083BB4">
                              <w:rPr>
                                <w:rFonts w:ascii="Arial Narrow" w:hAnsi="Arial Narrow"/>
                              </w:rPr>
                              <w:t>№ докум.</w:t>
                            </w:r>
                          </w:p>
                        </w:txbxContent>
                      </v:textbox>
                    </v:shape>
                    <v:shape id="_x0000_s1854" type="#_x0000_t202" style="position:absolute;left:3728;top:11725;width:567;height:283" strokeweight="2.25pt">
                      <v:textbox style="mso-next-textbox:#_x0000_s1854" inset=".5mm,.3mm,.5mm,.3mm">
                        <w:txbxContent>
                          <w:p w:rsidR="00176FB0" w:rsidRPr="00083BB4" w:rsidRDefault="00176FB0" w:rsidP="00176FB0">
                            <w:pPr>
                              <w:pStyle w:val="ac"/>
                              <w:rPr>
                                <w:rFonts w:ascii="Arial Narrow" w:hAnsi="Arial Narrow"/>
                                <w:noProof w:val="0"/>
                              </w:rPr>
                            </w:pPr>
                            <w:r w:rsidRPr="00083BB4">
                              <w:rPr>
                                <w:rFonts w:ascii="Arial Narrow" w:hAnsi="Arial Narrow"/>
                              </w:rPr>
                              <w:t>Изм</w:t>
                            </w:r>
                            <w:r w:rsidRPr="00083BB4">
                              <w:rPr>
                                <w:rFonts w:ascii="Arial Narrow" w:hAnsi="Arial Narrow"/>
                                <w:noProof w:val="0"/>
                              </w:rPr>
                              <w:t>.</w:t>
                            </w:r>
                          </w:p>
                        </w:txbxContent>
                      </v:textbox>
                    </v:shape>
                    <v:shape id="_x0000_s1855" type="#_x0000_t202" style="position:absolute;left:5597;top:11725;width:850;height:283" strokeweight="2.25pt">
                      <v:textbox style="mso-next-textbox:#_x0000_s1855" inset=".5mm,.3mm,.5mm,.3mm">
                        <w:txbxContent>
                          <w:p w:rsidR="00176FB0" w:rsidRDefault="00176FB0" w:rsidP="00176FB0">
                            <w:pPr>
                              <w:pStyle w:val="ac"/>
                              <w:rPr>
                                <w:noProof w:val="0"/>
                              </w:rPr>
                            </w:pPr>
                            <w:r w:rsidRPr="00083BB4">
                              <w:rPr>
                                <w:rFonts w:ascii="Arial Narrow" w:hAnsi="Arial Narrow"/>
                              </w:rPr>
                              <w:t>Подп</w:t>
                            </w:r>
                            <w:r>
                              <w:rPr>
                                <w:noProof w:val="0"/>
                              </w:rPr>
                              <w:t>.</w:t>
                            </w:r>
                          </w:p>
                        </w:txbxContent>
                      </v:textbox>
                    </v:shape>
                    <v:shape id="_x0000_s1856" type="#_x0000_t202" style="position:absolute;left:6446;top:11725;width:567;height:283" strokeweight="2.25pt">
                      <v:textbox style="mso-next-textbox:#_x0000_s1856" inset=".5mm,.3mm,.5mm,.3mm">
                        <w:txbxContent>
                          <w:p w:rsidR="00176FB0" w:rsidRDefault="00176FB0" w:rsidP="00176FB0">
                            <w:pPr>
                              <w:pStyle w:val="ac"/>
                              <w:rPr>
                                <w:noProof w:val="0"/>
                              </w:rPr>
                            </w:pPr>
                            <w:r w:rsidRPr="00083BB4">
                              <w:rPr>
                                <w:rFonts w:ascii="Arial Narrow" w:hAnsi="Arial Narrow"/>
                                <w:noProof w:val="0"/>
                              </w:rPr>
                              <w:t>Дат</w:t>
                            </w:r>
                            <w:r>
                              <w:rPr>
                                <w:noProof w:val="0"/>
                              </w:rPr>
                              <w:t>а</w:t>
                            </w:r>
                          </w:p>
                        </w:txbxContent>
                      </v:textbox>
                    </v:shape>
                  </v:group>
                  <v:group id="_x0000_s1857" style="position:absolute;left:1248;top:9691;width:3683;height:581" coordorigin="3033,9482" coordsize="3683,581">
                    <v:group id="_x0000_s1858" style="position:absolute;left:3034;top:9492;width:3682;height:561" coordorigin="1240,9793" coordsize="3685,568">
                      <v:group id="_x0000_s1859" style="position:absolute;left:1240;top:10078;width:3685;height:283" coordorigin="3332,11725" coordsize="3681,283">
                        <v:shape id="_x0000_s1860" type="#_x0000_t202" style="position:absolute;left:3332;top:11725;width:397;height:283" strokeweight="1pt">
                          <v:textbox style="mso-next-textbox:#_x0000_s1860" inset=".5mm,.3mm,.5mm,.3mm">
                            <w:txbxContent>
                              <w:p w:rsidR="00176FB0" w:rsidRDefault="00176FB0" w:rsidP="00176FB0">
                                <w:pPr>
                                  <w:pStyle w:val="ac"/>
                                </w:pPr>
                              </w:p>
                            </w:txbxContent>
                          </v:textbox>
                        </v:shape>
                        <v:shape id="_x0000_s1861" type="#_x0000_t202" style="position:absolute;left:4295;top:11725;width:1304;height:283" strokeweight="1pt">
                          <v:textbox style="mso-next-textbox:#_x0000_s1861" inset=".5mm,.3mm,.5mm,.3mm">
                            <w:txbxContent>
                              <w:p w:rsidR="00176FB0" w:rsidRDefault="00176FB0" w:rsidP="00176FB0">
                                <w:pPr>
                                  <w:pStyle w:val="ac"/>
                                </w:pPr>
                              </w:p>
                            </w:txbxContent>
                          </v:textbox>
                        </v:shape>
                        <v:shape id="_x0000_s1862" type="#_x0000_t202" style="position:absolute;left:3728;top:11725;width:567;height:283" strokeweight="1pt">
                          <v:textbox style="mso-next-textbox:#_x0000_s1862" inset=".5mm,.3mm,.5mm,.3mm">
                            <w:txbxContent>
                              <w:p w:rsidR="00176FB0" w:rsidRDefault="00176FB0" w:rsidP="00176FB0">
                                <w:pPr>
                                  <w:pStyle w:val="ac"/>
                                </w:pPr>
                              </w:p>
                            </w:txbxContent>
                          </v:textbox>
                        </v:shape>
                        <v:shape id="_x0000_s1863" type="#_x0000_t202" style="position:absolute;left:5597;top:11725;width:850;height:283" strokeweight="1pt">
                          <v:textbox style="mso-next-textbox:#_x0000_s1863" inset=".5mm,.3mm,.5mm,.3mm">
                            <w:txbxContent>
                              <w:p w:rsidR="00176FB0" w:rsidRDefault="00176FB0" w:rsidP="00176FB0">
                                <w:pPr>
                                  <w:pStyle w:val="ac"/>
                                </w:pPr>
                              </w:p>
                            </w:txbxContent>
                          </v:textbox>
                        </v:shape>
                        <v:shape id="_x0000_s1864" type="#_x0000_t202" style="position:absolute;left:6446;top:11725;width:567;height:283" strokeweight="1pt">
                          <v:textbox style="mso-next-textbox:#_x0000_s1864" inset=".5mm,.3mm,.5mm,.3mm">
                            <w:txbxContent>
                              <w:p w:rsidR="00176FB0" w:rsidRDefault="00176FB0" w:rsidP="00176FB0">
                                <w:pPr>
                                  <w:pStyle w:val="ac"/>
                                </w:pPr>
                              </w:p>
                            </w:txbxContent>
                          </v:textbox>
                        </v:shape>
                      </v:group>
                      <v:group id="_x0000_s1865" style="position:absolute;left:1240;top:9793;width:3685;height:283" coordorigin="3332,11725" coordsize="3681,283">
                        <v:shape id="_x0000_s1866" type="#_x0000_t202" style="position:absolute;left:3332;top:11725;width:397;height:283" strokeweight="1pt">
                          <v:textbox style="mso-next-textbox:#_x0000_s1866" inset=".5mm,.3mm,.5mm,.3mm">
                            <w:txbxContent>
                              <w:p w:rsidR="00176FB0" w:rsidRDefault="00176FB0" w:rsidP="00176FB0">
                                <w:pPr>
                                  <w:pStyle w:val="ac"/>
                                </w:pPr>
                              </w:p>
                            </w:txbxContent>
                          </v:textbox>
                        </v:shape>
                        <v:shape id="_x0000_s1867" type="#_x0000_t202" style="position:absolute;left:4295;top:11725;width:1304;height:283" strokeweight="1pt">
                          <v:textbox style="mso-next-textbox:#_x0000_s1867" inset=".5mm,.3mm,.5mm,.3mm">
                            <w:txbxContent>
                              <w:p w:rsidR="00176FB0" w:rsidRDefault="00176FB0" w:rsidP="00176FB0">
                                <w:pPr>
                                  <w:pStyle w:val="ac"/>
                                </w:pPr>
                              </w:p>
                            </w:txbxContent>
                          </v:textbox>
                        </v:shape>
                        <v:shape id="_x0000_s1868" type="#_x0000_t202" style="position:absolute;left:3728;top:11725;width:567;height:283" strokeweight="1pt">
                          <v:textbox style="mso-next-textbox:#_x0000_s1868" inset=".5mm,.3mm,.5mm,.3mm">
                            <w:txbxContent>
                              <w:p w:rsidR="00176FB0" w:rsidRDefault="00176FB0" w:rsidP="00176FB0">
                                <w:pPr>
                                  <w:pStyle w:val="ac"/>
                                </w:pPr>
                              </w:p>
                            </w:txbxContent>
                          </v:textbox>
                        </v:shape>
                        <v:shape id="_x0000_s1869" type="#_x0000_t202" style="position:absolute;left:5597;top:11725;width:850;height:283" strokeweight="1pt">
                          <v:textbox style="mso-next-textbox:#_x0000_s1869" inset=".5mm,.3mm,.5mm,.3mm">
                            <w:txbxContent>
                              <w:p w:rsidR="00176FB0" w:rsidRDefault="00176FB0" w:rsidP="00176FB0">
                                <w:pPr>
                                  <w:pStyle w:val="ac"/>
                                </w:pPr>
                              </w:p>
                            </w:txbxContent>
                          </v:textbox>
                        </v:shape>
                        <v:shape id="_x0000_s1870" type="#_x0000_t202" style="position:absolute;left:6446;top:11725;width:567;height:283" strokeweight="1pt">
                          <v:textbox style="mso-next-textbox:#_x0000_s1870" inset=".5mm,.3mm,.5mm,.3mm">
                            <w:txbxContent>
                              <w:p w:rsidR="00176FB0" w:rsidRDefault="00176FB0" w:rsidP="00176FB0">
                                <w:pPr>
                                  <w:pStyle w:val="ac"/>
                                </w:pPr>
                              </w:p>
                            </w:txbxContent>
                          </v:textbox>
                        </v:shape>
                      </v:group>
                    </v:group>
                    <v:line id="_x0000_s1871" style="position:absolute" from="5299,9482" to="5299,10053" strokeweight="2.25pt"/>
                    <v:line id="_x0000_s1872" style="position:absolute" from="3033,9492" to="3033,10063" strokeweight="2.25pt"/>
                    <v:line id="_x0000_s1873" style="position:absolute" from="6715,9482" to="6715,10053" strokeweight="2.25pt"/>
                    <v:line id="_x0000_s1874" style="position:absolute" from="6148,9482" to="6148,10053" strokeweight="2.25pt"/>
                    <v:line id="_x0000_s1875" style="position:absolute" from="3430,9492" to="3430,10063" strokeweight="2.25pt"/>
                    <v:line id="_x0000_s1876" style="position:absolute" from="3996,9482" to="3996,10053" strokeweight="2.25pt"/>
                  </v:group>
                </v:group>
              </v:group>
            </v:group>
            <w10:wrap anchorx="page" anchory="page"/>
          </v:group>
        </w:pict>
      </w:r>
      <w:r w:rsidR="00DE2AD7">
        <w:rPr>
          <w:rFonts w:ascii="GOST type B" w:hAnsi="GOST type B"/>
          <w:i/>
          <w:color w:val="000000"/>
          <w:sz w:val="32"/>
          <w:szCs w:val="32"/>
          <w:lang w:eastAsia="ru-RU" w:bidi="ru-RU"/>
        </w:rPr>
        <w:t>Двойной стержневой молниеотвод одинаковой высоты</w:t>
      </w:r>
    </w:p>
    <w:p w:rsidR="00DE2AD7" w:rsidRDefault="00DE2AD7" w:rsidP="00DE2AD7">
      <w:pPr>
        <w:pStyle w:val="20"/>
        <w:shd w:val="clear" w:color="auto" w:fill="auto"/>
        <w:spacing w:line="276" w:lineRule="auto"/>
        <w:ind w:firstLine="851"/>
        <w:rPr>
          <w:rFonts w:ascii="GOST type B" w:hAnsi="GOST type B"/>
          <w:i/>
          <w:color w:val="000000"/>
          <w:sz w:val="32"/>
          <w:szCs w:val="32"/>
          <w:lang w:eastAsia="ru-RU" w:bidi="ru-RU"/>
        </w:rPr>
      </w:pPr>
    </w:p>
    <w:p w:rsidR="00DE2AD7" w:rsidRPr="00DE2AD7" w:rsidRDefault="00DE2AD7" w:rsidP="00DE2AD7">
      <w:pPr>
        <w:pStyle w:val="20"/>
        <w:shd w:val="clear" w:color="auto" w:fill="auto"/>
        <w:spacing w:line="276" w:lineRule="auto"/>
        <w:ind w:firstLine="851"/>
        <w:rPr>
          <w:rFonts w:ascii="GOST type B" w:hAnsi="GOST type B"/>
          <w:i/>
          <w:color w:val="000000"/>
          <w:sz w:val="32"/>
          <w:szCs w:val="32"/>
          <w:lang w:eastAsia="ru-RU" w:bidi="ru-RU"/>
        </w:rPr>
      </w:pPr>
      <w:r>
        <w:rPr>
          <w:rFonts w:ascii="GOST type B" w:hAnsi="GOST type B"/>
          <w:i/>
          <w:color w:val="000000"/>
          <w:sz w:val="32"/>
          <w:szCs w:val="32"/>
          <w:lang w:eastAsia="ru-RU" w:bidi="ru-RU"/>
        </w:rPr>
        <w:t xml:space="preserve">1. </w:t>
      </w:r>
      <w:proofErr w:type="gramStart"/>
      <w:r w:rsidRPr="00ED0B84">
        <w:rPr>
          <w:rFonts w:ascii="GOST type B" w:hAnsi="GOST type B"/>
          <w:i/>
          <w:color w:val="000000"/>
          <w:sz w:val="32"/>
          <w:szCs w:val="32"/>
          <w:lang w:eastAsia="ru-RU" w:bidi="ru-RU"/>
        </w:rPr>
        <w:t xml:space="preserve">При построении защитной зоны для двух молниеотводов сначала следует задать расстояние между молниеотводами </w:t>
      </w:r>
      <w:r w:rsidRPr="00ED0B84">
        <w:rPr>
          <w:rStyle w:val="64"/>
          <w:rFonts w:ascii="GOST type B" w:hAnsi="GOST type B"/>
          <w:sz w:val="32"/>
          <w:szCs w:val="32"/>
          <w:lang w:val="en-US"/>
        </w:rPr>
        <w:t>S</w:t>
      </w:r>
      <w:r w:rsidRPr="00ED0B84">
        <w:rPr>
          <w:rStyle w:val="64"/>
          <w:rFonts w:ascii="GOST type B" w:hAnsi="GOST type B"/>
          <w:i w:val="0"/>
          <w:sz w:val="32"/>
          <w:szCs w:val="32"/>
        </w:rPr>
        <w:t>,</w:t>
      </w:r>
      <w:r>
        <w:rPr>
          <w:rFonts w:ascii="GOST type B" w:hAnsi="GOST type B"/>
          <w:i/>
          <w:color w:val="000000"/>
          <w:sz w:val="32"/>
          <w:szCs w:val="32"/>
          <w:lang w:eastAsia="ru-RU" w:bidi="ru-RU"/>
        </w:rPr>
        <w:t xml:space="preserve"> кото</w:t>
      </w:r>
      <w:r w:rsidRPr="00ED0B84">
        <w:rPr>
          <w:rFonts w:ascii="GOST type B" w:hAnsi="GOST type B"/>
          <w:i/>
          <w:color w:val="000000"/>
          <w:sz w:val="32"/>
          <w:szCs w:val="32"/>
          <w:lang w:eastAsia="ru-RU" w:bidi="ru-RU"/>
        </w:rPr>
        <w:t>рое обычно составляет 50</w:t>
      </w:r>
      <w:r w:rsidRPr="00ED0B84">
        <w:rPr>
          <w:i/>
          <w:color w:val="000000"/>
          <w:sz w:val="32"/>
          <w:szCs w:val="32"/>
          <w:lang w:eastAsia="ru-RU" w:bidi="ru-RU"/>
        </w:rPr>
        <w:t>—</w:t>
      </w:r>
      <w:r w:rsidRPr="00ED0B84">
        <w:rPr>
          <w:rFonts w:ascii="GOST type B" w:hAnsi="GOST type B"/>
          <w:i/>
          <w:color w:val="000000"/>
          <w:sz w:val="32"/>
          <w:szCs w:val="32"/>
          <w:lang w:eastAsia="ru-RU" w:bidi="ru-RU"/>
        </w:rPr>
        <w:t xml:space="preserve">70 м. Зоны защиты каждого из двух молниеотводов строятся так же, как и для одиночных, а при построении общей части защитной зоны учитываются: наименьшая ширина защитной зоны </w:t>
      </w:r>
      <w:proofErr w:type="spellStart"/>
      <w:r w:rsidRPr="00ED0B84">
        <w:rPr>
          <w:rStyle w:val="64"/>
          <w:rFonts w:ascii="GOST type B" w:hAnsi="GOST type B"/>
          <w:sz w:val="32"/>
          <w:szCs w:val="32"/>
        </w:rPr>
        <w:t>в</w:t>
      </w:r>
      <w:r w:rsidRPr="00ED0B84">
        <w:rPr>
          <w:rStyle w:val="64"/>
          <w:rFonts w:ascii="GOST type B" w:hAnsi="GOST type B"/>
          <w:i w:val="0"/>
          <w:sz w:val="32"/>
          <w:szCs w:val="32"/>
          <w:vertAlign w:val="subscript"/>
        </w:rPr>
        <w:t>х</w:t>
      </w:r>
      <w:proofErr w:type="spellEnd"/>
      <w:r w:rsidRPr="00ED0B84">
        <w:rPr>
          <w:rStyle w:val="64"/>
          <w:rFonts w:ascii="GOST type B" w:hAnsi="GOST type B"/>
          <w:i w:val="0"/>
          <w:sz w:val="32"/>
          <w:szCs w:val="32"/>
        </w:rPr>
        <w:t>,</w:t>
      </w:r>
      <w:r w:rsidRPr="00ED0B84">
        <w:rPr>
          <w:rFonts w:ascii="GOST type B" w:hAnsi="GOST type B"/>
          <w:i/>
          <w:color w:val="000000"/>
          <w:sz w:val="32"/>
          <w:szCs w:val="32"/>
          <w:lang w:eastAsia="ru-RU" w:bidi="ru-RU"/>
        </w:rPr>
        <w:t xml:space="preserve"> которая определяется графически, и наименьшая высота защитной зоны, определяемая по формуле</w:t>
      </w:r>
      <w:proofErr w:type="gramEnd"/>
    </w:p>
    <w:p w:rsidR="00DE2AD7" w:rsidRDefault="00DE2AD7" w:rsidP="00DE2AD7">
      <w:pPr>
        <w:framePr w:wrap="none" w:vAnchor="page" w:hAnchor="page" w:x="3054" w:y="8170"/>
        <w:rPr>
          <w:sz w:val="2"/>
          <w:szCs w:val="2"/>
        </w:rPr>
      </w:pPr>
    </w:p>
    <w:p w:rsidR="00DE2AD7" w:rsidRDefault="00DE2AD7" w:rsidP="00DE2AD7">
      <w:pPr>
        <w:pStyle w:val="20"/>
        <w:shd w:val="clear" w:color="auto" w:fill="auto"/>
        <w:spacing w:line="276" w:lineRule="auto"/>
        <w:ind w:firstLine="851"/>
        <w:rPr>
          <w:rFonts w:ascii="GOST type B" w:hAnsi="GOST type B"/>
          <w:i/>
          <w:color w:val="000000"/>
          <w:sz w:val="32"/>
          <w:szCs w:val="32"/>
          <w:lang w:val="en-US" w:eastAsia="ru-RU" w:bidi="ru-RU"/>
        </w:rPr>
      </w:pPr>
      <w:r w:rsidRPr="00DE2AD7">
        <w:rPr>
          <w:rFonts w:ascii="GOST type B" w:hAnsi="GOST type B"/>
          <w:i/>
          <w:color w:val="000000"/>
          <w:sz w:val="32"/>
          <w:szCs w:val="32"/>
          <w:lang w:eastAsia="ru-RU" w:bidi="ru-RU"/>
        </w:rPr>
        <w:t xml:space="preserve">           </w:t>
      </w:r>
      <w:r>
        <w:rPr>
          <w:noProof/>
          <w:lang w:eastAsia="ru-RU"/>
        </w:rPr>
        <w:drawing>
          <wp:inline distT="0" distB="0" distL="0" distR="0">
            <wp:extent cx="1681888" cy="541122"/>
            <wp:effectExtent l="19050" t="0" r="0" b="0"/>
            <wp:docPr id="37" name="Рисунок 11" descr="C:\Users\C0BA~1\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0BA~1\AppData\Local\Temp\FineReader12.00\media\image2.png"/>
                    <pic:cNvPicPr>
                      <a:picLocks noChangeAspect="1" noChangeArrowheads="1"/>
                    </pic:cNvPicPr>
                  </pic:nvPicPr>
                  <pic:blipFill>
                    <a:blip r:embed="rId11" cstate="print"/>
                    <a:srcRect/>
                    <a:stretch>
                      <a:fillRect/>
                    </a:stretch>
                  </pic:blipFill>
                  <pic:spPr bwMode="auto">
                    <a:xfrm>
                      <a:off x="0" y="0"/>
                      <a:ext cx="1684264" cy="541886"/>
                    </a:xfrm>
                    <a:prstGeom prst="rect">
                      <a:avLst/>
                    </a:prstGeom>
                    <a:noFill/>
                    <a:ln w="9525">
                      <a:noFill/>
                      <a:miter lim="800000"/>
                      <a:headEnd/>
                      <a:tailEnd/>
                    </a:ln>
                  </pic:spPr>
                </pic:pic>
              </a:graphicData>
            </a:graphic>
          </wp:inline>
        </w:drawing>
      </w:r>
    </w:p>
    <w:p w:rsidR="00DE2AD7" w:rsidRPr="008F2371" w:rsidRDefault="00DE2AD7" w:rsidP="00DE2AD7">
      <w:pPr>
        <w:pStyle w:val="20"/>
        <w:shd w:val="clear" w:color="auto" w:fill="auto"/>
        <w:spacing w:line="276" w:lineRule="auto"/>
        <w:ind w:firstLine="851"/>
        <w:rPr>
          <w:rFonts w:ascii="GOST type B" w:hAnsi="GOST type B"/>
          <w:i/>
          <w:color w:val="000000"/>
          <w:sz w:val="32"/>
          <w:szCs w:val="32"/>
          <w:lang w:val="en-US" w:eastAsia="ru-RU" w:bidi="ru-RU"/>
        </w:rPr>
      </w:pPr>
    </w:p>
    <w:p w:rsidR="00DE2AD7" w:rsidRPr="008F2371" w:rsidRDefault="00DE2AD7" w:rsidP="00DE2AD7">
      <w:pPr>
        <w:spacing w:after="0"/>
        <w:jc w:val="both"/>
        <w:rPr>
          <w:rFonts w:ascii="GOST type B" w:hAnsi="GOST type B"/>
          <w:i/>
          <w:color w:val="000000"/>
          <w:sz w:val="32"/>
          <w:szCs w:val="32"/>
          <w:vertAlign w:val="subscript"/>
          <w:lang w:eastAsia="ru-RU" w:bidi="ru-RU"/>
        </w:rPr>
      </w:pPr>
      <w:r w:rsidRPr="008F2371">
        <w:rPr>
          <w:rFonts w:ascii="GOST type B" w:hAnsi="GOST type B"/>
          <w:i/>
          <w:color w:val="000000"/>
          <w:sz w:val="32"/>
          <w:szCs w:val="32"/>
          <w:lang w:eastAsia="ru-RU" w:bidi="ru-RU"/>
        </w:rPr>
        <w:t xml:space="preserve">   </w:t>
      </w:r>
      <w:r>
        <w:rPr>
          <w:rFonts w:ascii="GOST type B" w:hAnsi="GOST type B"/>
          <w:i/>
          <w:color w:val="000000"/>
          <w:sz w:val="32"/>
          <w:szCs w:val="32"/>
          <w:lang w:eastAsia="ru-RU" w:bidi="ru-RU"/>
        </w:rPr>
        <w:t xml:space="preserve">где </w:t>
      </w:r>
      <w:r>
        <w:rPr>
          <w:rFonts w:ascii="GOST type B" w:hAnsi="GOST type B" w:cs="Times New Roman"/>
          <w:i/>
          <w:sz w:val="32"/>
          <w:szCs w:val="32"/>
          <w:lang w:val="en-US"/>
        </w:rPr>
        <w:t>h</w:t>
      </w:r>
      <w:r>
        <w:rPr>
          <w:rFonts w:ascii="GOST type B" w:hAnsi="GOST type B" w:cs="Times New Roman"/>
          <w:i/>
          <w:sz w:val="32"/>
          <w:szCs w:val="32"/>
          <w:vertAlign w:val="subscript"/>
        </w:rPr>
        <w:t xml:space="preserve">0 - </w:t>
      </w:r>
      <w:r w:rsidRPr="00ED0B84">
        <w:rPr>
          <w:rFonts w:ascii="GOST type B" w:hAnsi="GOST type B"/>
          <w:i/>
          <w:color w:val="000000"/>
          <w:sz w:val="32"/>
          <w:szCs w:val="32"/>
          <w:lang w:eastAsia="ru-RU" w:bidi="ru-RU"/>
        </w:rPr>
        <w:t>наименьшая высота общей части защитной зоны</w:t>
      </w:r>
      <w:r>
        <w:rPr>
          <w:rFonts w:ascii="GOST type B" w:hAnsi="GOST type B"/>
          <w:i/>
          <w:color w:val="000000"/>
          <w:sz w:val="32"/>
          <w:szCs w:val="32"/>
          <w:lang w:eastAsia="ru-RU" w:bidi="ru-RU"/>
        </w:rPr>
        <w:t>;</w:t>
      </w:r>
    </w:p>
    <w:p w:rsidR="00DE2AD7" w:rsidRDefault="00DE2AD7" w:rsidP="00DE2AD7">
      <w:pPr>
        <w:spacing w:after="0"/>
        <w:jc w:val="both"/>
        <w:rPr>
          <w:rFonts w:ascii="GOST type B" w:hAnsi="GOST type B" w:cs="Times New Roman"/>
          <w:i/>
          <w:sz w:val="32"/>
          <w:szCs w:val="32"/>
        </w:rPr>
      </w:pPr>
      <w:r>
        <w:rPr>
          <w:rFonts w:ascii="GOST type B" w:hAnsi="GOST type B"/>
          <w:i/>
          <w:color w:val="000000"/>
          <w:sz w:val="32"/>
          <w:szCs w:val="32"/>
          <w:lang w:eastAsia="ru-RU" w:bidi="ru-RU"/>
        </w:rPr>
        <w:t xml:space="preserve">       </w:t>
      </w:r>
      <w:r>
        <w:rPr>
          <w:rFonts w:ascii="Arial" w:hAnsi="Arial" w:cs="Arial"/>
          <w:i/>
          <w:sz w:val="32"/>
          <w:szCs w:val="32"/>
        </w:rPr>
        <w:t>–</w:t>
      </w:r>
      <w:r>
        <w:rPr>
          <w:rFonts w:ascii="GOST type B" w:hAnsi="GOST type B" w:cs="Times New Roman"/>
          <w:i/>
          <w:sz w:val="32"/>
          <w:szCs w:val="32"/>
        </w:rPr>
        <w:t xml:space="preserve"> высота молниеотвода;</w:t>
      </w:r>
    </w:p>
    <w:p w:rsidR="00DE2AD7" w:rsidRDefault="00DE2AD7" w:rsidP="00DE2AD7">
      <w:pPr>
        <w:pStyle w:val="20"/>
        <w:shd w:val="clear" w:color="auto" w:fill="auto"/>
        <w:spacing w:line="276" w:lineRule="auto"/>
        <w:ind w:firstLine="851"/>
        <w:rPr>
          <w:rFonts w:ascii="GOST type B" w:hAnsi="GOST type B"/>
          <w:i/>
          <w:color w:val="000000"/>
          <w:sz w:val="32"/>
          <w:szCs w:val="32"/>
          <w:lang w:eastAsia="ru-RU" w:bidi="ru-RU"/>
        </w:rPr>
      </w:pPr>
      <w:r>
        <w:rPr>
          <w:rFonts w:ascii="GOST type B" w:hAnsi="GOST type B"/>
          <w:i/>
          <w:color w:val="000000"/>
          <w:sz w:val="32"/>
          <w:szCs w:val="32"/>
          <w:lang w:val="en-US" w:eastAsia="ru-RU" w:bidi="ru-RU"/>
        </w:rPr>
        <w:t>S</w:t>
      </w:r>
      <w:r w:rsidRPr="008F2371">
        <w:rPr>
          <w:rFonts w:ascii="GOST type B" w:hAnsi="GOST type B"/>
          <w:i/>
          <w:color w:val="000000"/>
          <w:sz w:val="32"/>
          <w:szCs w:val="32"/>
          <w:lang w:eastAsia="ru-RU" w:bidi="ru-RU"/>
        </w:rPr>
        <w:t xml:space="preserve"> </w:t>
      </w:r>
      <w:r w:rsidRPr="008F2371">
        <w:rPr>
          <w:rFonts w:ascii="Arial" w:hAnsi="Arial" w:cs="Arial"/>
          <w:i/>
          <w:color w:val="000000"/>
          <w:sz w:val="32"/>
          <w:szCs w:val="32"/>
          <w:lang w:eastAsia="ru-RU" w:bidi="ru-RU"/>
        </w:rPr>
        <w:t>–</w:t>
      </w:r>
      <w:r>
        <w:rPr>
          <w:rFonts w:ascii="GOST type B" w:hAnsi="GOST type B"/>
          <w:i/>
          <w:color w:val="000000"/>
          <w:sz w:val="32"/>
          <w:szCs w:val="32"/>
          <w:lang w:eastAsia="ru-RU" w:bidi="ru-RU"/>
        </w:rPr>
        <w:t>расстояние между молниеотводами;</w:t>
      </w:r>
    </w:p>
    <w:p w:rsidR="00DE2AD7" w:rsidRDefault="00DE2AD7" w:rsidP="00DE2AD7">
      <w:pPr>
        <w:spacing w:after="0"/>
        <w:jc w:val="both"/>
        <w:rPr>
          <w:rFonts w:ascii="GOST type B" w:hAnsi="GOST type B" w:cs="Times New Roman"/>
          <w:i/>
          <w:sz w:val="32"/>
          <w:szCs w:val="32"/>
        </w:rPr>
      </w:pPr>
      <w:proofErr w:type="gramStart"/>
      <w:r>
        <w:rPr>
          <w:rFonts w:ascii="GOST type B" w:hAnsi="GOST type B" w:cs="Times New Roman"/>
          <w:i/>
          <w:sz w:val="32"/>
          <w:szCs w:val="32"/>
          <w:lang w:val="en-US"/>
        </w:rPr>
        <w:t>p</w:t>
      </w:r>
      <w:r w:rsidRPr="001B5FF8">
        <w:rPr>
          <w:rFonts w:ascii="GOST type B" w:hAnsi="GOST type B" w:cs="Times New Roman"/>
          <w:i/>
          <w:sz w:val="32"/>
          <w:szCs w:val="32"/>
        </w:rPr>
        <w:t xml:space="preserve"> </w:t>
      </w:r>
      <w:r w:rsidRPr="001B5FF8">
        <w:rPr>
          <w:rFonts w:ascii="Arial" w:hAnsi="Arial" w:cs="Arial"/>
          <w:i/>
          <w:sz w:val="32"/>
          <w:szCs w:val="32"/>
        </w:rPr>
        <w:t>–</w:t>
      </w:r>
      <w:r w:rsidRPr="001B5FF8">
        <w:rPr>
          <w:rFonts w:ascii="GOST type B" w:hAnsi="GOST type B" w:cs="Times New Roman"/>
          <w:i/>
          <w:sz w:val="32"/>
          <w:szCs w:val="32"/>
        </w:rPr>
        <w:t xml:space="preserve"> </w:t>
      </w:r>
      <w:r>
        <w:rPr>
          <w:rFonts w:ascii="GOST type B" w:hAnsi="GOST type B" w:cs="Times New Roman"/>
          <w:i/>
          <w:sz w:val="32"/>
          <w:szCs w:val="32"/>
        </w:rPr>
        <w:t>коэффициент</w:t>
      </w:r>
      <w:proofErr w:type="gramEnd"/>
      <w:r>
        <w:rPr>
          <w:rFonts w:ascii="GOST type B" w:hAnsi="GOST type B" w:cs="Times New Roman"/>
          <w:i/>
          <w:sz w:val="32"/>
          <w:szCs w:val="32"/>
        </w:rPr>
        <w:t xml:space="preserve"> высотности, (</w:t>
      </w:r>
      <w:proofErr w:type="spellStart"/>
      <w:r>
        <w:rPr>
          <w:rFonts w:ascii="GOST type B" w:hAnsi="GOST type B" w:cs="Times New Roman"/>
          <w:i/>
          <w:sz w:val="32"/>
          <w:szCs w:val="32"/>
        </w:rPr>
        <w:t>р</w:t>
      </w:r>
      <w:proofErr w:type="spellEnd"/>
      <w:r>
        <w:rPr>
          <w:rFonts w:ascii="GOST type B" w:hAnsi="GOST type B" w:cs="Times New Roman"/>
          <w:i/>
          <w:sz w:val="32"/>
          <w:szCs w:val="32"/>
        </w:rPr>
        <w:t xml:space="preserve"> = 1</w:t>
      </w:r>
      <w:r w:rsidRPr="001B5FF8">
        <w:rPr>
          <w:rFonts w:ascii="GOST type B" w:hAnsi="GOST type B" w:cs="Times New Roman"/>
          <w:i/>
          <w:sz w:val="32"/>
          <w:szCs w:val="32"/>
        </w:rPr>
        <w:t xml:space="preserve"> </w:t>
      </w:r>
      <w:r>
        <w:rPr>
          <w:rFonts w:ascii="GOST type B" w:hAnsi="GOST type B" w:cs="Times New Roman"/>
          <w:i/>
          <w:sz w:val="32"/>
          <w:szCs w:val="32"/>
        </w:rPr>
        <w:t xml:space="preserve">при </w:t>
      </w:r>
      <w:r>
        <w:rPr>
          <w:rFonts w:ascii="GOST type B" w:hAnsi="GOST type B" w:cs="Times New Roman"/>
          <w:i/>
          <w:sz w:val="32"/>
          <w:szCs w:val="32"/>
          <w:lang w:val="en-US"/>
        </w:rPr>
        <w:t>h</w:t>
      </w:r>
      <w:r>
        <w:rPr>
          <w:rFonts w:ascii="GOST type B" w:hAnsi="GOST type B" w:cs="Times New Roman"/>
          <w:i/>
          <w:sz w:val="32"/>
          <w:szCs w:val="32"/>
        </w:rPr>
        <w:t xml:space="preserve"> </w:t>
      </w:r>
      <w:r w:rsidRPr="001B5FF8">
        <w:rPr>
          <w:rFonts w:ascii="GOST type B" w:hAnsi="GOST type B" w:cs="Times New Roman"/>
          <w:i/>
          <w:sz w:val="32"/>
          <w:szCs w:val="32"/>
          <w:u w:val="single"/>
        </w:rPr>
        <w:t>&lt;</w:t>
      </w:r>
      <w:r w:rsidRPr="001B5FF8">
        <w:rPr>
          <w:rFonts w:ascii="GOST type B" w:hAnsi="GOST type B" w:cs="Times New Roman"/>
          <w:i/>
          <w:sz w:val="32"/>
          <w:szCs w:val="32"/>
        </w:rPr>
        <w:t xml:space="preserve"> 30 </w:t>
      </w:r>
      <w:r>
        <w:rPr>
          <w:rFonts w:ascii="GOST type B" w:hAnsi="GOST type B" w:cs="Times New Roman"/>
          <w:i/>
          <w:sz w:val="32"/>
          <w:szCs w:val="32"/>
        </w:rPr>
        <w:t xml:space="preserve">м,  </w:t>
      </w:r>
      <w:proofErr w:type="spellStart"/>
      <w:r>
        <w:rPr>
          <w:rFonts w:ascii="GOST type B" w:hAnsi="GOST type B" w:cs="Times New Roman"/>
          <w:i/>
          <w:sz w:val="32"/>
          <w:szCs w:val="32"/>
        </w:rPr>
        <w:t>р</w:t>
      </w:r>
      <w:proofErr w:type="spellEnd"/>
      <w:r>
        <w:rPr>
          <w:rFonts w:ascii="GOST type B" w:hAnsi="GOST type B" w:cs="Times New Roman"/>
          <w:i/>
          <w:sz w:val="32"/>
          <w:szCs w:val="32"/>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5,5</m:t>
            </m:r>
          </m:num>
          <m:den>
            <m:r>
              <w:rPr>
                <w:rFonts w:ascii="Cambria Math" w:hAnsi="Cambria Math" w:cs="Times New Roman"/>
                <w:sz w:val="32"/>
                <w:szCs w:val="32"/>
              </w:rPr>
              <m:t>√h</m:t>
            </m:r>
          </m:den>
        </m:f>
      </m:oMath>
      <w:r>
        <w:rPr>
          <w:rFonts w:ascii="GOST type B" w:eastAsiaTheme="minorEastAsia" w:hAnsi="GOST type B" w:cs="Times New Roman"/>
          <w:i/>
          <w:sz w:val="32"/>
          <w:szCs w:val="32"/>
        </w:rPr>
        <w:t xml:space="preserve"> </w:t>
      </w:r>
      <w:r w:rsidRPr="001B5FF8">
        <w:rPr>
          <w:rFonts w:ascii="GOST type B" w:eastAsiaTheme="minorEastAsia" w:hAnsi="GOST type B" w:cs="Times New Roman"/>
          <w:i/>
          <w:sz w:val="32"/>
          <w:szCs w:val="32"/>
        </w:rPr>
        <w:t xml:space="preserve"> </w:t>
      </w:r>
      <w:r>
        <w:rPr>
          <w:rFonts w:ascii="GOST type B" w:eastAsiaTheme="minorEastAsia" w:hAnsi="GOST type B" w:cs="Times New Roman"/>
          <w:i/>
          <w:sz w:val="32"/>
          <w:szCs w:val="32"/>
        </w:rPr>
        <w:t xml:space="preserve">при             </w:t>
      </w:r>
      <w:r w:rsidRPr="001B5FF8">
        <w:rPr>
          <w:rFonts w:ascii="GOST type B" w:hAnsi="GOST type B" w:cs="Times New Roman"/>
          <w:i/>
          <w:sz w:val="32"/>
          <w:szCs w:val="32"/>
        </w:rPr>
        <w:t xml:space="preserve"> </w:t>
      </w:r>
      <w:r>
        <w:rPr>
          <w:rFonts w:ascii="GOST type B" w:hAnsi="GOST type B" w:cs="Times New Roman"/>
          <w:i/>
          <w:sz w:val="32"/>
          <w:szCs w:val="32"/>
          <w:lang w:val="en-US"/>
        </w:rPr>
        <w:t>h</w:t>
      </w:r>
      <w:r>
        <w:rPr>
          <w:rFonts w:ascii="GOST type B" w:hAnsi="GOST type B" w:cs="Times New Roman"/>
          <w:i/>
          <w:sz w:val="32"/>
          <w:szCs w:val="32"/>
        </w:rPr>
        <w:t xml:space="preserve"> </w:t>
      </w:r>
      <w:r w:rsidRPr="001B5FF8">
        <w:rPr>
          <w:rFonts w:ascii="GOST type B" w:hAnsi="GOST type B" w:cs="Times New Roman"/>
          <w:i/>
          <w:sz w:val="32"/>
          <w:szCs w:val="32"/>
        </w:rPr>
        <w:t xml:space="preserve">&gt; 30 </w:t>
      </w:r>
      <w:r>
        <w:rPr>
          <w:rFonts w:ascii="GOST type B" w:hAnsi="GOST type B" w:cs="Times New Roman"/>
          <w:i/>
          <w:sz w:val="32"/>
          <w:szCs w:val="32"/>
        </w:rPr>
        <w:t xml:space="preserve">м).  </w:t>
      </w:r>
    </w:p>
    <w:p w:rsidR="00DE2AD7" w:rsidRPr="008F2371" w:rsidRDefault="00DE2AD7" w:rsidP="00DE2AD7">
      <w:pPr>
        <w:pStyle w:val="20"/>
        <w:shd w:val="clear" w:color="auto" w:fill="auto"/>
        <w:spacing w:line="276" w:lineRule="auto"/>
        <w:ind w:firstLine="851"/>
        <w:rPr>
          <w:rFonts w:ascii="GOST type B" w:hAnsi="GOST type B"/>
          <w:i/>
          <w:color w:val="000000"/>
          <w:sz w:val="32"/>
          <w:szCs w:val="32"/>
          <w:lang w:eastAsia="ru-RU" w:bidi="ru-RU"/>
        </w:rPr>
      </w:pPr>
    </w:p>
    <w:p w:rsidR="00DC3B35" w:rsidRDefault="00DE2AD7" w:rsidP="00DC3B35">
      <w:pPr>
        <w:spacing w:after="0"/>
        <w:ind w:firstLine="851"/>
        <w:rPr>
          <w:rFonts w:ascii="GOST type B" w:hAnsi="GOST type B" w:cs="Times New Roman"/>
          <w:i/>
          <w:sz w:val="32"/>
          <w:szCs w:val="32"/>
        </w:rPr>
      </w:pPr>
      <w:r>
        <w:rPr>
          <w:rFonts w:ascii="GOST type B" w:hAnsi="GOST type B" w:cs="Times New Roman"/>
          <w:i/>
          <w:sz w:val="32"/>
          <w:szCs w:val="32"/>
        </w:rPr>
        <w:t xml:space="preserve">Так как высота молниеотвода </w:t>
      </w:r>
      <w:r>
        <w:rPr>
          <w:rFonts w:ascii="GOST type B" w:hAnsi="GOST type B" w:cs="Times New Roman"/>
          <w:i/>
          <w:sz w:val="32"/>
          <w:szCs w:val="32"/>
          <w:lang w:val="en-US"/>
        </w:rPr>
        <w:t>h</w:t>
      </w:r>
      <w:r>
        <w:rPr>
          <w:rFonts w:ascii="GOST type B" w:hAnsi="GOST type B" w:cs="Times New Roman"/>
          <w:i/>
          <w:sz w:val="32"/>
          <w:szCs w:val="32"/>
        </w:rPr>
        <w:t xml:space="preserve">= 26,2 м, то </w:t>
      </w:r>
      <w:proofErr w:type="gramStart"/>
      <w:r>
        <w:rPr>
          <w:rFonts w:ascii="GOST type B" w:hAnsi="GOST type B" w:cs="Times New Roman"/>
          <w:i/>
          <w:sz w:val="32"/>
          <w:szCs w:val="32"/>
        </w:rPr>
        <w:t>р</w:t>
      </w:r>
      <w:proofErr w:type="gramEnd"/>
      <w:r>
        <w:rPr>
          <w:rFonts w:ascii="GOST type B" w:hAnsi="GOST type B" w:cs="Times New Roman"/>
          <w:i/>
          <w:sz w:val="32"/>
          <w:szCs w:val="32"/>
        </w:rPr>
        <w:t>=1.</w:t>
      </w:r>
    </w:p>
    <w:p w:rsidR="00DE2AD7" w:rsidRDefault="00DE2AD7" w:rsidP="00DC3B35">
      <w:pPr>
        <w:spacing w:after="0"/>
        <w:ind w:firstLine="851"/>
        <w:rPr>
          <w:rFonts w:ascii="GOST type B" w:hAnsi="GOST type B"/>
          <w:i/>
          <w:color w:val="000000"/>
          <w:sz w:val="32"/>
          <w:szCs w:val="32"/>
          <w:lang w:eastAsia="ru-RU" w:bidi="ru-RU"/>
        </w:rPr>
      </w:pPr>
      <w:r>
        <w:rPr>
          <w:rFonts w:ascii="GOST type B" w:hAnsi="GOST type B" w:cs="Times New Roman"/>
          <w:i/>
          <w:sz w:val="32"/>
          <w:szCs w:val="32"/>
        </w:rPr>
        <w:t xml:space="preserve">Тогда наименьшая </w:t>
      </w:r>
      <w:r w:rsidRPr="00ED0B84">
        <w:rPr>
          <w:rFonts w:ascii="GOST type B" w:hAnsi="GOST type B"/>
          <w:i/>
          <w:color w:val="000000"/>
          <w:sz w:val="32"/>
          <w:szCs w:val="32"/>
          <w:lang w:eastAsia="ru-RU" w:bidi="ru-RU"/>
        </w:rPr>
        <w:t>высота защитной зоны</w:t>
      </w:r>
    </w:p>
    <w:p w:rsidR="00DE2AD7" w:rsidRPr="00DE2AD7" w:rsidRDefault="00DE2AD7" w:rsidP="00DC3B35">
      <w:pPr>
        <w:spacing w:after="0"/>
        <w:ind w:firstLine="851"/>
        <w:rPr>
          <w:rFonts w:ascii="GOST type B" w:hAnsi="GOST type B" w:cs="Times New Roman"/>
          <w:i/>
          <w:sz w:val="32"/>
          <w:szCs w:val="32"/>
        </w:rPr>
      </w:pPr>
    </w:p>
    <w:p w:rsidR="00DC3B35" w:rsidRDefault="00DC3B35" w:rsidP="00DC3B35">
      <w:pPr>
        <w:framePr w:wrap="none" w:vAnchor="page" w:hAnchor="page" w:x="1" w:y="1351"/>
        <w:rPr>
          <w:sz w:val="2"/>
          <w:szCs w:val="2"/>
        </w:rPr>
      </w:pPr>
    </w:p>
    <w:p w:rsidR="00BA369B" w:rsidRPr="00DE2AD7" w:rsidRDefault="00DE2AD7" w:rsidP="00BA369B">
      <w:pPr>
        <w:pStyle w:val="60"/>
        <w:shd w:val="clear" w:color="auto" w:fill="auto"/>
        <w:tabs>
          <w:tab w:val="left" w:pos="2405"/>
        </w:tabs>
        <w:spacing w:line="276" w:lineRule="auto"/>
        <w:ind w:firstLine="851"/>
        <w:jc w:val="both"/>
        <w:rPr>
          <w:rFonts w:ascii="GOST type B" w:hAnsi="GOST type B"/>
          <w:b w:val="0"/>
          <w:color w:val="000000"/>
          <w:sz w:val="32"/>
          <w:szCs w:val="32"/>
          <w:lang w:eastAsia="ru-RU" w:bidi="ru-RU"/>
        </w:rPr>
      </w:pPr>
      <w:proofErr w:type="gramStart"/>
      <w:r>
        <w:rPr>
          <w:rFonts w:ascii="GOST type B" w:hAnsi="GOST type B"/>
          <w:noProof/>
          <w:sz w:val="28"/>
          <w:szCs w:val="28"/>
          <w:lang w:val="en-US" w:eastAsia="ru-RU"/>
        </w:rPr>
        <w:t>h</w:t>
      </w:r>
      <w:r w:rsidRPr="00020744">
        <w:rPr>
          <w:rFonts w:ascii="GOST type B" w:hAnsi="GOST type B" w:cs="Times New Roman"/>
          <w:sz w:val="32"/>
          <w:szCs w:val="32"/>
          <w:vertAlign w:val="subscript"/>
        </w:rPr>
        <w:t>0</w:t>
      </w:r>
      <w:r w:rsidRPr="003C1BE7">
        <w:rPr>
          <w:rFonts w:ascii="GOST type B" w:hAnsi="GOST type B" w:cs="Times New Roman"/>
          <w:sz w:val="32"/>
          <w:szCs w:val="32"/>
          <w:vertAlign w:val="subscript"/>
        </w:rPr>
        <w:t xml:space="preserve"> </w:t>
      </w:r>
      <w:r w:rsidRPr="00020744">
        <w:rPr>
          <w:rFonts w:ascii="GOST type B" w:hAnsi="GOST type B" w:cs="Times New Roman"/>
          <w:sz w:val="32"/>
          <w:szCs w:val="32"/>
          <w:vertAlign w:val="subscript"/>
        </w:rPr>
        <w:t xml:space="preserve"> </w:t>
      </w:r>
      <w:r w:rsidRPr="00020744">
        <w:rPr>
          <w:rFonts w:ascii="GOST type B" w:hAnsi="GOST type B"/>
          <w:noProof/>
          <w:sz w:val="28"/>
          <w:szCs w:val="28"/>
          <w:lang w:eastAsia="ru-RU"/>
        </w:rPr>
        <w:t>=</w:t>
      </w:r>
      <w:proofErr w:type="gramEnd"/>
      <w:r w:rsidRPr="00020744">
        <w:rPr>
          <w:rFonts w:ascii="GOST type B" w:hAnsi="GOST type B"/>
          <w:noProof/>
          <w:sz w:val="28"/>
          <w:szCs w:val="28"/>
          <w:lang w:eastAsia="ru-RU"/>
        </w:rPr>
        <w:t xml:space="preserve"> </w:t>
      </w:r>
      <w:r>
        <w:rPr>
          <w:rFonts w:ascii="GOST type B" w:hAnsi="GOST type B"/>
          <w:noProof/>
          <w:sz w:val="28"/>
          <w:szCs w:val="28"/>
          <w:lang w:val="en-US" w:eastAsia="ru-RU"/>
        </w:rPr>
        <w:t>h</w:t>
      </w:r>
      <w:r>
        <w:rPr>
          <w:rFonts w:ascii="GOST type B" w:hAnsi="GOST type B"/>
          <w:noProof/>
          <w:sz w:val="28"/>
          <w:szCs w:val="28"/>
          <w:lang w:eastAsia="ru-RU"/>
        </w:rPr>
        <w:t xml:space="preserve">  </w:t>
      </w:r>
      <w:r w:rsidRPr="00DE2AD7">
        <w:rPr>
          <w:rFonts w:ascii="GOST type B" w:hAnsi="GOST type B"/>
          <w:b w:val="0"/>
          <w:noProof/>
          <w:sz w:val="28"/>
          <w:szCs w:val="28"/>
          <w:lang w:eastAsia="ru-RU"/>
        </w:rPr>
        <w:t xml:space="preserve">- </w:t>
      </w:r>
      <m:oMath>
        <m:f>
          <m:fPr>
            <m:ctrlPr>
              <w:rPr>
                <w:rFonts w:ascii="Cambria Math" w:hAnsi="GOST type B"/>
                <w:b w:val="0"/>
                <w:noProof/>
                <w:sz w:val="36"/>
                <w:szCs w:val="36"/>
                <w:lang w:val="en-US" w:eastAsia="ru-RU"/>
              </w:rPr>
            </m:ctrlPr>
          </m:fPr>
          <m:num>
            <m:r>
              <w:rPr>
                <w:rFonts w:ascii="Cambria Math" w:hAnsi="Cambria Math"/>
                <w:noProof/>
                <w:sz w:val="36"/>
                <w:szCs w:val="36"/>
                <w:lang w:val="en-US" w:eastAsia="ru-RU"/>
              </w:rPr>
              <m:t>a</m:t>
            </m:r>
          </m:num>
          <m:den>
            <m:r>
              <w:rPr>
                <w:rFonts w:ascii="Cambria Math" w:hAnsi="GOST type B"/>
                <w:noProof/>
                <w:sz w:val="36"/>
                <w:szCs w:val="36"/>
                <w:lang w:eastAsia="ru-RU"/>
              </w:rPr>
              <m:t>7</m:t>
            </m:r>
          </m:den>
        </m:f>
      </m:oMath>
      <w:r w:rsidRPr="00DE2AD7">
        <w:rPr>
          <w:rFonts w:ascii="GOST type B" w:eastAsiaTheme="minorEastAsia" w:hAnsi="GOST type B"/>
          <w:b w:val="0"/>
          <w:noProof/>
          <w:sz w:val="36"/>
          <w:szCs w:val="36"/>
          <w:lang w:eastAsia="ru-RU"/>
        </w:rPr>
        <w:t xml:space="preserve"> =.….………….= </w:t>
      </w:r>
      <w:r w:rsidRPr="00DE2AD7">
        <w:rPr>
          <w:rFonts w:ascii="GOST type B" w:eastAsiaTheme="minorEastAsia" w:hAnsi="GOST type B"/>
          <w:b w:val="0"/>
          <w:noProof/>
          <w:sz w:val="32"/>
          <w:szCs w:val="32"/>
          <w:lang w:eastAsia="ru-RU"/>
        </w:rPr>
        <w:t>17,63м</w:t>
      </w:r>
    </w:p>
    <w:p w:rsidR="00DE2AD7" w:rsidRDefault="00DE2AD7" w:rsidP="00DE2AD7">
      <w:pPr>
        <w:spacing w:after="0"/>
        <w:ind w:firstLine="851"/>
        <w:jc w:val="both"/>
        <w:rPr>
          <w:rFonts w:ascii="GOST type B" w:eastAsiaTheme="minorEastAsia" w:hAnsi="GOST type B"/>
          <w:i/>
          <w:noProof/>
          <w:sz w:val="32"/>
          <w:szCs w:val="32"/>
          <w:lang w:eastAsia="ru-RU"/>
        </w:rPr>
      </w:pPr>
      <w:r>
        <w:rPr>
          <w:rFonts w:ascii="GOST type B" w:eastAsiaTheme="minorEastAsia" w:hAnsi="GOST type B"/>
          <w:i/>
          <w:noProof/>
          <w:sz w:val="32"/>
          <w:szCs w:val="32"/>
          <w:lang w:eastAsia="ru-RU"/>
        </w:rPr>
        <w:t xml:space="preserve">а = </w:t>
      </w:r>
      <w:r>
        <w:rPr>
          <w:rFonts w:ascii="GOST type B" w:eastAsiaTheme="minorEastAsia" w:hAnsi="GOST type B"/>
          <w:i/>
          <w:noProof/>
          <w:sz w:val="32"/>
          <w:szCs w:val="32"/>
          <w:lang w:val="en-US" w:eastAsia="ru-RU"/>
        </w:rPr>
        <w:t>L</w:t>
      </w:r>
      <w:r>
        <w:rPr>
          <w:rFonts w:ascii="GOST type B" w:eastAsiaTheme="minorEastAsia" w:hAnsi="GOST type B"/>
          <w:i/>
          <w:noProof/>
          <w:sz w:val="32"/>
          <w:szCs w:val="32"/>
          <w:lang w:eastAsia="ru-RU"/>
        </w:rPr>
        <w:t xml:space="preserve"> </w:t>
      </w:r>
      <w:r>
        <w:rPr>
          <w:rFonts w:ascii="Arial" w:eastAsiaTheme="minorEastAsia" w:hAnsi="Arial" w:cs="Arial"/>
          <w:i/>
          <w:noProof/>
          <w:sz w:val="32"/>
          <w:szCs w:val="32"/>
          <w:lang w:eastAsia="ru-RU"/>
        </w:rPr>
        <w:t xml:space="preserve">– </w:t>
      </w:r>
      <w:r w:rsidRPr="00020744">
        <w:rPr>
          <w:rFonts w:ascii="GOST type B" w:eastAsiaTheme="minorEastAsia" w:hAnsi="GOST type B" w:cs="Arial"/>
          <w:i/>
          <w:noProof/>
          <w:sz w:val="32"/>
          <w:szCs w:val="32"/>
          <w:lang w:eastAsia="ru-RU"/>
        </w:rPr>
        <w:t>р</w:t>
      </w:r>
      <w:r w:rsidRPr="00020744">
        <w:rPr>
          <w:rFonts w:ascii="GOST type B" w:eastAsiaTheme="minorEastAsia" w:hAnsi="GOST type B"/>
          <w:i/>
          <w:noProof/>
          <w:sz w:val="32"/>
          <w:szCs w:val="32"/>
          <w:lang w:eastAsia="ru-RU"/>
        </w:rPr>
        <w:t>астояние между молниеотводами</w:t>
      </w:r>
      <w:r>
        <w:rPr>
          <w:rFonts w:ascii="GOST type B" w:eastAsiaTheme="minorEastAsia" w:hAnsi="GOST type B"/>
          <w:i/>
          <w:noProof/>
          <w:sz w:val="32"/>
          <w:szCs w:val="32"/>
          <w:lang w:eastAsia="ru-RU"/>
        </w:rPr>
        <w:t>.</w:t>
      </w:r>
    </w:p>
    <w:p w:rsidR="00DE2AD7" w:rsidRDefault="00DE2AD7" w:rsidP="00DE2AD7">
      <w:pPr>
        <w:spacing w:after="0"/>
        <w:ind w:firstLine="851"/>
        <w:jc w:val="both"/>
        <w:rPr>
          <w:rFonts w:ascii="GOST type B" w:eastAsiaTheme="minorEastAsia" w:hAnsi="GOST type B"/>
          <w:i/>
          <w:noProof/>
          <w:sz w:val="32"/>
          <w:szCs w:val="32"/>
          <w:lang w:eastAsia="ru-RU"/>
        </w:rPr>
      </w:pPr>
    </w:p>
    <w:p w:rsidR="00DE2AD7" w:rsidRDefault="00DE2AD7" w:rsidP="00DE2AD7">
      <w:pPr>
        <w:spacing w:after="0"/>
        <w:ind w:firstLine="851"/>
        <w:jc w:val="both"/>
        <w:rPr>
          <w:rFonts w:ascii="GOST type B" w:hAnsi="GOST type B"/>
          <w:i/>
          <w:noProof/>
          <w:sz w:val="28"/>
          <w:szCs w:val="28"/>
          <w:lang w:eastAsia="ru-RU"/>
        </w:rPr>
      </w:pPr>
      <w:r>
        <w:rPr>
          <w:rFonts w:ascii="GOST type B" w:eastAsiaTheme="minorEastAsia" w:hAnsi="GOST type B"/>
          <w:i/>
          <w:noProof/>
          <w:sz w:val="32"/>
          <w:szCs w:val="32"/>
          <w:lang w:eastAsia="ru-RU"/>
        </w:rPr>
        <w:t>2.</w:t>
      </w:r>
      <w:r w:rsidRPr="00DE2AD7">
        <w:rPr>
          <w:rFonts w:ascii="GOST type B" w:hAnsi="GOST type B"/>
          <w:i/>
          <w:noProof/>
          <w:sz w:val="28"/>
          <w:szCs w:val="28"/>
          <w:lang w:eastAsia="ru-RU"/>
        </w:rPr>
        <w:t xml:space="preserve"> </w:t>
      </w:r>
      <w:r>
        <w:rPr>
          <w:rFonts w:ascii="GOST type B" w:hAnsi="GOST type B"/>
          <w:i/>
          <w:noProof/>
          <w:sz w:val="28"/>
          <w:szCs w:val="28"/>
          <w:lang w:eastAsia="ru-RU"/>
        </w:rPr>
        <w:t>Наименьшая ширина зоны защиты между двумя молниеотводами в</w:t>
      </w:r>
      <w:r>
        <w:rPr>
          <w:rFonts w:ascii="GOST type B" w:hAnsi="GOST type B"/>
          <w:i/>
          <w:noProof/>
          <w:sz w:val="28"/>
          <w:szCs w:val="28"/>
          <w:vertAlign w:val="subscript"/>
          <w:lang w:eastAsia="ru-RU"/>
        </w:rPr>
        <w:t>х</w:t>
      </w:r>
      <w:r>
        <w:rPr>
          <w:rFonts w:ascii="GOST type B" w:hAnsi="GOST type B"/>
          <w:i/>
          <w:noProof/>
          <w:sz w:val="28"/>
          <w:szCs w:val="28"/>
          <w:lang w:eastAsia="ru-RU"/>
        </w:rPr>
        <w:t xml:space="preserve"> определяется по кривым на рис.2. Если отношение </w:t>
      </w:r>
      <m:oMath>
        <m:f>
          <m:fPr>
            <m:type m:val="skw"/>
            <m:ctrlPr>
              <w:rPr>
                <w:rFonts w:ascii="Cambria Math" w:hAnsi="Cambria Math"/>
                <w:i/>
                <w:noProof/>
                <w:sz w:val="28"/>
                <w:szCs w:val="28"/>
                <w:lang w:eastAsia="ru-RU"/>
              </w:rPr>
            </m:ctrlPr>
          </m:fPr>
          <m:num>
            <m:r>
              <w:rPr>
                <w:rFonts w:ascii="Cambria Math" w:hAnsi="Cambria Math"/>
                <w:noProof/>
                <w:sz w:val="28"/>
                <w:szCs w:val="28"/>
                <w:lang w:eastAsia="ru-RU"/>
              </w:rPr>
              <m:t>а</m:t>
            </m:r>
          </m:num>
          <m:den>
            <m:sSub>
              <m:sSubPr>
                <m:ctrlPr>
                  <w:rPr>
                    <w:rFonts w:ascii="Cambria Math" w:hAnsi="Cambria Math"/>
                    <w:i/>
                    <w:noProof/>
                    <w:sz w:val="28"/>
                    <w:szCs w:val="28"/>
                    <w:lang w:val="en-US" w:eastAsia="ru-RU"/>
                  </w:rPr>
                </m:ctrlPr>
              </m:sSubPr>
              <m:e>
                <m:r>
                  <w:rPr>
                    <w:rFonts w:ascii="Cambria Math" w:hAnsi="Cambria Math"/>
                    <w:noProof/>
                    <w:sz w:val="28"/>
                    <w:szCs w:val="28"/>
                    <w:lang w:eastAsia="ru-RU"/>
                  </w:rPr>
                  <m:t>h</m:t>
                </m:r>
              </m:e>
              <m:sub>
                <m:r>
                  <w:rPr>
                    <w:rFonts w:ascii="Cambria Math" w:hAnsi="Cambria Math"/>
                    <w:noProof/>
                    <w:sz w:val="28"/>
                    <w:szCs w:val="28"/>
                    <w:lang w:val="en-US" w:eastAsia="ru-RU"/>
                  </w:rPr>
                  <m:t>a</m:t>
                </m:r>
              </m:sub>
            </m:sSub>
          </m:den>
        </m:f>
      </m:oMath>
      <w:r>
        <w:rPr>
          <w:rFonts w:ascii="GOST type B" w:hAnsi="GOST type B"/>
          <w:i/>
          <w:noProof/>
          <w:sz w:val="28"/>
          <w:szCs w:val="28"/>
          <w:lang w:eastAsia="ru-RU"/>
        </w:rPr>
        <w:t xml:space="preserve"> находится в пределах 0-7, то защита обеспечивается.</w:t>
      </w:r>
    </w:p>
    <w:p w:rsidR="00DE2AD7" w:rsidRDefault="00DE2AD7" w:rsidP="00DE2AD7">
      <w:pPr>
        <w:spacing w:after="0"/>
        <w:ind w:firstLine="851"/>
        <w:jc w:val="both"/>
        <w:rPr>
          <w:rFonts w:ascii="GOST type B" w:eastAsiaTheme="minorEastAsia" w:hAnsi="GOST type B"/>
          <w:i/>
          <w:noProof/>
          <w:sz w:val="28"/>
          <w:szCs w:val="28"/>
          <w:lang w:eastAsia="ru-RU"/>
        </w:rPr>
      </w:pPr>
      <m:oMath>
        <m:f>
          <m:fPr>
            <m:type m:val="skw"/>
            <m:ctrlPr>
              <w:rPr>
                <w:rFonts w:ascii="Cambria Math" w:hAnsi="Cambria Math"/>
                <w:i/>
                <w:noProof/>
                <w:sz w:val="28"/>
                <w:szCs w:val="28"/>
                <w:lang w:eastAsia="ru-RU"/>
              </w:rPr>
            </m:ctrlPr>
          </m:fPr>
          <m:num>
            <m:r>
              <w:rPr>
                <w:rFonts w:ascii="Cambria Math" w:hAnsi="Cambria Math"/>
                <w:noProof/>
                <w:sz w:val="28"/>
                <w:szCs w:val="28"/>
                <w:lang w:eastAsia="ru-RU"/>
              </w:rPr>
              <m:t>а</m:t>
            </m:r>
          </m:num>
          <m:den>
            <m:sSub>
              <m:sSubPr>
                <m:ctrlPr>
                  <w:rPr>
                    <w:rFonts w:ascii="Cambria Math" w:hAnsi="Cambria Math"/>
                    <w:i/>
                    <w:noProof/>
                    <w:sz w:val="28"/>
                    <w:szCs w:val="28"/>
                    <w:lang w:val="en-US" w:eastAsia="ru-RU"/>
                  </w:rPr>
                </m:ctrlPr>
              </m:sSubPr>
              <m:e>
                <m:r>
                  <w:rPr>
                    <w:rFonts w:ascii="Cambria Math" w:hAnsi="Cambria Math"/>
                    <w:noProof/>
                    <w:sz w:val="28"/>
                    <w:szCs w:val="28"/>
                    <w:lang w:eastAsia="ru-RU"/>
                  </w:rPr>
                  <m:t>h</m:t>
                </m:r>
              </m:e>
              <m:sub>
                <m:r>
                  <w:rPr>
                    <w:rFonts w:ascii="Cambria Math" w:hAnsi="Cambria Math"/>
                    <w:noProof/>
                    <w:sz w:val="28"/>
                    <w:szCs w:val="28"/>
                    <w:lang w:val="en-US" w:eastAsia="ru-RU"/>
                  </w:rPr>
                  <m:t>a</m:t>
                </m:r>
              </m:sub>
            </m:sSub>
          </m:den>
        </m:f>
      </m:oMath>
      <w:r>
        <w:rPr>
          <w:rFonts w:ascii="GOST type B" w:eastAsiaTheme="minorEastAsia" w:hAnsi="GOST type B"/>
          <w:i/>
          <w:noProof/>
          <w:sz w:val="28"/>
          <w:szCs w:val="28"/>
          <w:lang w:eastAsia="ru-RU"/>
        </w:rPr>
        <w:t xml:space="preserve">= </w:t>
      </w:r>
      <m:oMath>
        <m:f>
          <m:fPr>
            <m:type m:val="skw"/>
            <m:ctrlPr>
              <w:rPr>
                <w:rFonts w:ascii="Cambria Math" w:eastAsiaTheme="minorEastAsia" w:hAnsi="Cambria Math"/>
                <w:i/>
                <w:noProof/>
                <w:sz w:val="28"/>
                <w:szCs w:val="28"/>
                <w:lang w:eastAsia="ru-RU"/>
              </w:rPr>
            </m:ctrlPr>
          </m:fPr>
          <m:num>
            <m:r>
              <w:rPr>
                <w:rFonts w:ascii="Cambria Math" w:eastAsiaTheme="minorEastAsia" w:hAnsi="Cambria Math"/>
                <w:noProof/>
                <w:sz w:val="28"/>
                <w:szCs w:val="28"/>
                <w:lang w:eastAsia="ru-RU"/>
              </w:rPr>
              <m:t>60</m:t>
            </m:r>
          </m:num>
          <m:den>
            <m:r>
              <w:rPr>
                <w:rFonts w:ascii="Cambria Math" w:eastAsiaTheme="minorEastAsia" w:hAnsi="Cambria Math"/>
                <w:noProof/>
                <w:sz w:val="28"/>
                <w:szCs w:val="28"/>
                <w:lang w:eastAsia="ru-RU"/>
              </w:rPr>
              <m:t>16,2</m:t>
            </m:r>
          </m:den>
        </m:f>
      </m:oMath>
      <w:r>
        <w:rPr>
          <w:rFonts w:ascii="GOST type B" w:eastAsiaTheme="minorEastAsia" w:hAnsi="GOST type B"/>
          <w:i/>
          <w:noProof/>
          <w:sz w:val="28"/>
          <w:szCs w:val="28"/>
          <w:lang w:eastAsia="ru-RU"/>
        </w:rPr>
        <w:t xml:space="preserve"> = 3,7, следовательно защита обеспечивается. </w:t>
      </w:r>
    </w:p>
    <w:p w:rsidR="00DE2AD7" w:rsidRDefault="00DE2AD7" w:rsidP="00DE2AD7">
      <w:pPr>
        <w:spacing w:after="0"/>
        <w:ind w:firstLine="851"/>
        <w:jc w:val="both"/>
        <w:rPr>
          <w:rFonts w:ascii="GOST type B" w:eastAsiaTheme="minorEastAsia" w:hAnsi="GOST type B" w:cs="Times New Roman"/>
          <w:i/>
          <w:sz w:val="32"/>
          <w:szCs w:val="32"/>
        </w:rPr>
      </w:pPr>
      <w:r>
        <w:rPr>
          <w:rFonts w:ascii="GOST type B" w:hAnsi="GOST type B"/>
          <w:i/>
          <w:noProof/>
          <w:sz w:val="28"/>
          <w:szCs w:val="28"/>
          <w:lang w:eastAsia="ru-RU"/>
        </w:rPr>
        <w:t>Отношение</w:t>
      </w:r>
      <w:r w:rsidRPr="00811576">
        <w:rPr>
          <w:rFonts w:ascii="GOST type B" w:hAnsi="GOST type B" w:cs="Times New Roman"/>
          <w:i/>
          <w:sz w:val="32"/>
          <w:szCs w:val="32"/>
        </w:rPr>
        <w:t xml:space="preserve"> </w:t>
      </w:r>
      <w:proofErr w:type="spellStart"/>
      <w:r w:rsidRPr="00EC1039">
        <w:rPr>
          <w:rFonts w:ascii="GOST type B" w:hAnsi="GOST type B" w:cs="Times New Roman"/>
          <w:i/>
          <w:sz w:val="32"/>
          <w:szCs w:val="32"/>
          <w:lang w:val="en-US"/>
        </w:rPr>
        <w:t>h</w:t>
      </w:r>
      <w:r w:rsidRPr="00EC1039">
        <w:rPr>
          <w:rFonts w:ascii="GOST type B" w:hAnsi="GOST type B" w:cs="Times New Roman"/>
          <w:i/>
          <w:sz w:val="32"/>
          <w:szCs w:val="32"/>
          <w:vertAlign w:val="subscript"/>
          <w:lang w:val="en-US"/>
        </w:rPr>
        <w:t>x</w:t>
      </w:r>
      <w:proofErr w:type="spellEnd"/>
      <w:r>
        <w:rPr>
          <w:rFonts w:ascii="GOST type B" w:hAnsi="GOST type B" w:cs="Times New Roman"/>
          <w:i/>
          <w:sz w:val="32"/>
          <w:szCs w:val="32"/>
        </w:rPr>
        <w:t>/</w:t>
      </w:r>
      <w:r>
        <w:rPr>
          <w:rFonts w:ascii="GOST type B" w:hAnsi="GOST type B" w:cs="Times New Roman"/>
          <w:i/>
          <w:sz w:val="32"/>
          <w:szCs w:val="32"/>
          <w:lang w:val="en-US"/>
        </w:rPr>
        <w:t>h</w:t>
      </w:r>
      <w:r w:rsidRPr="00811576">
        <w:rPr>
          <w:rFonts w:ascii="GOST type B" w:hAnsi="GOST type B" w:cs="Times New Roman"/>
          <w:i/>
          <w:sz w:val="32"/>
          <w:szCs w:val="32"/>
        </w:rPr>
        <w:t xml:space="preserve"> = 10</w:t>
      </w:r>
      <w:r>
        <w:rPr>
          <w:rFonts w:ascii="GOST type B" w:hAnsi="GOST type B" w:cs="Times New Roman"/>
          <w:i/>
          <w:sz w:val="32"/>
          <w:szCs w:val="32"/>
        </w:rPr>
        <w:t xml:space="preserve"> / </w:t>
      </w:r>
      <w:r w:rsidRPr="00811576">
        <w:rPr>
          <w:rFonts w:ascii="GOST type B" w:hAnsi="GOST type B" w:cs="Times New Roman"/>
          <w:i/>
          <w:sz w:val="32"/>
          <w:szCs w:val="32"/>
        </w:rPr>
        <w:t>26</w:t>
      </w:r>
      <w:r>
        <w:rPr>
          <w:rFonts w:ascii="GOST type B" w:hAnsi="GOST type B" w:cs="Times New Roman"/>
          <w:i/>
          <w:sz w:val="32"/>
          <w:szCs w:val="32"/>
        </w:rPr>
        <w:t xml:space="preserve">,2 = 0,38 </w:t>
      </w:r>
      <m:oMath>
        <m:r>
          <w:rPr>
            <w:rFonts w:ascii="Cambria Math" w:hAnsi="Cambria Math" w:cs="Times New Roman"/>
            <w:sz w:val="32"/>
            <w:szCs w:val="32"/>
          </w:rPr>
          <m:t>≈</m:t>
        </m:r>
        <m:r>
          <m:rPr>
            <m:sty m:val="p"/>
          </m:rPr>
          <w:rPr>
            <w:rFonts w:ascii="Cambria Math" w:hAnsi="Cambria Math" w:cs="Times New Roman"/>
            <w:sz w:val="32"/>
            <w:szCs w:val="32"/>
          </w:rPr>
          <m:t>0,4</m:t>
        </m:r>
      </m:oMath>
    </w:p>
    <w:p w:rsidR="00DE2AD7" w:rsidRDefault="00DE2AD7" w:rsidP="00DE2AD7">
      <w:pPr>
        <w:spacing w:after="0"/>
        <w:ind w:firstLine="851"/>
        <w:jc w:val="both"/>
        <w:rPr>
          <w:rFonts w:ascii="GOST type B" w:hAnsi="GOST type B"/>
          <w:i/>
          <w:noProof/>
          <w:sz w:val="28"/>
          <w:szCs w:val="28"/>
          <w:lang w:eastAsia="ru-RU"/>
        </w:rPr>
      </w:pPr>
    </w:p>
    <w:p w:rsidR="00DE2AD7" w:rsidRDefault="00DE2AD7" w:rsidP="00DE2AD7">
      <w:pPr>
        <w:spacing w:after="0"/>
        <w:ind w:firstLine="851"/>
        <w:jc w:val="both"/>
        <w:rPr>
          <w:rFonts w:ascii="GOST type B" w:hAnsi="GOST type B"/>
          <w:i/>
          <w:noProof/>
          <w:sz w:val="28"/>
          <w:szCs w:val="28"/>
          <w:lang w:eastAsia="ru-RU"/>
        </w:rPr>
      </w:pPr>
      <w:r>
        <w:rPr>
          <w:rFonts w:ascii="GOST type B" w:hAnsi="GOST type B"/>
          <w:i/>
          <w:noProof/>
          <w:sz w:val="28"/>
          <w:szCs w:val="28"/>
          <w:lang w:eastAsia="ru-RU"/>
        </w:rPr>
        <w:t>Определяем в</w:t>
      </w:r>
      <w:r>
        <w:rPr>
          <w:rFonts w:ascii="GOST type B" w:hAnsi="GOST type B"/>
          <w:i/>
          <w:noProof/>
          <w:sz w:val="28"/>
          <w:szCs w:val="28"/>
          <w:vertAlign w:val="subscript"/>
          <w:lang w:eastAsia="ru-RU"/>
        </w:rPr>
        <w:t>х.</w:t>
      </w:r>
    </w:p>
    <w:p w:rsidR="00BA369B" w:rsidRDefault="00BA369B" w:rsidP="00BA369B">
      <w:pPr>
        <w:pStyle w:val="60"/>
        <w:shd w:val="clear" w:color="auto" w:fill="auto"/>
        <w:spacing w:line="276" w:lineRule="auto"/>
        <w:ind w:firstLine="851"/>
        <w:jc w:val="both"/>
        <w:rPr>
          <w:rFonts w:ascii="GOST type B" w:hAnsi="GOST type B"/>
          <w:b w:val="0"/>
          <w:color w:val="000000"/>
          <w:sz w:val="32"/>
          <w:szCs w:val="32"/>
          <w:lang w:eastAsia="ru-RU" w:bidi="ru-RU"/>
        </w:rPr>
      </w:pPr>
    </w:p>
    <w:p w:rsidR="00BA369B" w:rsidRDefault="00176FB0" w:rsidP="00BA369B">
      <w:pPr>
        <w:pStyle w:val="60"/>
        <w:shd w:val="clear" w:color="auto" w:fill="auto"/>
        <w:spacing w:line="276" w:lineRule="auto"/>
        <w:ind w:firstLine="851"/>
        <w:jc w:val="both"/>
        <w:rPr>
          <w:rFonts w:ascii="GOST type B" w:hAnsi="GOST type B"/>
          <w:b w:val="0"/>
          <w:color w:val="000000"/>
          <w:sz w:val="32"/>
          <w:szCs w:val="32"/>
          <w:lang w:eastAsia="ru-RU" w:bidi="ru-RU"/>
        </w:rPr>
      </w:pPr>
      <w:r>
        <w:rPr>
          <w:rFonts w:ascii="GOST type B" w:hAnsi="GOST type B"/>
          <w:b w:val="0"/>
          <w:noProof/>
          <w:color w:val="000000"/>
          <w:sz w:val="32"/>
          <w:szCs w:val="32"/>
          <w:lang w:eastAsia="ru-RU"/>
        </w:rPr>
        <w:lastRenderedPageBreak/>
        <w:pict>
          <v:group id="_x0000_s1877" style="position:absolute;left:0;text-align:left;margin-left:29.15pt;margin-top:12.6pt;width:552.8pt;height:813.55pt;z-index:-251644928;mso-position-horizontal-relative:page;mso-position-vertical-relative:page" coordorigin="567,284" coordsize="11056,16271" wrapcoords="1026 -20 1026 10810 -29 10929 -29 21620 21659 21620 21659 -20 1026 -20" o:allowincell="f">
            <v:group id="_x0000_s1878" style="position:absolute;left:567;top:8552;width:561;height:8003" coordorigin="3194,6929" coordsize="561,8155">
              <v:group id="_x0000_s1879" style="position:absolute;left:3194;top:6929;width:283;height:8155" coordorigin="3194,6929" coordsize="283,8155">
                <v:shape id="_x0000_s1880" type="#_x0000_t202" style="position:absolute;left:3194;top:13667;width:283;height:1417" strokeweight="2.25pt">
                  <v:textbox style="layout-flow:vertical;mso-layout-flow-alt:bottom-to-top;mso-next-textbox:#_x0000_s1880" inset=".5mm,.3mm,.5mm,.3mm">
                    <w:txbxContent>
                      <w:p w:rsidR="00176FB0" w:rsidRPr="00083BB4" w:rsidRDefault="00176FB0" w:rsidP="00176FB0">
                        <w:pPr>
                          <w:pStyle w:val="ac"/>
                          <w:rPr>
                            <w:rFonts w:ascii="Arial Narrow" w:hAnsi="Arial Narrow"/>
                          </w:rPr>
                        </w:pPr>
                        <w:r w:rsidRPr="00083BB4">
                          <w:rPr>
                            <w:rFonts w:ascii="Arial Narrow" w:hAnsi="Arial Narrow"/>
                          </w:rPr>
                          <w:t>Инв. № подп</w:t>
                        </w:r>
                      </w:p>
                    </w:txbxContent>
                  </v:textbox>
                </v:shape>
                <v:shape id="_x0000_s1881" type="#_x0000_t202" style="position:absolute;left:3194;top:11707;width:283;height:1984" strokeweight="2.25pt">
                  <v:textbox style="layout-flow:vertical;mso-layout-flow-alt:bottom-to-top;mso-next-textbox:#_x0000_s1881" inset=".5mm,.3mm,.5mm,.3mm">
                    <w:txbxContent>
                      <w:p w:rsidR="00176FB0" w:rsidRPr="00083BB4" w:rsidRDefault="00176FB0" w:rsidP="00176FB0">
                        <w:pPr>
                          <w:pStyle w:val="ac"/>
                          <w:rPr>
                            <w:rFonts w:ascii="Arial Narrow" w:hAnsi="Arial Narrow"/>
                          </w:rPr>
                        </w:pPr>
                        <w:r w:rsidRPr="00083BB4">
                          <w:rPr>
                            <w:rFonts w:ascii="Arial Narrow" w:hAnsi="Arial Narrow"/>
                          </w:rPr>
                          <w:t>Подп. и дата</w:t>
                        </w:r>
                      </w:p>
                    </w:txbxContent>
                  </v:textbox>
                </v:shape>
                <v:shape id="_x0000_s1882" type="#_x0000_t202" style="position:absolute;left:3194;top:8901;width:283;height:1417" strokeweight="2.25pt">
                  <v:textbox style="layout-flow:vertical;mso-layout-flow-alt:bottom-to-top;mso-next-textbox:#_x0000_s1882" inset=".5mm,.3mm,.5mm,.3mm">
                    <w:txbxContent>
                      <w:p w:rsidR="00176FB0" w:rsidRPr="00083BB4" w:rsidRDefault="00176FB0" w:rsidP="00176FB0">
                        <w:pPr>
                          <w:pStyle w:val="ac"/>
                          <w:rPr>
                            <w:rFonts w:ascii="Arial Narrow" w:hAnsi="Arial Narrow"/>
                          </w:rPr>
                        </w:pPr>
                        <w:r w:rsidRPr="00083BB4">
                          <w:rPr>
                            <w:rFonts w:ascii="Arial Narrow" w:hAnsi="Arial Narrow"/>
                          </w:rPr>
                          <w:t>Взам. инв. №</w:t>
                        </w:r>
                      </w:p>
                    </w:txbxContent>
                  </v:textbox>
                </v:shape>
                <v:shape id="_x0000_s1883" type="#_x0000_t202" style="position:absolute;left:3194;top:10306;width:283;height:1417" strokeweight="2.25pt">
                  <v:textbox style="layout-flow:vertical;mso-layout-flow-alt:bottom-to-top;mso-next-textbox:#_x0000_s1883" inset=".5mm,.3mm,.5mm,.3mm">
                    <w:txbxContent>
                      <w:p w:rsidR="00176FB0" w:rsidRPr="00083BB4" w:rsidRDefault="00176FB0" w:rsidP="00176FB0">
                        <w:pPr>
                          <w:pStyle w:val="ac"/>
                          <w:rPr>
                            <w:rFonts w:ascii="Arial Narrow" w:hAnsi="Arial Narrow"/>
                          </w:rPr>
                        </w:pPr>
                        <w:r w:rsidRPr="00083BB4">
                          <w:rPr>
                            <w:rFonts w:ascii="Arial Narrow" w:hAnsi="Arial Narrow"/>
                          </w:rPr>
                          <w:t>Инв. № дубл.</w:t>
                        </w:r>
                      </w:p>
                    </w:txbxContent>
                  </v:textbox>
                </v:shape>
                <v:shape id="_x0000_s1884" type="#_x0000_t202" style="position:absolute;left:3194;top:6929;width:283;height:1984" strokeweight="2.25pt">
                  <v:textbox style="layout-flow:vertical;mso-layout-flow-alt:bottom-to-top;mso-next-textbox:#_x0000_s1884" inset=".5mm,.3mm,.5mm,.3mm">
                    <w:txbxContent>
                      <w:p w:rsidR="00176FB0" w:rsidRPr="00083BB4" w:rsidRDefault="00176FB0" w:rsidP="00176FB0">
                        <w:pPr>
                          <w:pStyle w:val="ac"/>
                          <w:rPr>
                            <w:rFonts w:ascii="Arial Narrow" w:hAnsi="Arial Narrow"/>
                          </w:rPr>
                        </w:pPr>
                        <w:r w:rsidRPr="00083BB4">
                          <w:rPr>
                            <w:rFonts w:ascii="Arial Narrow" w:hAnsi="Arial Narrow"/>
                          </w:rPr>
                          <w:t>Подп. и дата</w:t>
                        </w:r>
                      </w:p>
                    </w:txbxContent>
                  </v:textbox>
                </v:shape>
              </v:group>
              <v:group id="_x0000_s1885" style="position:absolute;left:3472;top:6929;width:283;height:8155" coordorigin="3194,6929" coordsize="283,8155">
                <v:shape id="_x0000_s1886" type="#_x0000_t202" style="position:absolute;left:3194;top:13667;width:283;height:1417" strokeweight="2.25pt">
                  <v:textbox style="layout-flow:vertical;mso-layout-flow-alt:bottom-to-top;mso-next-textbox:#_x0000_s1886" inset=".5mm,.3mm,.5mm,.3mm">
                    <w:txbxContent>
                      <w:p w:rsidR="00176FB0" w:rsidRDefault="00176FB0" w:rsidP="00176FB0">
                        <w:pPr>
                          <w:pStyle w:val="ac"/>
                        </w:pPr>
                      </w:p>
                    </w:txbxContent>
                  </v:textbox>
                </v:shape>
                <v:shape id="_x0000_s1887" type="#_x0000_t202" style="position:absolute;left:3194;top:11707;width:283;height:1984" strokeweight="2.25pt">
                  <v:textbox style="layout-flow:vertical;mso-layout-flow-alt:bottom-to-top;mso-next-textbox:#_x0000_s1887" inset=".5mm,.3mm,.5mm,.3mm">
                    <w:txbxContent>
                      <w:p w:rsidR="00176FB0" w:rsidRDefault="00176FB0" w:rsidP="00176FB0">
                        <w:pPr>
                          <w:pStyle w:val="ac"/>
                        </w:pPr>
                      </w:p>
                    </w:txbxContent>
                  </v:textbox>
                </v:shape>
                <v:shape id="_x0000_s1888" type="#_x0000_t202" style="position:absolute;left:3194;top:8901;width:283;height:1417" strokeweight="2.25pt">
                  <v:textbox style="layout-flow:vertical;mso-layout-flow-alt:bottom-to-top;mso-next-textbox:#_x0000_s1888" inset=".5mm,.3mm,.5mm,.3mm">
                    <w:txbxContent>
                      <w:p w:rsidR="00176FB0" w:rsidRDefault="00176FB0" w:rsidP="00176FB0">
                        <w:pPr>
                          <w:pStyle w:val="ac"/>
                        </w:pPr>
                      </w:p>
                    </w:txbxContent>
                  </v:textbox>
                </v:shape>
                <v:shape id="_x0000_s1889" type="#_x0000_t202" style="position:absolute;left:3194;top:10306;width:283;height:1417" strokeweight="2.25pt">
                  <v:textbox style="layout-flow:vertical;mso-layout-flow-alt:bottom-to-top;mso-next-textbox:#_x0000_s1889" inset=".5mm,.3mm,.5mm,.3mm">
                    <w:txbxContent>
                      <w:p w:rsidR="00176FB0" w:rsidRDefault="00176FB0" w:rsidP="00176FB0">
                        <w:pPr>
                          <w:pStyle w:val="ac"/>
                        </w:pPr>
                      </w:p>
                    </w:txbxContent>
                  </v:textbox>
                </v:shape>
                <v:shape id="_x0000_s1890" type="#_x0000_t202" style="position:absolute;left:3194;top:6929;width:283;height:1984" strokeweight="2.25pt">
                  <v:textbox style="layout-flow:vertical;mso-layout-flow-alt:bottom-to-top;mso-next-textbox:#_x0000_s1890" inset=".5mm,.3mm,.5mm,.3mm">
                    <w:txbxContent>
                      <w:p w:rsidR="00176FB0" w:rsidRDefault="00176FB0" w:rsidP="00176FB0">
                        <w:pPr>
                          <w:pStyle w:val="ac"/>
                        </w:pPr>
                      </w:p>
                    </w:txbxContent>
                  </v:textbox>
                </v:shape>
              </v:group>
            </v:group>
            <v:rect id="_x0000_s1891" style="position:absolute;left:1134;top:284;width:10488;height:16271" strokeweight="2.25pt"/>
            <v:group id="_x0000_s1892" style="position:absolute;left:1134;top:15717;width:10489;height:837" coordorigin="1140,12894" coordsize="10489,853">
              <v:rect id="_x0000_s1893" style="position:absolute;left:1140;top:12894;width:10488;height:850" strokeweight="2.25pt"/>
              <v:group id="_x0000_s1894" style="position:absolute;left:1143;top:12894;width:10486;height:853" coordorigin="989,11410" coordsize="10486,853">
                <v:group id="_x0000_s1895" style="position:absolute;left:10908;top:11410;width:567;height:853" coordorigin="9096,9973" coordsize="851,853">
                  <v:shape id="_x0000_s1896" type="#_x0000_t202" style="position:absolute;left:9096;top:9973;width:850;height:283" strokeweight="2.25pt">
                    <v:textbox style="mso-next-textbox:#_x0000_s1896" inset=".5mm,.3mm,.5mm,.3mm">
                      <w:txbxContent>
                        <w:p w:rsidR="00176FB0" w:rsidRPr="00083BB4" w:rsidRDefault="00176FB0" w:rsidP="00176FB0">
                          <w:pPr>
                            <w:pStyle w:val="ac"/>
                            <w:rPr>
                              <w:rFonts w:ascii="Arial Narrow" w:hAnsi="Arial Narrow"/>
                              <w:noProof w:val="0"/>
                            </w:rPr>
                          </w:pPr>
                          <w:r w:rsidRPr="00083BB4">
                            <w:rPr>
                              <w:rFonts w:ascii="Arial Narrow" w:hAnsi="Arial Narrow"/>
                              <w:noProof w:val="0"/>
                            </w:rPr>
                            <w:t>Лист</w:t>
                          </w:r>
                        </w:p>
                      </w:txbxContent>
                    </v:textbox>
                  </v:shape>
                  <v:shape id="_x0000_s1897" type="#_x0000_t202" style="position:absolute;left:9097;top:10259;width:850;height:567" strokeweight="2.25pt">
                    <v:textbox style="mso-next-textbox:#_x0000_s1897" inset=".5mm,.3mm,.5mm,.3mm">
                      <w:txbxContent>
                        <w:p w:rsidR="00176FB0" w:rsidRPr="00083BB4" w:rsidRDefault="00176FB0" w:rsidP="00176FB0">
                          <w:pPr>
                            <w:pStyle w:val="ac"/>
                            <w:spacing w:before="120"/>
                            <w:rPr>
                              <w:rFonts w:ascii="Arial Narrow" w:hAnsi="Arial Narrow"/>
                              <w:noProof w:val="0"/>
                              <w:sz w:val="22"/>
                            </w:rPr>
                          </w:pPr>
                          <w:r>
                            <w:rPr>
                              <w:rFonts w:ascii="Arial Narrow" w:hAnsi="Arial Narrow"/>
                              <w:noProof w:val="0"/>
                              <w:sz w:val="22"/>
                            </w:rPr>
                            <w:t>4</w:t>
                          </w:r>
                        </w:p>
                      </w:txbxContent>
                    </v:textbox>
                  </v:shape>
                </v:group>
                <v:shape id="_x0000_s1898" type="#_x0000_t202" style="position:absolute;left:4672;top:11413;width:6236;height:850" strokeweight="2.25pt">
                  <v:textbox style="mso-next-textbox:#_x0000_s1898" inset=".5mm,.3mm,.5mm,.3mm">
                    <w:txbxContent>
                      <w:p w:rsidR="00176FB0" w:rsidRPr="0038641A" w:rsidRDefault="00176FB0" w:rsidP="00176FB0">
                        <w:pPr>
                          <w:pStyle w:val="ac"/>
                          <w:spacing w:before="160"/>
                          <w:rPr>
                            <w:noProof w:val="0"/>
                            <w:sz w:val="32"/>
                          </w:rPr>
                        </w:pPr>
                        <w:r>
                          <w:rPr>
                            <w:noProof w:val="0"/>
                            <w:sz w:val="32"/>
                          </w:rPr>
                          <w:t>Практическое занятие № 17</w:t>
                        </w:r>
                      </w:p>
                      <w:p w:rsidR="00176FB0" w:rsidRPr="0038641A" w:rsidRDefault="00176FB0" w:rsidP="00176FB0"/>
                      <w:p w:rsidR="00176FB0" w:rsidRPr="00B64C55" w:rsidRDefault="00176FB0" w:rsidP="00176FB0"/>
                    </w:txbxContent>
                  </v:textbox>
                </v:shape>
                <v:group id="_x0000_s1899" style="position:absolute;left:989;top:11413;width:3683;height:850" coordorigin="1248,9691" coordsize="3683,861">
                  <v:group id="_x0000_s1900" style="position:absolute;left:1248;top:10272;width:3682;height:280" coordorigin="3332,11725" coordsize="3681,283">
                    <v:shape id="_x0000_s1901" type="#_x0000_t202" style="position:absolute;left:3332;top:11725;width:397;height:283" strokeweight="2.25pt">
                      <v:textbox style="mso-next-textbox:#_x0000_s1901" inset=".5mm,.3mm,.5mm,.3mm">
                        <w:txbxContent>
                          <w:p w:rsidR="00176FB0" w:rsidRDefault="00176FB0" w:rsidP="00176FB0">
                            <w:pPr>
                              <w:pStyle w:val="ac"/>
                              <w:rPr>
                                <w:noProof w:val="0"/>
                              </w:rPr>
                            </w:pPr>
                            <w:r w:rsidRPr="00083BB4">
                              <w:rPr>
                                <w:rFonts w:ascii="Arial Narrow" w:hAnsi="Arial Narrow"/>
                                <w:noProof w:val="0"/>
                              </w:rPr>
                              <w:t>Ли</w:t>
                            </w:r>
                            <w:r>
                              <w:rPr>
                                <w:noProof w:val="0"/>
                              </w:rPr>
                              <w:t>т</w:t>
                            </w:r>
                          </w:p>
                        </w:txbxContent>
                      </v:textbox>
                    </v:shape>
                    <v:shape id="_x0000_s1902" type="#_x0000_t202" style="position:absolute;left:4295;top:11725;width:1304;height:283" strokeweight="2.25pt">
                      <v:textbox style="mso-next-textbox:#_x0000_s1902" inset=".5mm,.3mm,.5mm,.3mm">
                        <w:txbxContent>
                          <w:p w:rsidR="00176FB0" w:rsidRPr="00083BB4" w:rsidRDefault="00176FB0" w:rsidP="00176FB0">
                            <w:pPr>
                              <w:pStyle w:val="ac"/>
                              <w:rPr>
                                <w:rFonts w:ascii="Arial Narrow" w:hAnsi="Arial Narrow"/>
                              </w:rPr>
                            </w:pPr>
                            <w:r w:rsidRPr="00083BB4">
                              <w:rPr>
                                <w:rFonts w:ascii="Arial Narrow" w:hAnsi="Arial Narrow"/>
                              </w:rPr>
                              <w:t>№ докум.</w:t>
                            </w:r>
                          </w:p>
                        </w:txbxContent>
                      </v:textbox>
                    </v:shape>
                    <v:shape id="_x0000_s1903" type="#_x0000_t202" style="position:absolute;left:3728;top:11725;width:567;height:283" strokeweight="2.25pt">
                      <v:textbox style="mso-next-textbox:#_x0000_s1903" inset=".5mm,.3mm,.5mm,.3mm">
                        <w:txbxContent>
                          <w:p w:rsidR="00176FB0" w:rsidRPr="00083BB4" w:rsidRDefault="00176FB0" w:rsidP="00176FB0">
                            <w:pPr>
                              <w:pStyle w:val="ac"/>
                              <w:rPr>
                                <w:rFonts w:ascii="Arial Narrow" w:hAnsi="Arial Narrow"/>
                                <w:noProof w:val="0"/>
                              </w:rPr>
                            </w:pPr>
                            <w:r w:rsidRPr="00083BB4">
                              <w:rPr>
                                <w:rFonts w:ascii="Arial Narrow" w:hAnsi="Arial Narrow"/>
                              </w:rPr>
                              <w:t>Изм</w:t>
                            </w:r>
                            <w:r w:rsidRPr="00083BB4">
                              <w:rPr>
                                <w:rFonts w:ascii="Arial Narrow" w:hAnsi="Arial Narrow"/>
                                <w:noProof w:val="0"/>
                              </w:rPr>
                              <w:t>.</w:t>
                            </w:r>
                          </w:p>
                        </w:txbxContent>
                      </v:textbox>
                    </v:shape>
                    <v:shape id="_x0000_s1904" type="#_x0000_t202" style="position:absolute;left:5597;top:11725;width:850;height:283" strokeweight="2.25pt">
                      <v:textbox style="mso-next-textbox:#_x0000_s1904" inset=".5mm,.3mm,.5mm,.3mm">
                        <w:txbxContent>
                          <w:p w:rsidR="00176FB0" w:rsidRDefault="00176FB0" w:rsidP="00176FB0">
                            <w:pPr>
                              <w:pStyle w:val="ac"/>
                              <w:rPr>
                                <w:noProof w:val="0"/>
                              </w:rPr>
                            </w:pPr>
                            <w:r w:rsidRPr="00083BB4">
                              <w:rPr>
                                <w:rFonts w:ascii="Arial Narrow" w:hAnsi="Arial Narrow"/>
                              </w:rPr>
                              <w:t>Подп</w:t>
                            </w:r>
                            <w:r>
                              <w:rPr>
                                <w:noProof w:val="0"/>
                              </w:rPr>
                              <w:t>.</w:t>
                            </w:r>
                          </w:p>
                        </w:txbxContent>
                      </v:textbox>
                    </v:shape>
                    <v:shape id="_x0000_s1905" type="#_x0000_t202" style="position:absolute;left:6446;top:11725;width:567;height:283" strokeweight="2.25pt">
                      <v:textbox style="mso-next-textbox:#_x0000_s1905" inset=".5mm,.3mm,.5mm,.3mm">
                        <w:txbxContent>
                          <w:p w:rsidR="00176FB0" w:rsidRDefault="00176FB0" w:rsidP="00176FB0">
                            <w:pPr>
                              <w:pStyle w:val="ac"/>
                              <w:rPr>
                                <w:noProof w:val="0"/>
                              </w:rPr>
                            </w:pPr>
                            <w:r w:rsidRPr="00083BB4">
                              <w:rPr>
                                <w:rFonts w:ascii="Arial Narrow" w:hAnsi="Arial Narrow"/>
                                <w:noProof w:val="0"/>
                              </w:rPr>
                              <w:t>Дат</w:t>
                            </w:r>
                            <w:r>
                              <w:rPr>
                                <w:noProof w:val="0"/>
                              </w:rPr>
                              <w:t>а</w:t>
                            </w:r>
                          </w:p>
                        </w:txbxContent>
                      </v:textbox>
                    </v:shape>
                  </v:group>
                  <v:group id="_x0000_s1906" style="position:absolute;left:1248;top:9691;width:3683;height:581" coordorigin="3033,9482" coordsize="3683,581">
                    <v:group id="_x0000_s1907" style="position:absolute;left:3034;top:9492;width:3682;height:561" coordorigin="1240,9793" coordsize="3685,568">
                      <v:group id="_x0000_s1908" style="position:absolute;left:1240;top:10078;width:3685;height:283" coordorigin="3332,11725" coordsize="3681,283">
                        <v:shape id="_x0000_s1909" type="#_x0000_t202" style="position:absolute;left:3332;top:11725;width:397;height:283" strokeweight="1pt">
                          <v:textbox style="mso-next-textbox:#_x0000_s1909" inset=".5mm,.3mm,.5mm,.3mm">
                            <w:txbxContent>
                              <w:p w:rsidR="00176FB0" w:rsidRDefault="00176FB0" w:rsidP="00176FB0">
                                <w:pPr>
                                  <w:pStyle w:val="ac"/>
                                </w:pPr>
                              </w:p>
                            </w:txbxContent>
                          </v:textbox>
                        </v:shape>
                        <v:shape id="_x0000_s1910" type="#_x0000_t202" style="position:absolute;left:4295;top:11725;width:1304;height:283" strokeweight="1pt">
                          <v:textbox style="mso-next-textbox:#_x0000_s1910" inset=".5mm,.3mm,.5mm,.3mm">
                            <w:txbxContent>
                              <w:p w:rsidR="00176FB0" w:rsidRDefault="00176FB0" w:rsidP="00176FB0">
                                <w:pPr>
                                  <w:pStyle w:val="ac"/>
                                </w:pPr>
                              </w:p>
                            </w:txbxContent>
                          </v:textbox>
                        </v:shape>
                        <v:shape id="_x0000_s1911" type="#_x0000_t202" style="position:absolute;left:3728;top:11725;width:567;height:283" strokeweight="1pt">
                          <v:textbox style="mso-next-textbox:#_x0000_s1911" inset=".5mm,.3mm,.5mm,.3mm">
                            <w:txbxContent>
                              <w:p w:rsidR="00176FB0" w:rsidRDefault="00176FB0" w:rsidP="00176FB0">
                                <w:pPr>
                                  <w:pStyle w:val="ac"/>
                                </w:pPr>
                              </w:p>
                            </w:txbxContent>
                          </v:textbox>
                        </v:shape>
                        <v:shape id="_x0000_s1912" type="#_x0000_t202" style="position:absolute;left:5597;top:11725;width:850;height:283" strokeweight="1pt">
                          <v:textbox style="mso-next-textbox:#_x0000_s1912" inset=".5mm,.3mm,.5mm,.3mm">
                            <w:txbxContent>
                              <w:p w:rsidR="00176FB0" w:rsidRDefault="00176FB0" w:rsidP="00176FB0">
                                <w:pPr>
                                  <w:pStyle w:val="ac"/>
                                </w:pPr>
                              </w:p>
                            </w:txbxContent>
                          </v:textbox>
                        </v:shape>
                        <v:shape id="_x0000_s1913" type="#_x0000_t202" style="position:absolute;left:6446;top:11725;width:567;height:283" strokeweight="1pt">
                          <v:textbox style="mso-next-textbox:#_x0000_s1913" inset=".5mm,.3mm,.5mm,.3mm">
                            <w:txbxContent>
                              <w:p w:rsidR="00176FB0" w:rsidRDefault="00176FB0" w:rsidP="00176FB0">
                                <w:pPr>
                                  <w:pStyle w:val="ac"/>
                                </w:pPr>
                              </w:p>
                            </w:txbxContent>
                          </v:textbox>
                        </v:shape>
                      </v:group>
                      <v:group id="_x0000_s1914" style="position:absolute;left:1240;top:9793;width:3685;height:283" coordorigin="3332,11725" coordsize="3681,283">
                        <v:shape id="_x0000_s1915" type="#_x0000_t202" style="position:absolute;left:3332;top:11725;width:397;height:283" strokeweight="1pt">
                          <v:textbox style="mso-next-textbox:#_x0000_s1915" inset=".5mm,.3mm,.5mm,.3mm">
                            <w:txbxContent>
                              <w:p w:rsidR="00176FB0" w:rsidRDefault="00176FB0" w:rsidP="00176FB0">
                                <w:pPr>
                                  <w:pStyle w:val="ac"/>
                                </w:pPr>
                              </w:p>
                            </w:txbxContent>
                          </v:textbox>
                        </v:shape>
                        <v:shape id="_x0000_s1916" type="#_x0000_t202" style="position:absolute;left:4295;top:11725;width:1304;height:283" strokeweight="1pt">
                          <v:textbox style="mso-next-textbox:#_x0000_s1916" inset=".5mm,.3mm,.5mm,.3mm">
                            <w:txbxContent>
                              <w:p w:rsidR="00176FB0" w:rsidRDefault="00176FB0" w:rsidP="00176FB0">
                                <w:pPr>
                                  <w:pStyle w:val="ac"/>
                                </w:pPr>
                              </w:p>
                            </w:txbxContent>
                          </v:textbox>
                        </v:shape>
                        <v:shape id="_x0000_s1917" type="#_x0000_t202" style="position:absolute;left:3728;top:11725;width:567;height:283" strokeweight="1pt">
                          <v:textbox style="mso-next-textbox:#_x0000_s1917" inset=".5mm,.3mm,.5mm,.3mm">
                            <w:txbxContent>
                              <w:p w:rsidR="00176FB0" w:rsidRDefault="00176FB0" w:rsidP="00176FB0">
                                <w:pPr>
                                  <w:pStyle w:val="ac"/>
                                </w:pPr>
                              </w:p>
                            </w:txbxContent>
                          </v:textbox>
                        </v:shape>
                        <v:shape id="_x0000_s1918" type="#_x0000_t202" style="position:absolute;left:5597;top:11725;width:850;height:283" strokeweight="1pt">
                          <v:textbox style="mso-next-textbox:#_x0000_s1918" inset=".5mm,.3mm,.5mm,.3mm">
                            <w:txbxContent>
                              <w:p w:rsidR="00176FB0" w:rsidRDefault="00176FB0" w:rsidP="00176FB0">
                                <w:pPr>
                                  <w:pStyle w:val="ac"/>
                                </w:pPr>
                              </w:p>
                            </w:txbxContent>
                          </v:textbox>
                        </v:shape>
                        <v:shape id="_x0000_s1919" type="#_x0000_t202" style="position:absolute;left:6446;top:11725;width:567;height:283" strokeweight="1pt">
                          <v:textbox style="mso-next-textbox:#_x0000_s1919" inset=".5mm,.3mm,.5mm,.3mm">
                            <w:txbxContent>
                              <w:p w:rsidR="00176FB0" w:rsidRDefault="00176FB0" w:rsidP="00176FB0">
                                <w:pPr>
                                  <w:pStyle w:val="ac"/>
                                </w:pPr>
                              </w:p>
                            </w:txbxContent>
                          </v:textbox>
                        </v:shape>
                      </v:group>
                    </v:group>
                    <v:line id="_x0000_s1920" style="position:absolute" from="5299,9482" to="5299,10053" strokeweight="2.25pt"/>
                    <v:line id="_x0000_s1921" style="position:absolute" from="3033,9492" to="3033,10063" strokeweight="2.25pt"/>
                    <v:line id="_x0000_s1922" style="position:absolute" from="6715,9482" to="6715,10053" strokeweight="2.25pt"/>
                    <v:line id="_x0000_s1923" style="position:absolute" from="6148,9482" to="6148,10053" strokeweight="2.25pt"/>
                    <v:line id="_x0000_s1924" style="position:absolute" from="3430,9492" to="3430,10063" strokeweight="2.25pt"/>
                    <v:line id="_x0000_s1925" style="position:absolute" from="3996,9482" to="3996,10053" strokeweight="2.25pt"/>
                  </v:group>
                </v:group>
              </v:group>
            </v:group>
            <w10:wrap anchorx="page" anchory="page"/>
          </v:group>
        </w:pict>
      </w:r>
      <w:r w:rsidR="00DE2AD7" w:rsidRPr="00DE2AD7">
        <w:rPr>
          <w:rFonts w:ascii="GOST type B" w:hAnsi="GOST type B"/>
          <w:b w:val="0"/>
          <w:color w:val="000000"/>
          <w:sz w:val="32"/>
          <w:szCs w:val="32"/>
          <w:lang w:eastAsia="ru-RU" w:bidi="ru-RU"/>
        </w:rPr>
        <w:drawing>
          <wp:inline distT="0" distB="0" distL="0" distR="0">
            <wp:extent cx="4543425" cy="2210315"/>
            <wp:effectExtent l="19050" t="0" r="9525" b="0"/>
            <wp:docPr id="38" name="Рисунок 19" descr="C:\Users\C0BA~1\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0BA~1\AppData\Local\Temp\FineReader12.00\media\image4.png"/>
                    <pic:cNvPicPr>
                      <a:picLocks noChangeAspect="1" noChangeArrowheads="1"/>
                    </pic:cNvPicPr>
                  </pic:nvPicPr>
                  <pic:blipFill>
                    <a:blip r:embed="rId12" cstate="print"/>
                    <a:srcRect/>
                    <a:stretch>
                      <a:fillRect/>
                    </a:stretch>
                  </pic:blipFill>
                  <pic:spPr bwMode="auto">
                    <a:xfrm>
                      <a:off x="0" y="0"/>
                      <a:ext cx="4543425" cy="2210315"/>
                    </a:xfrm>
                    <a:prstGeom prst="rect">
                      <a:avLst/>
                    </a:prstGeom>
                    <a:noFill/>
                    <a:ln w="9525">
                      <a:noFill/>
                      <a:miter lim="800000"/>
                      <a:headEnd/>
                      <a:tailEnd/>
                    </a:ln>
                  </pic:spPr>
                </pic:pic>
              </a:graphicData>
            </a:graphic>
          </wp:inline>
        </w:drawing>
      </w:r>
    </w:p>
    <w:p w:rsidR="00DE2AD7" w:rsidRDefault="00DE2AD7" w:rsidP="00BA369B">
      <w:pPr>
        <w:pStyle w:val="60"/>
        <w:shd w:val="clear" w:color="auto" w:fill="auto"/>
        <w:spacing w:line="276" w:lineRule="auto"/>
        <w:ind w:firstLine="851"/>
        <w:jc w:val="both"/>
        <w:rPr>
          <w:rFonts w:ascii="Times New Roman" w:hAnsi="Times New Roman" w:cs="Times New Roman"/>
          <w:b w:val="0"/>
          <w:i w:val="0"/>
          <w:color w:val="000000"/>
          <w:sz w:val="24"/>
          <w:szCs w:val="24"/>
          <w:lang w:eastAsia="ru-RU" w:bidi="ru-RU"/>
        </w:rPr>
      </w:pPr>
      <w:r>
        <w:rPr>
          <w:rFonts w:ascii="Times New Roman" w:hAnsi="Times New Roman" w:cs="Times New Roman"/>
          <w:b w:val="0"/>
          <w:i w:val="0"/>
          <w:color w:val="000000"/>
          <w:sz w:val="24"/>
          <w:szCs w:val="24"/>
          <w:lang w:eastAsia="ru-RU" w:bidi="ru-RU"/>
        </w:rPr>
        <w:t xml:space="preserve">                  </w:t>
      </w:r>
      <w:r w:rsidRPr="00DE2AD7">
        <w:rPr>
          <w:rFonts w:ascii="Times New Roman" w:hAnsi="Times New Roman" w:cs="Times New Roman"/>
          <w:b w:val="0"/>
          <w:i w:val="0"/>
          <w:color w:val="000000"/>
          <w:sz w:val="24"/>
          <w:szCs w:val="24"/>
          <w:lang w:eastAsia="ru-RU" w:bidi="ru-RU"/>
        </w:rPr>
        <w:t xml:space="preserve">Рис.2. Кривые для определения наименьшей ширины </w:t>
      </w:r>
    </w:p>
    <w:p w:rsidR="00BA369B" w:rsidRPr="00DE2AD7" w:rsidRDefault="00DE2AD7" w:rsidP="00BA369B">
      <w:pPr>
        <w:pStyle w:val="60"/>
        <w:shd w:val="clear" w:color="auto" w:fill="auto"/>
        <w:spacing w:line="276" w:lineRule="auto"/>
        <w:ind w:firstLine="851"/>
        <w:jc w:val="both"/>
        <w:rPr>
          <w:rFonts w:ascii="Times New Roman" w:hAnsi="Times New Roman" w:cs="Times New Roman"/>
          <w:b w:val="0"/>
          <w:i w:val="0"/>
          <w:color w:val="000000"/>
          <w:sz w:val="24"/>
          <w:szCs w:val="24"/>
          <w:lang w:eastAsia="ru-RU" w:bidi="ru-RU"/>
        </w:rPr>
      </w:pPr>
      <w:r>
        <w:rPr>
          <w:rFonts w:ascii="Times New Roman" w:hAnsi="Times New Roman" w:cs="Times New Roman"/>
          <w:b w:val="0"/>
          <w:i w:val="0"/>
          <w:color w:val="000000"/>
          <w:sz w:val="24"/>
          <w:szCs w:val="24"/>
          <w:lang w:eastAsia="ru-RU" w:bidi="ru-RU"/>
        </w:rPr>
        <w:t xml:space="preserve">                              </w:t>
      </w:r>
      <w:r w:rsidRPr="00DE2AD7">
        <w:rPr>
          <w:rFonts w:ascii="Times New Roman" w:hAnsi="Times New Roman" w:cs="Times New Roman"/>
          <w:b w:val="0"/>
          <w:i w:val="0"/>
          <w:color w:val="000000"/>
          <w:sz w:val="24"/>
          <w:szCs w:val="24"/>
          <w:lang w:eastAsia="ru-RU" w:bidi="ru-RU"/>
        </w:rPr>
        <w:t>зоны защиты двух стержневых молниеотводов</w:t>
      </w:r>
    </w:p>
    <w:p w:rsidR="00BA369B" w:rsidRDefault="00BA369B" w:rsidP="00BA369B">
      <w:pPr>
        <w:pStyle w:val="60"/>
        <w:shd w:val="clear" w:color="auto" w:fill="auto"/>
        <w:spacing w:line="276" w:lineRule="auto"/>
        <w:ind w:firstLine="851"/>
        <w:jc w:val="both"/>
        <w:rPr>
          <w:rFonts w:ascii="GOST type B" w:hAnsi="GOST type B"/>
          <w:b w:val="0"/>
          <w:color w:val="000000"/>
          <w:sz w:val="32"/>
          <w:szCs w:val="32"/>
          <w:lang w:eastAsia="ru-RU" w:bidi="ru-RU"/>
        </w:rPr>
      </w:pPr>
    </w:p>
    <w:p w:rsidR="00DE2AD7" w:rsidRDefault="00DE2AD7" w:rsidP="00DE2AD7">
      <w:pPr>
        <w:spacing w:after="0"/>
        <w:ind w:firstLine="851"/>
        <w:rPr>
          <w:rFonts w:ascii="GOST type B" w:eastAsiaTheme="minorEastAsia" w:hAnsi="GOST type B"/>
          <w:i/>
          <w:noProof/>
          <w:sz w:val="28"/>
          <w:szCs w:val="28"/>
          <w:lang w:eastAsia="ru-RU"/>
        </w:rPr>
      </w:pPr>
      <w:r>
        <w:rPr>
          <w:rFonts w:ascii="GOST type B" w:hAnsi="GOST type B"/>
          <w:i/>
          <w:noProof/>
          <w:sz w:val="28"/>
          <w:szCs w:val="28"/>
          <w:lang w:eastAsia="ru-RU"/>
        </w:rPr>
        <w:t>в</w:t>
      </w:r>
      <w:r>
        <w:rPr>
          <w:rFonts w:ascii="GOST type B" w:hAnsi="GOST type B"/>
          <w:i/>
          <w:noProof/>
          <w:sz w:val="28"/>
          <w:szCs w:val="28"/>
          <w:vertAlign w:val="subscript"/>
          <w:lang w:eastAsia="ru-RU"/>
        </w:rPr>
        <w:t xml:space="preserve">х </w:t>
      </w:r>
      <w:r>
        <w:rPr>
          <w:rFonts w:ascii="GOST type B" w:hAnsi="GOST type B"/>
          <w:i/>
          <w:noProof/>
          <w:sz w:val="28"/>
          <w:szCs w:val="28"/>
          <w:lang w:eastAsia="ru-RU"/>
        </w:rPr>
        <w:t>/ 2</w:t>
      </w:r>
      <m:oMath>
        <m:sSub>
          <m:sSubPr>
            <m:ctrlPr>
              <w:rPr>
                <w:rFonts w:ascii="Cambria Math" w:hAnsi="Cambria Math"/>
                <w:i/>
                <w:noProof/>
                <w:sz w:val="28"/>
                <w:szCs w:val="28"/>
                <w:lang w:val="en-US" w:eastAsia="ru-RU"/>
              </w:rPr>
            </m:ctrlPr>
          </m:sSubPr>
          <m:e>
            <m:r>
              <w:rPr>
                <w:rFonts w:ascii="Cambria Math" w:hAnsi="Cambria Math"/>
                <w:noProof/>
                <w:sz w:val="28"/>
                <w:szCs w:val="28"/>
                <w:lang w:eastAsia="ru-RU"/>
              </w:rPr>
              <m:t>h</m:t>
            </m:r>
          </m:e>
          <m:sub>
            <m:r>
              <w:rPr>
                <w:rFonts w:ascii="Cambria Math" w:hAnsi="Cambria Math"/>
                <w:noProof/>
                <w:sz w:val="28"/>
                <w:szCs w:val="28"/>
                <w:lang w:val="en-US" w:eastAsia="ru-RU"/>
              </w:rPr>
              <m:t>a</m:t>
            </m:r>
          </m:sub>
        </m:sSub>
      </m:oMath>
      <w:r>
        <w:rPr>
          <w:rFonts w:ascii="GOST type B" w:eastAsiaTheme="minorEastAsia" w:hAnsi="GOST type B"/>
          <w:i/>
          <w:noProof/>
          <w:sz w:val="28"/>
          <w:szCs w:val="28"/>
          <w:lang w:eastAsia="ru-RU"/>
        </w:rPr>
        <w:t xml:space="preserve"> = 0,75 , следовательно</w:t>
      </w:r>
    </w:p>
    <w:p w:rsidR="00BA369B" w:rsidRDefault="00DE2AD7" w:rsidP="00176FB0">
      <w:pPr>
        <w:spacing w:after="0"/>
        <w:ind w:firstLine="851"/>
        <w:rPr>
          <w:rFonts w:ascii="GOST type B" w:hAnsi="GOST type B"/>
          <w:b/>
          <w:color w:val="000000"/>
          <w:sz w:val="32"/>
          <w:szCs w:val="32"/>
          <w:lang w:eastAsia="ru-RU" w:bidi="ru-RU"/>
        </w:rPr>
      </w:pPr>
      <w:r>
        <w:rPr>
          <w:rFonts w:ascii="GOST type B" w:hAnsi="GOST type B"/>
          <w:i/>
          <w:noProof/>
          <w:sz w:val="28"/>
          <w:szCs w:val="28"/>
          <w:lang w:eastAsia="ru-RU"/>
        </w:rPr>
        <w:t>в</w:t>
      </w:r>
      <w:r>
        <w:rPr>
          <w:rFonts w:ascii="GOST type B" w:hAnsi="GOST type B"/>
          <w:i/>
          <w:noProof/>
          <w:sz w:val="28"/>
          <w:szCs w:val="28"/>
          <w:vertAlign w:val="subscript"/>
          <w:lang w:eastAsia="ru-RU"/>
        </w:rPr>
        <w:t xml:space="preserve">х </w:t>
      </w:r>
      <w:r>
        <w:rPr>
          <w:rFonts w:ascii="GOST type B" w:hAnsi="GOST type B"/>
          <w:i/>
          <w:noProof/>
          <w:sz w:val="28"/>
          <w:szCs w:val="28"/>
          <w:lang w:eastAsia="ru-RU"/>
        </w:rPr>
        <w:t xml:space="preserve"> = 0,75·2</w:t>
      </w:r>
      <m:oMath>
        <m:sSub>
          <m:sSubPr>
            <m:ctrlPr>
              <w:rPr>
                <w:rFonts w:ascii="Cambria Math" w:hAnsi="Cambria Math"/>
                <w:i/>
                <w:noProof/>
                <w:sz w:val="28"/>
                <w:szCs w:val="28"/>
                <w:lang w:val="en-US" w:eastAsia="ru-RU"/>
              </w:rPr>
            </m:ctrlPr>
          </m:sSubPr>
          <m:e>
            <m:r>
              <w:rPr>
                <w:rFonts w:ascii="Cambria Math" w:hAnsi="Cambria Math"/>
                <w:noProof/>
                <w:sz w:val="28"/>
                <w:szCs w:val="28"/>
                <w:lang w:eastAsia="ru-RU"/>
              </w:rPr>
              <m:t>h</m:t>
            </m:r>
          </m:e>
          <m:sub>
            <m:r>
              <w:rPr>
                <w:rFonts w:ascii="Cambria Math" w:hAnsi="Cambria Math"/>
                <w:noProof/>
                <w:sz w:val="28"/>
                <w:szCs w:val="28"/>
                <w:lang w:val="en-US" w:eastAsia="ru-RU"/>
              </w:rPr>
              <m:t>a</m:t>
            </m:r>
          </m:sub>
        </m:sSub>
      </m:oMath>
      <w:r>
        <w:rPr>
          <w:rFonts w:ascii="GOST type B" w:eastAsiaTheme="minorEastAsia" w:hAnsi="GOST type B"/>
          <w:i/>
          <w:noProof/>
          <w:sz w:val="28"/>
          <w:szCs w:val="28"/>
          <w:lang w:eastAsia="ru-RU"/>
        </w:rPr>
        <w:t xml:space="preserve"> = 1,5 ·16,2 = 24,3 м.</w:t>
      </w:r>
    </w:p>
    <w:p w:rsidR="00BA369B" w:rsidRDefault="00DE2AD7" w:rsidP="00176FB0">
      <w:pPr>
        <w:spacing w:after="0"/>
        <w:ind w:firstLine="851"/>
        <w:rPr>
          <w:rFonts w:ascii="GOST type B" w:hAnsi="GOST type B"/>
          <w:b/>
          <w:color w:val="000000"/>
          <w:sz w:val="32"/>
          <w:szCs w:val="32"/>
          <w:lang w:eastAsia="ru-RU" w:bidi="ru-RU"/>
        </w:rPr>
      </w:pPr>
      <w:r>
        <w:rPr>
          <w:rFonts w:ascii="GOST type B" w:hAnsi="GOST type B"/>
          <w:i/>
          <w:noProof/>
          <w:sz w:val="28"/>
          <w:szCs w:val="28"/>
          <w:lang w:val="en-US" w:eastAsia="ru-RU"/>
        </w:rPr>
        <w:t>r</w:t>
      </w:r>
      <w:r>
        <w:rPr>
          <w:rFonts w:ascii="GOST type B" w:hAnsi="GOST type B"/>
          <w:i/>
          <w:noProof/>
          <w:sz w:val="28"/>
          <w:szCs w:val="28"/>
          <w:vertAlign w:val="subscript"/>
          <w:lang w:eastAsia="ru-RU"/>
        </w:rPr>
        <w:t xml:space="preserve">х </w:t>
      </w:r>
      <w:r>
        <w:rPr>
          <w:rFonts w:ascii="GOST type B" w:eastAsiaTheme="minorEastAsia" w:hAnsi="GOST type B"/>
          <w:i/>
          <w:noProof/>
          <w:sz w:val="28"/>
          <w:szCs w:val="28"/>
          <w:lang w:eastAsia="ru-RU"/>
        </w:rPr>
        <w:t xml:space="preserve"> = 18,76 м.</w:t>
      </w:r>
    </w:p>
    <w:p w:rsidR="00DE2AD7" w:rsidRPr="009C190C" w:rsidRDefault="00DE2AD7" w:rsidP="00DE2AD7">
      <w:pPr>
        <w:spacing w:after="0"/>
        <w:ind w:firstLine="851"/>
        <w:rPr>
          <w:rFonts w:ascii="GOST type B" w:eastAsiaTheme="minorEastAsia" w:hAnsi="GOST type B"/>
          <w:i/>
          <w:noProof/>
          <w:sz w:val="28"/>
          <w:szCs w:val="28"/>
          <w:lang w:eastAsia="ru-RU"/>
        </w:rPr>
      </w:pPr>
      <w:r>
        <w:rPr>
          <w:rFonts w:ascii="GOST type B" w:eastAsiaTheme="minorEastAsia" w:hAnsi="GOST type B"/>
          <w:i/>
          <w:noProof/>
          <w:sz w:val="28"/>
          <w:szCs w:val="28"/>
          <w:lang w:eastAsia="ru-RU"/>
        </w:rPr>
        <w:t>Согласно расчетным данным строим защитную зону для двух стержневых молниеотводах.</w:t>
      </w:r>
    </w:p>
    <w:p w:rsidR="00BA369B" w:rsidRDefault="00176FB0" w:rsidP="00BA369B">
      <w:pPr>
        <w:pStyle w:val="60"/>
        <w:shd w:val="clear" w:color="auto" w:fill="auto"/>
        <w:spacing w:line="276" w:lineRule="auto"/>
        <w:ind w:firstLine="851"/>
        <w:jc w:val="both"/>
        <w:rPr>
          <w:rFonts w:ascii="GOST type B" w:hAnsi="GOST type B"/>
          <w:b w:val="0"/>
          <w:color w:val="000000"/>
          <w:sz w:val="32"/>
          <w:szCs w:val="32"/>
          <w:lang w:eastAsia="ru-RU" w:bidi="ru-RU"/>
        </w:rPr>
      </w:pPr>
      <w:r w:rsidRPr="00176FB0">
        <w:rPr>
          <w:rFonts w:ascii="GOST type B" w:hAnsi="GOST type B"/>
          <w:i w:val="0"/>
          <w:sz w:val="32"/>
          <w:szCs w:val="32"/>
        </w:rPr>
        <w:drawing>
          <wp:inline distT="0" distB="0" distL="0" distR="0">
            <wp:extent cx="5124091" cy="3913150"/>
            <wp:effectExtent l="19050" t="0" r="359" b="0"/>
            <wp:docPr id="42" name="Рисунок 18" descr="C:\Users\C0BA~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0BA~1\AppData\Local\Temp\FineReader12.00\media\image1.png"/>
                    <pic:cNvPicPr>
                      <a:picLocks noChangeAspect="1" noChangeArrowheads="1"/>
                    </pic:cNvPicPr>
                  </pic:nvPicPr>
                  <pic:blipFill>
                    <a:blip r:embed="rId14" cstate="print"/>
                    <a:srcRect/>
                    <a:stretch>
                      <a:fillRect/>
                    </a:stretch>
                  </pic:blipFill>
                  <pic:spPr bwMode="auto">
                    <a:xfrm>
                      <a:off x="0" y="0"/>
                      <a:ext cx="5124054" cy="3913122"/>
                    </a:xfrm>
                    <a:prstGeom prst="rect">
                      <a:avLst/>
                    </a:prstGeom>
                    <a:noFill/>
                    <a:ln w="9525">
                      <a:noFill/>
                      <a:miter lim="800000"/>
                      <a:headEnd/>
                      <a:tailEnd/>
                    </a:ln>
                  </pic:spPr>
                </pic:pic>
              </a:graphicData>
            </a:graphic>
          </wp:inline>
        </w:drawing>
      </w:r>
    </w:p>
    <w:p w:rsidR="00176FB0" w:rsidRDefault="00176FB0" w:rsidP="00BA369B">
      <w:pPr>
        <w:pStyle w:val="60"/>
        <w:shd w:val="clear" w:color="auto" w:fill="auto"/>
        <w:spacing w:line="276" w:lineRule="auto"/>
        <w:ind w:firstLine="851"/>
        <w:jc w:val="both"/>
        <w:rPr>
          <w:rFonts w:ascii="GOST type B" w:hAnsi="GOST type B"/>
          <w:i w:val="0"/>
          <w:sz w:val="32"/>
          <w:szCs w:val="32"/>
        </w:rPr>
      </w:pPr>
    </w:p>
    <w:p w:rsidR="00762125" w:rsidRPr="00762125" w:rsidRDefault="00176FB0" w:rsidP="00176FB0">
      <w:pPr>
        <w:pStyle w:val="60"/>
        <w:shd w:val="clear" w:color="auto" w:fill="auto"/>
        <w:spacing w:line="276" w:lineRule="auto"/>
        <w:ind w:firstLine="851"/>
        <w:jc w:val="both"/>
        <w:rPr>
          <w:rFonts w:ascii="GOST type B" w:hAnsi="GOST type B"/>
          <w:i w:val="0"/>
          <w:sz w:val="32"/>
          <w:szCs w:val="32"/>
        </w:rPr>
      </w:pPr>
      <w:r w:rsidRPr="00176FB0">
        <w:rPr>
          <w:rFonts w:ascii="GOST type B" w:hAnsi="GOST type B"/>
          <w:sz w:val="32"/>
          <w:szCs w:val="32"/>
        </w:rPr>
        <w:t>Вывод:</w:t>
      </w:r>
    </w:p>
    <w:sectPr w:rsidR="00762125" w:rsidRPr="00762125" w:rsidSect="00F54CE5">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905" w:rsidRDefault="00390905" w:rsidP="00617E1D">
      <w:pPr>
        <w:spacing w:after="0" w:line="240" w:lineRule="auto"/>
      </w:pPr>
      <w:r>
        <w:separator/>
      </w:r>
    </w:p>
  </w:endnote>
  <w:endnote w:type="continuationSeparator" w:id="0">
    <w:p w:rsidR="00390905" w:rsidRDefault="00390905" w:rsidP="00617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ГОСТ тип А">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OST type B">
    <w:panose1 w:val="020B0500000000000000"/>
    <w:charset w:val="CC"/>
    <w:family w:val="swiss"/>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72683"/>
      <w:docPartObj>
        <w:docPartGallery w:val="Page Numbers (Bottom of Page)"/>
        <w:docPartUnique/>
      </w:docPartObj>
    </w:sdtPr>
    <w:sdtContent>
      <w:p w:rsidR="00B458E8" w:rsidRDefault="00B458E8">
        <w:pPr>
          <w:pStyle w:val="aa"/>
          <w:jc w:val="right"/>
        </w:pPr>
        <w:fldSimple w:instr=" PAGE   \* MERGEFORMAT ">
          <w:r w:rsidR="00176FB0">
            <w:rPr>
              <w:noProof/>
            </w:rPr>
            <w:t>1</w:t>
          </w:r>
        </w:fldSimple>
      </w:p>
    </w:sdtContent>
  </w:sdt>
  <w:p w:rsidR="00B458E8" w:rsidRDefault="00B458E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905" w:rsidRDefault="00390905" w:rsidP="00617E1D">
      <w:pPr>
        <w:spacing w:after="0" w:line="240" w:lineRule="auto"/>
      </w:pPr>
      <w:r>
        <w:separator/>
      </w:r>
    </w:p>
  </w:footnote>
  <w:footnote w:type="continuationSeparator" w:id="0">
    <w:p w:rsidR="00390905" w:rsidRDefault="00390905" w:rsidP="00617E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21pt;height:18pt;visibility:visible;mso-wrap-style:square" o:bullet="t">
        <v:imagedata r:id="rId1" o:title="image3"/>
      </v:shape>
    </w:pict>
  </w:numPicBullet>
  <w:abstractNum w:abstractNumId="0">
    <w:nsid w:val="027B5134"/>
    <w:multiLevelType w:val="multilevel"/>
    <w:tmpl w:val="08E22E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E37D8"/>
    <w:multiLevelType w:val="hybridMultilevel"/>
    <w:tmpl w:val="60921B92"/>
    <w:lvl w:ilvl="0" w:tplc="0032BAD4">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4D65DBC"/>
    <w:multiLevelType w:val="multilevel"/>
    <w:tmpl w:val="6178BB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554C61"/>
    <w:multiLevelType w:val="multilevel"/>
    <w:tmpl w:val="B9C692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2865A7"/>
    <w:multiLevelType w:val="multilevel"/>
    <w:tmpl w:val="E6945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1939D4"/>
    <w:multiLevelType w:val="multilevel"/>
    <w:tmpl w:val="4E0EE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CE152D"/>
    <w:multiLevelType w:val="multilevel"/>
    <w:tmpl w:val="272E9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F73539"/>
    <w:multiLevelType w:val="multilevel"/>
    <w:tmpl w:val="4FA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F2770C"/>
    <w:multiLevelType w:val="multilevel"/>
    <w:tmpl w:val="B7327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B8089C"/>
    <w:multiLevelType w:val="multilevel"/>
    <w:tmpl w:val="E6C25A1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A7294D"/>
    <w:multiLevelType w:val="multilevel"/>
    <w:tmpl w:val="55B46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330E70"/>
    <w:multiLevelType w:val="multilevel"/>
    <w:tmpl w:val="46767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8406F9"/>
    <w:multiLevelType w:val="multilevel"/>
    <w:tmpl w:val="7E1A0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4119E3"/>
    <w:multiLevelType w:val="multilevel"/>
    <w:tmpl w:val="8BEEA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B07DCC"/>
    <w:multiLevelType w:val="hybridMultilevel"/>
    <w:tmpl w:val="A852F7A0"/>
    <w:lvl w:ilvl="0" w:tplc="52F03818">
      <w:start w:val="1"/>
      <w:numFmt w:val="bullet"/>
      <w:lvlText w:val=""/>
      <w:lvlPicBulletId w:val="0"/>
      <w:lvlJc w:val="left"/>
      <w:pPr>
        <w:tabs>
          <w:tab w:val="num" w:pos="720"/>
        </w:tabs>
        <w:ind w:left="720" w:hanging="360"/>
      </w:pPr>
      <w:rPr>
        <w:rFonts w:ascii="Symbol" w:hAnsi="Symbol" w:hint="default"/>
      </w:rPr>
    </w:lvl>
    <w:lvl w:ilvl="1" w:tplc="6F1889D4" w:tentative="1">
      <w:start w:val="1"/>
      <w:numFmt w:val="bullet"/>
      <w:lvlText w:val=""/>
      <w:lvlJc w:val="left"/>
      <w:pPr>
        <w:tabs>
          <w:tab w:val="num" w:pos="1440"/>
        </w:tabs>
        <w:ind w:left="1440" w:hanging="360"/>
      </w:pPr>
      <w:rPr>
        <w:rFonts w:ascii="Symbol" w:hAnsi="Symbol" w:hint="default"/>
      </w:rPr>
    </w:lvl>
    <w:lvl w:ilvl="2" w:tplc="1D5CB5C2" w:tentative="1">
      <w:start w:val="1"/>
      <w:numFmt w:val="bullet"/>
      <w:lvlText w:val=""/>
      <w:lvlJc w:val="left"/>
      <w:pPr>
        <w:tabs>
          <w:tab w:val="num" w:pos="2160"/>
        </w:tabs>
        <w:ind w:left="2160" w:hanging="360"/>
      </w:pPr>
      <w:rPr>
        <w:rFonts w:ascii="Symbol" w:hAnsi="Symbol" w:hint="default"/>
      </w:rPr>
    </w:lvl>
    <w:lvl w:ilvl="3" w:tplc="40848058" w:tentative="1">
      <w:start w:val="1"/>
      <w:numFmt w:val="bullet"/>
      <w:lvlText w:val=""/>
      <w:lvlJc w:val="left"/>
      <w:pPr>
        <w:tabs>
          <w:tab w:val="num" w:pos="2880"/>
        </w:tabs>
        <w:ind w:left="2880" w:hanging="360"/>
      </w:pPr>
      <w:rPr>
        <w:rFonts w:ascii="Symbol" w:hAnsi="Symbol" w:hint="default"/>
      </w:rPr>
    </w:lvl>
    <w:lvl w:ilvl="4" w:tplc="10142008" w:tentative="1">
      <w:start w:val="1"/>
      <w:numFmt w:val="bullet"/>
      <w:lvlText w:val=""/>
      <w:lvlJc w:val="left"/>
      <w:pPr>
        <w:tabs>
          <w:tab w:val="num" w:pos="3600"/>
        </w:tabs>
        <w:ind w:left="3600" w:hanging="360"/>
      </w:pPr>
      <w:rPr>
        <w:rFonts w:ascii="Symbol" w:hAnsi="Symbol" w:hint="default"/>
      </w:rPr>
    </w:lvl>
    <w:lvl w:ilvl="5" w:tplc="3F90FF00" w:tentative="1">
      <w:start w:val="1"/>
      <w:numFmt w:val="bullet"/>
      <w:lvlText w:val=""/>
      <w:lvlJc w:val="left"/>
      <w:pPr>
        <w:tabs>
          <w:tab w:val="num" w:pos="4320"/>
        </w:tabs>
        <w:ind w:left="4320" w:hanging="360"/>
      </w:pPr>
      <w:rPr>
        <w:rFonts w:ascii="Symbol" w:hAnsi="Symbol" w:hint="default"/>
      </w:rPr>
    </w:lvl>
    <w:lvl w:ilvl="6" w:tplc="3B14F7F4" w:tentative="1">
      <w:start w:val="1"/>
      <w:numFmt w:val="bullet"/>
      <w:lvlText w:val=""/>
      <w:lvlJc w:val="left"/>
      <w:pPr>
        <w:tabs>
          <w:tab w:val="num" w:pos="5040"/>
        </w:tabs>
        <w:ind w:left="5040" w:hanging="360"/>
      </w:pPr>
      <w:rPr>
        <w:rFonts w:ascii="Symbol" w:hAnsi="Symbol" w:hint="default"/>
      </w:rPr>
    </w:lvl>
    <w:lvl w:ilvl="7" w:tplc="13842AD8" w:tentative="1">
      <w:start w:val="1"/>
      <w:numFmt w:val="bullet"/>
      <w:lvlText w:val=""/>
      <w:lvlJc w:val="left"/>
      <w:pPr>
        <w:tabs>
          <w:tab w:val="num" w:pos="5760"/>
        </w:tabs>
        <w:ind w:left="5760" w:hanging="360"/>
      </w:pPr>
      <w:rPr>
        <w:rFonts w:ascii="Symbol" w:hAnsi="Symbol" w:hint="default"/>
      </w:rPr>
    </w:lvl>
    <w:lvl w:ilvl="8" w:tplc="EF424C4E" w:tentative="1">
      <w:start w:val="1"/>
      <w:numFmt w:val="bullet"/>
      <w:lvlText w:val=""/>
      <w:lvlJc w:val="left"/>
      <w:pPr>
        <w:tabs>
          <w:tab w:val="num" w:pos="6480"/>
        </w:tabs>
        <w:ind w:left="6480" w:hanging="360"/>
      </w:pPr>
      <w:rPr>
        <w:rFonts w:ascii="Symbol" w:hAnsi="Symbol" w:hint="default"/>
      </w:rPr>
    </w:lvl>
  </w:abstractNum>
  <w:abstractNum w:abstractNumId="15">
    <w:nsid w:val="759A58A9"/>
    <w:multiLevelType w:val="multilevel"/>
    <w:tmpl w:val="06880E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5C77F9"/>
    <w:multiLevelType w:val="multilevel"/>
    <w:tmpl w:val="E04E8E3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6"/>
  </w:num>
  <w:num w:numId="4">
    <w:abstractNumId w:val="0"/>
  </w:num>
  <w:num w:numId="5">
    <w:abstractNumId w:val="16"/>
  </w:num>
  <w:num w:numId="6">
    <w:abstractNumId w:val="10"/>
  </w:num>
  <w:num w:numId="7">
    <w:abstractNumId w:val="13"/>
  </w:num>
  <w:num w:numId="8">
    <w:abstractNumId w:val="5"/>
  </w:num>
  <w:num w:numId="9">
    <w:abstractNumId w:val="9"/>
  </w:num>
  <w:num w:numId="10">
    <w:abstractNumId w:val="2"/>
  </w:num>
  <w:num w:numId="11">
    <w:abstractNumId w:val="15"/>
  </w:num>
  <w:num w:numId="12">
    <w:abstractNumId w:val="11"/>
  </w:num>
  <w:num w:numId="13">
    <w:abstractNumId w:val="4"/>
  </w:num>
  <w:num w:numId="14">
    <w:abstractNumId w:val="14"/>
  </w:num>
  <w:num w:numId="15">
    <w:abstractNumId w:val="8"/>
  </w:num>
  <w:num w:numId="16">
    <w:abstractNumId w:val="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C1901"/>
    <w:rsid w:val="00004550"/>
    <w:rsid w:val="00012936"/>
    <w:rsid w:val="00027D60"/>
    <w:rsid w:val="000467DA"/>
    <w:rsid w:val="00050C6A"/>
    <w:rsid w:val="00052F5A"/>
    <w:rsid w:val="00061F8A"/>
    <w:rsid w:val="000814BD"/>
    <w:rsid w:val="00086759"/>
    <w:rsid w:val="000B41C6"/>
    <w:rsid w:val="00106E83"/>
    <w:rsid w:val="00134C1C"/>
    <w:rsid w:val="001405E3"/>
    <w:rsid w:val="00164A2A"/>
    <w:rsid w:val="00176FB0"/>
    <w:rsid w:val="00187172"/>
    <w:rsid w:val="001926B9"/>
    <w:rsid w:val="001E65D1"/>
    <w:rsid w:val="00204667"/>
    <w:rsid w:val="0023386D"/>
    <w:rsid w:val="00253E68"/>
    <w:rsid w:val="00281922"/>
    <w:rsid w:val="00292246"/>
    <w:rsid w:val="002F1879"/>
    <w:rsid w:val="00317C48"/>
    <w:rsid w:val="003548B1"/>
    <w:rsid w:val="00390905"/>
    <w:rsid w:val="003B7B0A"/>
    <w:rsid w:val="003C389E"/>
    <w:rsid w:val="003D3CD3"/>
    <w:rsid w:val="00403498"/>
    <w:rsid w:val="00424037"/>
    <w:rsid w:val="00440ADB"/>
    <w:rsid w:val="00441A43"/>
    <w:rsid w:val="00450135"/>
    <w:rsid w:val="004F46C8"/>
    <w:rsid w:val="00524423"/>
    <w:rsid w:val="00542CB5"/>
    <w:rsid w:val="0055175C"/>
    <w:rsid w:val="00563C8F"/>
    <w:rsid w:val="00584D39"/>
    <w:rsid w:val="00587F2D"/>
    <w:rsid w:val="005A45BE"/>
    <w:rsid w:val="005B4130"/>
    <w:rsid w:val="005E6D22"/>
    <w:rsid w:val="00600D4B"/>
    <w:rsid w:val="00604562"/>
    <w:rsid w:val="00617E1D"/>
    <w:rsid w:val="00623D23"/>
    <w:rsid w:val="00625C65"/>
    <w:rsid w:val="00650BE8"/>
    <w:rsid w:val="006B00E5"/>
    <w:rsid w:val="00736CB2"/>
    <w:rsid w:val="00745DD6"/>
    <w:rsid w:val="00746BE4"/>
    <w:rsid w:val="00762125"/>
    <w:rsid w:val="00766559"/>
    <w:rsid w:val="0077119F"/>
    <w:rsid w:val="0077387A"/>
    <w:rsid w:val="007A1BBD"/>
    <w:rsid w:val="007A454F"/>
    <w:rsid w:val="008334E3"/>
    <w:rsid w:val="00894F57"/>
    <w:rsid w:val="008D1654"/>
    <w:rsid w:val="008F2371"/>
    <w:rsid w:val="00913619"/>
    <w:rsid w:val="00944CEA"/>
    <w:rsid w:val="00946669"/>
    <w:rsid w:val="009546C0"/>
    <w:rsid w:val="00964A25"/>
    <w:rsid w:val="00987258"/>
    <w:rsid w:val="009B7B1B"/>
    <w:rsid w:val="009D2BB1"/>
    <w:rsid w:val="009D68AD"/>
    <w:rsid w:val="009F3847"/>
    <w:rsid w:val="00A001B0"/>
    <w:rsid w:val="00A05325"/>
    <w:rsid w:val="00A132F3"/>
    <w:rsid w:val="00A17011"/>
    <w:rsid w:val="00A177DB"/>
    <w:rsid w:val="00A71C8B"/>
    <w:rsid w:val="00AB1A75"/>
    <w:rsid w:val="00AE47D4"/>
    <w:rsid w:val="00B37048"/>
    <w:rsid w:val="00B458E8"/>
    <w:rsid w:val="00B81EC2"/>
    <w:rsid w:val="00B928DB"/>
    <w:rsid w:val="00BA369B"/>
    <w:rsid w:val="00BC03EE"/>
    <w:rsid w:val="00C24B69"/>
    <w:rsid w:val="00C26389"/>
    <w:rsid w:val="00C50C53"/>
    <w:rsid w:val="00C57DA5"/>
    <w:rsid w:val="00C81C4F"/>
    <w:rsid w:val="00CC1901"/>
    <w:rsid w:val="00CD375E"/>
    <w:rsid w:val="00CD7DEB"/>
    <w:rsid w:val="00CE3A96"/>
    <w:rsid w:val="00D2434E"/>
    <w:rsid w:val="00D33B44"/>
    <w:rsid w:val="00D41585"/>
    <w:rsid w:val="00D7501F"/>
    <w:rsid w:val="00DB2F38"/>
    <w:rsid w:val="00DC3B35"/>
    <w:rsid w:val="00DE2AD7"/>
    <w:rsid w:val="00DE52F0"/>
    <w:rsid w:val="00E321D9"/>
    <w:rsid w:val="00E541FF"/>
    <w:rsid w:val="00E81707"/>
    <w:rsid w:val="00EB4EF4"/>
    <w:rsid w:val="00EB750C"/>
    <w:rsid w:val="00ED0B84"/>
    <w:rsid w:val="00EF0603"/>
    <w:rsid w:val="00F545E4"/>
    <w:rsid w:val="00F54CE5"/>
    <w:rsid w:val="00F72152"/>
    <w:rsid w:val="00F8306E"/>
    <w:rsid w:val="00F84BF8"/>
    <w:rsid w:val="00F96753"/>
    <w:rsid w:val="00FA3A28"/>
    <w:rsid w:val="00FC78A3"/>
    <w:rsid w:val="00FE1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9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C1901"/>
    <w:pPr>
      <w:ind w:left="720"/>
      <w:contextualSpacing/>
    </w:pPr>
  </w:style>
  <w:style w:type="character" w:styleId="a4">
    <w:name w:val="Hyperlink"/>
    <w:basedOn w:val="a0"/>
    <w:uiPriority w:val="99"/>
    <w:unhideWhenUsed/>
    <w:rsid w:val="00CC1901"/>
    <w:rPr>
      <w:color w:val="0000FF" w:themeColor="hyperlink"/>
      <w:u w:val="single"/>
    </w:rPr>
  </w:style>
  <w:style w:type="paragraph" w:styleId="a5">
    <w:name w:val="Normal (Web)"/>
    <w:basedOn w:val="a"/>
    <w:uiPriority w:val="99"/>
    <w:semiHidden/>
    <w:unhideWhenUsed/>
    <w:rsid w:val="007A1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B2F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2F38"/>
    <w:rPr>
      <w:rFonts w:ascii="Tahoma" w:hAnsi="Tahoma" w:cs="Tahoma"/>
      <w:sz w:val="16"/>
      <w:szCs w:val="16"/>
    </w:rPr>
  </w:style>
  <w:style w:type="character" w:customStyle="1" w:styleId="2">
    <w:name w:val="Основной текст (2)_"/>
    <w:basedOn w:val="a0"/>
    <w:link w:val="20"/>
    <w:rsid w:val="00DB2F38"/>
    <w:rPr>
      <w:rFonts w:ascii="Times New Roman" w:eastAsia="Times New Roman" w:hAnsi="Times New Roman" w:cs="Times New Roman"/>
      <w:shd w:val="clear" w:color="auto" w:fill="FFFFFF"/>
    </w:rPr>
  </w:style>
  <w:style w:type="paragraph" w:customStyle="1" w:styleId="20">
    <w:name w:val="Основной текст (2)"/>
    <w:basedOn w:val="a"/>
    <w:link w:val="2"/>
    <w:rsid w:val="00DB2F38"/>
    <w:pPr>
      <w:widowControl w:val="0"/>
      <w:shd w:val="clear" w:color="auto" w:fill="FFFFFF"/>
      <w:spacing w:after="0" w:line="250" w:lineRule="exact"/>
      <w:jc w:val="both"/>
    </w:pPr>
    <w:rPr>
      <w:rFonts w:ascii="Times New Roman" w:eastAsia="Times New Roman" w:hAnsi="Times New Roman" w:cs="Times New Roman"/>
    </w:rPr>
  </w:style>
  <w:style w:type="character" w:customStyle="1" w:styleId="3">
    <w:name w:val="Основной текст (3)_"/>
    <w:basedOn w:val="a0"/>
    <w:link w:val="30"/>
    <w:rsid w:val="00DB2F38"/>
    <w:rPr>
      <w:rFonts w:ascii="Times New Roman" w:eastAsia="Times New Roman" w:hAnsi="Times New Roman" w:cs="Times New Roman"/>
      <w:b/>
      <w:bCs/>
      <w:spacing w:val="-10"/>
      <w:sz w:val="19"/>
      <w:szCs w:val="19"/>
      <w:shd w:val="clear" w:color="auto" w:fill="FFFFFF"/>
    </w:rPr>
  </w:style>
  <w:style w:type="paragraph" w:customStyle="1" w:styleId="30">
    <w:name w:val="Основной текст (3)"/>
    <w:basedOn w:val="a"/>
    <w:link w:val="3"/>
    <w:rsid w:val="00DB2F38"/>
    <w:pPr>
      <w:widowControl w:val="0"/>
      <w:shd w:val="clear" w:color="auto" w:fill="FFFFFF"/>
      <w:spacing w:before="180" w:after="60" w:line="254" w:lineRule="exact"/>
      <w:jc w:val="center"/>
    </w:pPr>
    <w:rPr>
      <w:rFonts w:ascii="Times New Roman" w:eastAsia="Times New Roman" w:hAnsi="Times New Roman" w:cs="Times New Roman"/>
      <w:b/>
      <w:bCs/>
      <w:spacing w:val="-10"/>
      <w:sz w:val="19"/>
      <w:szCs w:val="19"/>
    </w:rPr>
  </w:style>
  <w:style w:type="paragraph" w:styleId="a8">
    <w:name w:val="header"/>
    <w:basedOn w:val="a"/>
    <w:link w:val="a9"/>
    <w:uiPriority w:val="99"/>
    <w:semiHidden/>
    <w:unhideWhenUsed/>
    <w:rsid w:val="00617E1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17E1D"/>
  </w:style>
  <w:style w:type="paragraph" w:styleId="aa">
    <w:name w:val="footer"/>
    <w:basedOn w:val="a"/>
    <w:link w:val="ab"/>
    <w:uiPriority w:val="99"/>
    <w:unhideWhenUsed/>
    <w:rsid w:val="00617E1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7E1D"/>
  </w:style>
  <w:style w:type="character" w:customStyle="1" w:styleId="6">
    <w:name w:val="Заголовок №6_"/>
    <w:basedOn w:val="a0"/>
    <w:link w:val="60"/>
    <w:rsid w:val="00012936"/>
    <w:rPr>
      <w:rFonts w:ascii="Arial" w:eastAsia="Arial" w:hAnsi="Arial" w:cs="Arial"/>
      <w:b/>
      <w:bCs/>
      <w:i/>
      <w:iCs/>
      <w:spacing w:val="-10"/>
      <w:shd w:val="clear" w:color="auto" w:fill="FFFFFF"/>
    </w:rPr>
  </w:style>
  <w:style w:type="character" w:customStyle="1" w:styleId="61">
    <w:name w:val="Заголовок №6 + Не полужирный"/>
    <w:basedOn w:val="6"/>
    <w:rsid w:val="00012936"/>
    <w:rPr>
      <w:color w:val="000000"/>
      <w:w w:val="100"/>
      <w:position w:val="0"/>
      <w:lang w:val="ru-RU" w:eastAsia="ru-RU" w:bidi="ru-RU"/>
    </w:rPr>
  </w:style>
  <w:style w:type="paragraph" w:customStyle="1" w:styleId="60">
    <w:name w:val="Заголовок №6"/>
    <w:basedOn w:val="a"/>
    <w:link w:val="6"/>
    <w:rsid w:val="00012936"/>
    <w:pPr>
      <w:widowControl w:val="0"/>
      <w:shd w:val="clear" w:color="auto" w:fill="FFFFFF"/>
      <w:spacing w:after="0" w:line="566" w:lineRule="exact"/>
      <w:ind w:hanging="1560"/>
      <w:jc w:val="center"/>
      <w:outlineLvl w:val="5"/>
    </w:pPr>
    <w:rPr>
      <w:rFonts w:ascii="Arial" w:eastAsia="Arial" w:hAnsi="Arial" w:cs="Arial"/>
      <w:b/>
      <w:bCs/>
      <w:i/>
      <w:iCs/>
      <w:spacing w:val="-10"/>
    </w:rPr>
  </w:style>
  <w:style w:type="paragraph" w:customStyle="1" w:styleId="ac">
    <w:name w:val="Штамп"/>
    <w:basedOn w:val="a"/>
    <w:rsid w:val="005A45BE"/>
    <w:pPr>
      <w:spacing w:after="0" w:line="240" w:lineRule="auto"/>
      <w:jc w:val="center"/>
    </w:pPr>
    <w:rPr>
      <w:rFonts w:ascii="ГОСТ тип А" w:eastAsia="Times New Roman" w:hAnsi="ГОСТ тип А" w:cs="Times New Roman"/>
      <w:i/>
      <w:noProof/>
      <w:sz w:val="18"/>
      <w:szCs w:val="20"/>
      <w:lang w:eastAsia="ru-RU"/>
    </w:rPr>
  </w:style>
  <w:style w:type="character" w:customStyle="1" w:styleId="5">
    <w:name w:val="Основной текст (5)_"/>
    <w:basedOn w:val="a0"/>
    <w:link w:val="50"/>
    <w:rsid w:val="00623D23"/>
    <w:rPr>
      <w:rFonts w:ascii="Times New Roman" w:eastAsia="Times New Roman" w:hAnsi="Times New Roman" w:cs="Times New Roman"/>
      <w:b/>
      <w:bCs/>
      <w:spacing w:val="-10"/>
      <w:sz w:val="19"/>
      <w:szCs w:val="19"/>
      <w:shd w:val="clear" w:color="auto" w:fill="FFFFFF"/>
    </w:rPr>
  </w:style>
  <w:style w:type="paragraph" w:customStyle="1" w:styleId="50">
    <w:name w:val="Основной текст (5)"/>
    <w:basedOn w:val="a"/>
    <w:link w:val="5"/>
    <w:rsid w:val="00623D23"/>
    <w:pPr>
      <w:widowControl w:val="0"/>
      <w:shd w:val="clear" w:color="auto" w:fill="FFFFFF"/>
      <w:spacing w:after="0" w:line="250" w:lineRule="exact"/>
      <w:jc w:val="both"/>
    </w:pPr>
    <w:rPr>
      <w:rFonts w:ascii="Times New Roman" w:eastAsia="Times New Roman" w:hAnsi="Times New Roman" w:cs="Times New Roman"/>
      <w:b/>
      <w:bCs/>
      <w:spacing w:val="-10"/>
      <w:sz w:val="19"/>
      <w:szCs w:val="19"/>
    </w:rPr>
  </w:style>
  <w:style w:type="character" w:customStyle="1" w:styleId="21">
    <w:name w:val="Заголовок №2_"/>
    <w:basedOn w:val="a0"/>
    <w:link w:val="22"/>
    <w:rsid w:val="00050C6A"/>
    <w:rPr>
      <w:rFonts w:ascii="Times New Roman" w:eastAsia="Times New Roman" w:hAnsi="Times New Roman" w:cs="Times New Roman"/>
      <w:b/>
      <w:bCs/>
      <w:spacing w:val="-10"/>
      <w:sz w:val="19"/>
      <w:szCs w:val="19"/>
      <w:shd w:val="clear" w:color="auto" w:fill="FFFFFF"/>
    </w:rPr>
  </w:style>
  <w:style w:type="paragraph" w:customStyle="1" w:styleId="22">
    <w:name w:val="Заголовок №2"/>
    <w:basedOn w:val="a"/>
    <w:link w:val="21"/>
    <w:rsid w:val="00050C6A"/>
    <w:pPr>
      <w:widowControl w:val="0"/>
      <w:shd w:val="clear" w:color="auto" w:fill="FFFFFF"/>
      <w:spacing w:after="180" w:line="0" w:lineRule="atLeast"/>
      <w:jc w:val="center"/>
      <w:outlineLvl w:val="1"/>
    </w:pPr>
    <w:rPr>
      <w:rFonts w:ascii="Times New Roman" w:eastAsia="Times New Roman" w:hAnsi="Times New Roman" w:cs="Times New Roman"/>
      <w:b/>
      <w:bCs/>
      <w:spacing w:val="-10"/>
      <w:sz w:val="19"/>
      <w:szCs w:val="19"/>
    </w:rPr>
  </w:style>
  <w:style w:type="character" w:customStyle="1" w:styleId="2BookmanOldStyle9pt">
    <w:name w:val="Основной текст (2) + Bookman Old Style;9 pt"/>
    <w:basedOn w:val="2"/>
    <w:rsid w:val="00E321D9"/>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ArialNarrow11pt">
    <w:name w:val="Основной текст (2) + Arial Narrow;11 pt"/>
    <w:basedOn w:val="2"/>
    <w:rsid w:val="00E321D9"/>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2ArialNarrow">
    <w:name w:val="Основной текст (2) + Arial Narrow;Полужирный"/>
    <w:basedOn w:val="2"/>
    <w:rsid w:val="00E321D9"/>
    <w:rPr>
      <w:rFonts w:ascii="Arial Narrow" w:eastAsia="Arial Narrow" w:hAnsi="Arial Narrow" w:cs="Arial Narrow"/>
      <w:b/>
      <w:bCs/>
      <w:i w:val="0"/>
      <w:iCs w:val="0"/>
      <w:smallCaps w:val="0"/>
      <w:strike w:val="0"/>
      <w:color w:val="000000"/>
      <w:spacing w:val="0"/>
      <w:w w:val="100"/>
      <w:position w:val="0"/>
      <w:sz w:val="20"/>
      <w:szCs w:val="20"/>
      <w:u w:val="none"/>
      <w:lang w:val="ru-RU" w:eastAsia="ru-RU" w:bidi="ru-RU"/>
    </w:rPr>
  </w:style>
  <w:style w:type="character" w:customStyle="1" w:styleId="5BookmanOldStyle85pt">
    <w:name w:val="Основной текст (5) + Bookman Old Style;8;5 pt;Не полужирный"/>
    <w:basedOn w:val="5"/>
    <w:rsid w:val="00F72152"/>
    <w:rPr>
      <w:rFonts w:ascii="Bookman Old Style" w:eastAsia="Bookman Old Style" w:hAnsi="Bookman Old Style" w:cs="Bookman Old Style"/>
      <w:i w:val="0"/>
      <w:iCs w:val="0"/>
      <w:smallCaps w:val="0"/>
      <w:strike w:val="0"/>
      <w:color w:val="000000"/>
      <w:spacing w:val="0"/>
      <w:w w:val="100"/>
      <w:position w:val="0"/>
      <w:sz w:val="17"/>
      <w:szCs w:val="17"/>
      <w:u w:val="none"/>
      <w:lang w:val="ru-RU" w:eastAsia="ru-RU" w:bidi="ru-RU"/>
    </w:rPr>
  </w:style>
  <w:style w:type="character" w:customStyle="1" w:styleId="23">
    <w:name w:val="Основной текст (2) + Полужирный"/>
    <w:basedOn w:val="2"/>
    <w:rsid w:val="00FC78A3"/>
    <w:rPr>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A177DB"/>
    <w:rPr>
      <w:rFonts w:ascii="Times New Roman" w:eastAsia="Times New Roman" w:hAnsi="Times New Roman" w:cs="Times New Roman"/>
      <w:b/>
      <w:bCs/>
      <w:spacing w:val="-10"/>
      <w:sz w:val="19"/>
      <w:szCs w:val="19"/>
      <w:shd w:val="clear" w:color="auto" w:fill="FFFFFF"/>
    </w:rPr>
  </w:style>
  <w:style w:type="paragraph" w:customStyle="1" w:styleId="40">
    <w:name w:val="Основной текст (4)"/>
    <w:basedOn w:val="a"/>
    <w:link w:val="4"/>
    <w:rsid w:val="00A177DB"/>
    <w:pPr>
      <w:widowControl w:val="0"/>
      <w:shd w:val="clear" w:color="auto" w:fill="FFFFFF"/>
      <w:spacing w:after="0" w:line="250" w:lineRule="exact"/>
      <w:ind w:firstLine="340"/>
      <w:jc w:val="both"/>
    </w:pPr>
    <w:rPr>
      <w:rFonts w:ascii="Times New Roman" w:eastAsia="Times New Roman" w:hAnsi="Times New Roman" w:cs="Times New Roman"/>
      <w:b/>
      <w:bCs/>
      <w:spacing w:val="-10"/>
      <w:sz w:val="19"/>
      <w:szCs w:val="19"/>
    </w:rPr>
  </w:style>
  <w:style w:type="character" w:customStyle="1" w:styleId="21pt">
    <w:name w:val="Основной текст (2) + Интервал 1 pt"/>
    <w:basedOn w:val="2"/>
    <w:rsid w:val="00B37048"/>
    <w:rPr>
      <w:b w:val="0"/>
      <w:bCs w:val="0"/>
      <w:i w:val="0"/>
      <w:iCs w:val="0"/>
      <w:smallCaps w:val="0"/>
      <w:strike w:val="0"/>
      <w:color w:val="000000"/>
      <w:spacing w:val="20"/>
      <w:w w:val="100"/>
      <w:position w:val="0"/>
      <w:sz w:val="20"/>
      <w:szCs w:val="20"/>
      <w:u w:val="none"/>
      <w:lang w:val="ru-RU" w:eastAsia="ru-RU" w:bidi="ru-RU"/>
    </w:rPr>
  </w:style>
  <w:style w:type="character" w:customStyle="1" w:styleId="212pt66">
    <w:name w:val="Основной текст (2) + 12 pt;Полужирный;Масштаб 66%"/>
    <w:basedOn w:val="2"/>
    <w:rsid w:val="00B37048"/>
    <w:rPr>
      <w:b/>
      <w:bCs/>
      <w:i w:val="0"/>
      <w:iCs w:val="0"/>
      <w:smallCaps w:val="0"/>
      <w:strike w:val="0"/>
      <w:color w:val="000000"/>
      <w:spacing w:val="0"/>
      <w:w w:val="66"/>
      <w:position w:val="0"/>
      <w:sz w:val="24"/>
      <w:szCs w:val="24"/>
      <w:u w:val="none"/>
      <w:lang w:val="ru-RU" w:eastAsia="ru-RU" w:bidi="ru-RU"/>
    </w:rPr>
  </w:style>
  <w:style w:type="character" w:customStyle="1" w:styleId="25pt">
    <w:name w:val="Основной текст (2) + 5 pt;Полужирный"/>
    <w:basedOn w:val="2"/>
    <w:rsid w:val="00B37048"/>
    <w:rPr>
      <w:b/>
      <w:bCs/>
      <w:i w:val="0"/>
      <w:iCs w:val="0"/>
      <w:smallCaps w:val="0"/>
      <w:strike w:val="0"/>
      <w:color w:val="000000"/>
      <w:spacing w:val="0"/>
      <w:w w:val="100"/>
      <w:position w:val="0"/>
      <w:sz w:val="10"/>
      <w:szCs w:val="10"/>
      <w:u w:val="none"/>
      <w:lang w:val="ru-RU" w:eastAsia="ru-RU" w:bidi="ru-RU"/>
    </w:rPr>
  </w:style>
  <w:style w:type="character" w:customStyle="1" w:styleId="2Georgia11pt50">
    <w:name w:val="Основной текст (2) + Georgia;11 pt;Полужирный;Масштаб 50%"/>
    <w:basedOn w:val="2"/>
    <w:rsid w:val="00B37048"/>
    <w:rPr>
      <w:rFonts w:ascii="Georgia" w:eastAsia="Georgia" w:hAnsi="Georgia" w:cs="Georgia"/>
      <w:b/>
      <w:bCs/>
      <w:i w:val="0"/>
      <w:iCs w:val="0"/>
      <w:smallCaps w:val="0"/>
      <w:strike w:val="0"/>
      <w:color w:val="000000"/>
      <w:spacing w:val="0"/>
      <w:w w:val="50"/>
      <w:position w:val="0"/>
      <w:sz w:val="22"/>
      <w:szCs w:val="22"/>
      <w:u w:val="none"/>
      <w:lang w:val="ru-RU" w:eastAsia="ru-RU" w:bidi="ru-RU"/>
    </w:rPr>
  </w:style>
  <w:style w:type="character" w:styleId="ad">
    <w:name w:val="Placeholder Text"/>
    <w:basedOn w:val="a0"/>
    <w:uiPriority w:val="99"/>
    <w:semiHidden/>
    <w:rsid w:val="00563C8F"/>
    <w:rPr>
      <w:color w:val="808080"/>
    </w:rPr>
  </w:style>
  <w:style w:type="character" w:customStyle="1" w:styleId="2105pt">
    <w:name w:val="Основной текст (2) + 10;5 pt;Полужирный;Курсив"/>
    <w:basedOn w:val="2"/>
    <w:rsid w:val="0077119F"/>
    <w:rPr>
      <w:b/>
      <w:bCs/>
      <w:i/>
      <w:iCs/>
      <w:smallCaps w:val="0"/>
      <w:strike w:val="0"/>
      <w:color w:val="000000"/>
      <w:spacing w:val="0"/>
      <w:w w:val="100"/>
      <w:position w:val="0"/>
      <w:sz w:val="21"/>
      <w:szCs w:val="21"/>
      <w:u w:val="none"/>
      <w:lang w:val="en-US" w:eastAsia="en-US" w:bidi="en-US"/>
    </w:rPr>
  </w:style>
  <w:style w:type="character" w:customStyle="1" w:styleId="2TrebuchetMS85pt">
    <w:name w:val="Основной текст (2) + Trebuchet MS;8;5 pt"/>
    <w:basedOn w:val="2"/>
    <w:rsid w:val="000814BD"/>
    <w:rPr>
      <w:rFonts w:ascii="Trebuchet MS" w:eastAsia="Trebuchet MS" w:hAnsi="Trebuchet MS" w:cs="Trebuchet MS"/>
      <w:b w:val="0"/>
      <w:bCs w:val="0"/>
      <w:i w:val="0"/>
      <w:iCs w:val="0"/>
      <w:smallCaps w:val="0"/>
      <w:strike w:val="0"/>
      <w:color w:val="000000"/>
      <w:spacing w:val="0"/>
      <w:w w:val="100"/>
      <w:position w:val="0"/>
      <w:sz w:val="17"/>
      <w:szCs w:val="17"/>
      <w:u w:val="none"/>
      <w:lang w:val="ru-RU" w:eastAsia="ru-RU" w:bidi="ru-RU"/>
    </w:rPr>
  </w:style>
  <w:style w:type="character" w:customStyle="1" w:styleId="3BookmanOldStyle10pt0pt">
    <w:name w:val="Основной текст (3) + Bookman Old Style;10 pt;Интервал 0 pt"/>
    <w:basedOn w:val="3"/>
    <w:rsid w:val="00E81707"/>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eastAsia="ru-RU" w:bidi="ru-RU"/>
    </w:rPr>
  </w:style>
  <w:style w:type="character" w:customStyle="1" w:styleId="ae">
    <w:name w:val="Подпись к таблице_"/>
    <w:basedOn w:val="a0"/>
    <w:link w:val="af"/>
    <w:rsid w:val="001405E3"/>
    <w:rPr>
      <w:rFonts w:ascii="Times New Roman" w:eastAsia="Times New Roman" w:hAnsi="Times New Roman" w:cs="Times New Roman"/>
      <w:b/>
      <w:bCs/>
      <w:spacing w:val="-10"/>
      <w:sz w:val="16"/>
      <w:szCs w:val="16"/>
      <w:shd w:val="clear" w:color="auto" w:fill="FFFFFF"/>
    </w:rPr>
  </w:style>
  <w:style w:type="character" w:customStyle="1" w:styleId="BookmanOldStyle75pt0pt">
    <w:name w:val="Подпись к таблице + Bookman Old Style;7;5 pt;Не полужирный;Интервал 0 pt"/>
    <w:basedOn w:val="ae"/>
    <w:rsid w:val="001405E3"/>
    <w:rPr>
      <w:rFonts w:ascii="Bookman Old Style" w:eastAsia="Bookman Old Style" w:hAnsi="Bookman Old Style" w:cs="Bookman Old Style"/>
      <w:color w:val="000000"/>
      <w:spacing w:val="0"/>
      <w:w w:val="100"/>
      <w:position w:val="0"/>
      <w:sz w:val="15"/>
      <w:szCs w:val="15"/>
      <w:lang w:val="ru-RU" w:eastAsia="ru-RU" w:bidi="ru-RU"/>
    </w:rPr>
  </w:style>
  <w:style w:type="paragraph" w:customStyle="1" w:styleId="af">
    <w:name w:val="Подпись к таблице"/>
    <w:basedOn w:val="a"/>
    <w:link w:val="ae"/>
    <w:rsid w:val="001405E3"/>
    <w:pPr>
      <w:widowControl w:val="0"/>
      <w:shd w:val="clear" w:color="auto" w:fill="FFFFFF"/>
      <w:spacing w:after="0" w:line="0" w:lineRule="atLeast"/>
    </w:pPr>
    <w:rPr>
      <w:rFonts w:ascii="Times New Roman" w:eastAsia="Times New Roman" w:hAnsi="Times New Roman" w:cs="Times New Roman"/>
      <w:b/>
      <w:bCs/>
      <w:spacing w:val="-10"/>
      <w:sz w:val="16"/>
      <w:szCs w:val="16"/>
    </w:rPr>
  </w:style>
  <w:style w:type="character" w:customStyle="1" w:styleId="2BookmanOldStyle">
    <w:name w:val="Основной текст (2) + Bookman Old Style"/>
    <w:basedOn w:val="2"/>
    <w:rsid w:val="001405E3"/>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style>
  <w:style w:type="character" w:customStyle="1" w:styleId="2BookmanOldStyle0">
    <w:name w:val="Основной текст (2) + Bookman Old Style;Курсив"/>
    <w:basedOn w:val="2"/>
    <w:rsid w:val="001405E3"/>
    <w:rPr>
      <w:rFonts w:ascii="Bookman Old Style" w:eastAsia="Bookman Old Style" w:hAnsi="Bookman Old Style" w:cs="Bookman Old Style"/>
      <w:b w:val="0"/>
      <w:bCs w:val="0"/>
      <w:i/>
      <w:iCs/>
      <w:smallCaps w:val="0"/>
      <w:strike w:val="0"/>
      <w:color w:val="000000"/>
      <w:spacing w:val="0"/>
      <w:w w:val="100"/>
      <w:position w:val="0"/>
      <w:sz w:val="20"/>
      <w:szCs w:val="20"/>
      <w:u w:val="none"/>
      <w:lang w:val="en-US" w:eastAsia="en-US" w:bidi="en-US"/>
    </w:rPr>
  </w:style>
  <w:style w:type="character" w:customStyle="1" w:styleId="7BookmanOldStyle10pt0pt">
    <w:name w:val="Основной текст (7) + Bookman Old Style;10 pt;Не полужирный;Интервал 0 pt"/>
    <w:basedOn w:val="a0"/>
    <w:rsid w:val="00253E68"/>
    <w:rPr>
      <w:rFonts w:ascii="Bookman Old Style" w:eastAsia="Bookman Old Style" w:hAnsi="Bookman Old Style" w:cs="Bookman Old Style"/>
      <w:b/>
      <w:bCs/>
      <w:i w:val="0"/>
      <w:iCs w:val="0"/>
      <w:smallCaps w:val="0"/>
      <w:strike w:val="0"/>
      <w:color w:val="000000"/>
      <w:spacing w:val="0"/>
      <w:w w:val="100"/>
      <w:position w:val="0"/>
      <w:sz w:val="20"/>
      <w:szCs w:val="20"/>
      <w:u w:val="none"/>
      <w:lang w:val="ru-RU" w:eastAsia="ru-RU" w:bidi="ru-RU"/>
    </w:rPr>
  </w:style>
  <w:style w:type="character" w:customStyle="1" w:styleId="10">
    <w:name w:val="Основной текст (10)_"/>
    <w:basedOn w:val="a0"/>
    <w:link w:val="100"/>
    <w:rsid w:val="00CD375E"/>
    <w:rPr>
      <w:rFonts w:ascii="Georgia" w:eastAsia="Georgia" w:hAnsi="Georgia" w:cs="Georgia"/>
      <w:sz w:val="20"/>
      <w:szCs w:val="20"/>
      <w:shd w:val="clear" w:color="auto" w:fill="FFFFFF"/>
    </w:rPr>
  </w:style>
  <w:style w:type="character" w:customStyle="1" w:styleId="101pt">
    <w:name w:val="Основной текст (10) + Интервал 1 pt"/>
    <w:basedOn w:val="10"/>
    <w:rsid w:val="00CD375E"/>
    <w:rPr>
      <w:color w:val="000000"/>
      <w:spacing w:val="20"/>
      <w:w w:val="100"/>
      <w:position w:val="0"/>
      <w:lang w:val="ru-RU" w:eastAsia="ru-RU" w:bidi="ru-RU"/>
    </w:rPr>
  </w:style>
  <w:style w:type="paragraph" w:customStyle="1" w:styleId="100">
    <w:name w:val="Основной текст (10)"/>
    <w:basedOn w:val="a"/>
    <w:link w:val="10"/>
    <w:rsid w:val="00CD375E"/>
    <w:pPr>
      <w:widowControl w:val="0"/>
      <w:shd w:val="clear" w:color="auto" w:fill="FFFFFF"/>
      <w:spacing w:after="0" w:line="250" w:lineRule="exact"/>
      <w:jc w:val="both"/>
    </w:pPr>
    <w:rPr>
      <w:rFonts w:ascii="Georgia" w:eastAsia="Georgia" w:hAnsi="Georgia" w:cs="Georgia"/>
      <w:sz w:val="20"/>
      <w:szCs w:val="20"/>
    </w:rPr>
  </w:style>
  <w:style w:type="character" w:customStyle="1" w:styleId="24">
    <w:name w:val="Основной текст (2) + Курсив"/>
    <w:basedOn w:val="2"/>
    <w:rsid w:val="00424037"/>
    <w:rPr>
      <w:b w:val="0"/>
      <w:bCs w:val="0"/>
      <w:i/>
      <w:iCs/>
      <w:smallCaps w:val="0"/>
      <w:strike w:val="0"/>
      <w:color w:val="000000"/>
      <w:spacing w:val="0"/>
      <w:w w:val="100"/>
      <w:position w:val="0"/>
      <w:sz w:val="21"/>
      <w:szCs w:val="21"/>
      <w:u w:val="none"/>
      <w:lang w:val="en-US" w:eastAsia="en-US" w:bidi="en-US"/>
    </w:rPr>
  </w:style>
  <w:style w:type="character" w:customStyle="1" w:styleId="29pt">
    <w:name w:val="Основной текст (2) + 9 pt;Полужирный"/>
    <w:basedOn w:val="2"/>
    <w:rsid w:val="00424037"/>
    <w:rPr>
      <w:b/>
      <w:bCs/>
      <w:i w:val="0"/>
      <w:iCs w:val="0"/>
      <w:smallCaps w:val="0"/>
      <w:strike w:val="0"/>
      <w:color w:val="000000"/>
      <w:spacing w:val="0"/>
      <w:w w:val="100"/>
      <w:position w:val="0"/>
      <w:sz w:val="18"/>
      <w:szCs w:val="18"/>
      <w:u w:val="none"/>
      <w:lang w:val="ru-RU" w:eastAsia="ru-RU" w:bidi="ru-RU"/>
    </w:rPr>
  </w:style>
  <w:style w:type="character" w:customStyle="1" w:styleId="2CenturyGothic11pt">
    <w:name w:val="Основной текст (2) + Century Gothic;11 pt;Курсив"/>
    <w:basedOn w:val="2"/>
    <w:rsid w:val="00424037"/>
    <w:rPr>
      <w:rFonts w:ascii="Century Gothic" w:eastAsia="Century Gothic" w:hAnsi="Century Gothic" w:cs="Century Gothic"/>
      <w:b w:val="0"/>
      <w:bCs w:val="0"/>
      <w:i/>
      <w:iCs/>
      <w:smallCaps w:val="0"/>
      <w:strike w:val="0"/>
      <w:color w:val="000000"/>
      <w:spacing w:val="0"/>
      <w:w w:val="100"/>
      <w:position w:val="0"/>
      <w:sz w:val="22"/>
      <w:szCs w:val="22"/>
      <w:u w:val="none"/>
      <w:lang w:val="ru-RU" w:eastAsia="ru-RU" w:bidi="ru-RU"/>
    </w:rPr>
  </w:style>
  <w:style w:type="character" w:customStyle="1" w:styleId="25pt0">
    <w:name w:val="Основной текст (2) + 5 pt"/>
    <w:basedOn w:val="2"/>
    <w:rsid w:val="00424037"/>
    <w:rPr>
      <w:b w:val="0"/>
      <w:bCs w:val="0"/>
      <w:i w:val="0"/>
      <w:iCs w:val="0"/>
      <w:smallCaps w:val="0"/>
      <w:strike w:val="0"/>
      <w:color w:val="000000"/>
      <w:spacing w:val="0"/>
      <w:w w:val="100"/>
      <w:position w:val="0"/>
      <w:sz w:val="10"/>
      <w:szCs w:val="10"/>
      <w:u w:val="none"/>
      <w:lang w:val="ru-RU" w:eastAsia="ru-RU" w:bidi="ru-RU"/>
    </w:rPr>
  </w:style>
  <w:style w:type="character" w:customStyle="1" w:styleId="26pt">
    <w:name w:val="Основной текст (2) + 6 pt"/>
    <w:basedOn w:val="2"/>
    <w:rsid w:val="00424037"/>
    <w:rPr>
      <w:b w:val="0"/>
      <w:bCs w:val="0"/>
      <w:i w:val="0"/>
      <w:iCs w:val="0"/>
      <w:smallCaps w:val="0"/>
      <w:strike w:val="0"/>
      <w:color w:val="000000"/>
      <w:spacing w:val="0"/>
      <w:w w:val="100"/>
      <w:position w:val="0"/>
      <w:sz w:val="12"/>
      <w:szCs w:val="12"/>
      <w:u w:val="none"/>
      <w:lang w:val="ru-RU" w:eastAsia="ru-RU" w:bidi="ru-RU"/>
    </w:rPr>
  </w:style>
  <w:style w:type="character" w:customStyle="1" w:styleId="2Corbel45pt">
    <w:name w:val="Основной текст (2) + Corbel;4;5 pt"/>
    <w:basedOn w:val="2"/>
    <w:rsid w:val="00424037"/>
    <w:rPr>
      <w:rFonts w:ascii="Corbel" w:eastAsia="Corbel" w:hAnsi="Corbel" w:cs="Corbel"/>
      <w:b w:val="0"/>
      <w:bCs w:val="0"/>
      <w:i w:val="0"/>
      <w:iCs w:val="0"/>
      <w:smallCaps w:val="0"/>
      <w:strike w:val="0"/>
      <w:color w:val="000000"/>
      <w:spacing w:val="0"/>
      <w:w w:val="100"/>
      <w:position w:val="0"/>
      <w:sz w:val="9"/>
      <w:szCs w:val="9"/>
      <w:u w:val="none"/>
      <w:lang w:val="ru-RU" w:eastAsia="ru-RU" w:bidi="ru-RU"/>
    </w:rPr>
  </w:style>
  <w:style w:type="character" w:customStyle="1" w:styleId="41">
    <w:name w:val="Подпись к картинке (4)_"/>
    <w:basedOn w:val="a0"/>
    <w:link w:val="42"/>
    <w:rsid w:val="000467DA"/>
    <w:rPr>
      <w:rFonts w:ascii="Times New Roman" w:eastAsia="Times New Roman" w:hAnsi="Times New Roman" w:cs="Times New Roman"/>
      <w:b/>
      <w:bCs/>
      <w:sz w:val="17"/>
      <w:szCs w:val="17"/>
      <w:shd w:val="clear" w:color="auto" w:fill="FFFFFF"/>
    </w:rPr>
  </w:style>
  <w:style w:type="paragraph" w:customStyle="1" w:styleId="42">
    <w:name w:val="Подпись к картинке (4)"/>
    <w:basedOn w:val="a"/>
    <w:link w:val="41"/>
    <w:rsid w:val="000467DA"/>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62">
    <w:name w:val="Основной текст (6)_"/>
    <w:basedOn w:val="a0"/>
    <w:link w:val="63"/>
    <w:rsid w:val="00587F2D"/>
    <w:rPr>
      <w:rFonts w:ascii="Times New Roman" w:eastAsia="Times New Roman" w:hAnsi="Times New Roman" w:cs="Times New Roman"/>
      <w:shd w:val="clear" w:color="auto" w:fill="FFFFFF"/>
    </w:rPr>
  </w:style>
  <w:style w:type="character" w:customStyle="1" w:styleId="64">
    <w:name w:val="Основной текст (6) + Курсив"/>
    <w:basedOn w:val="62"/>
    <w:rsid w:val="00587F2D"/>
    <w:rPr>
      <w:i/>
      <w:iCs/>
      <w:color w:val="000000"/>
      <w:spacing w:val="0"/>
      <w:w w:val="100"/>
      <w:position w:val="0"/>
      <w:lang w:val="ru-RU" w:eastAsia="ru-RU" w:bidi="ru-RU"/>
    </w:rPr>
  </w:style>
  <w:style w:type="paragraph" w:customStyle="1" w:styleId="63">
    <w:name w:val="Основной текст (6)"/>
    <w:basedOn w:val="a"/>
    <w:link w:val="62"/>
    <w:rsid w:val="00587F2D"/>
    <w:pPr>
      <w:widowControl w:val="0"/>
      <w:shd w:val="clear" w:color="auto" w:fill="FFFFFF"/>
      <w:spacing w:before="120" w:after="0" w:line="250" w:lineRule="exact"/>
      <w:ind w:firstLine="340"/>
      <w:jc w:val="both"/>
    </w:pPr>
    <w:rPr>
      <w:rFonts w:ascii="Times New Roman" w:eastAsia="Times New Roman" w:hAnsi="Times New Roman" w:cs="Times New Roman"/>
    </w:rPr>
  </w:style>
  <w:style w:type="character" w:customStyle="1" w:styleId="495pt">
    <w:name w:val="Подпись к картинке (4) + 9;5 pt;Курсив"/>
    <w:basedOn w:val="41"/>
    <w:rsid w:val="00ED0B84"/>
    <w:rPr>
      <w:b/>
      <w:bCs/>
      <w:i/>
      <w:iCs/>
      <w:smallCaps w:val="0"/>
      <w:strike w:val="0"/>
      <w:color w:val="000000"/>
      <w:spacing w:val="0"/>
      <w:w w:val="100"/>
      <w:position w:val="0"/>
      <w:sz w:val="19"/>
      <w:szCs w:val="19"/>
      <w:u w:val="none"/>
      <w:lang w:val="ru-RU" w:eastAsia="ru-RU" w:bidi="ru-RU"/>
    </w:rPr>
  </w:style>
  <w:style w:type="character" w:customStyle="1" w:styleId="2LucidaSansUnicode14pt-1pt">
    <w:name w:val="Основной текст (2) + Lucida Sans Unicode;14 pt;Курсив;Интервал -1 pt"/>
    <w:basedOn w:val="2"/>
    <w:rsid w:val="00600D4B"/>
    <w:rPr>
      <w:rFonts w:ascii="Lucida Sans Unicode" w:eastAsia="Lucida Sans Unicode" w:hAnsi="Lucida Sans Unicode" w:cs="Lucida Sans Unicode"/>
      <w:b w:val="0"/>
      <w:bCs w:val="0"/>
      <w:i/>
      <w:iCs/>
      <w:smallCaps w:val="0"/>
      <w:strike w:val="0"/>
      <w:color w:val="000000"/>
      <w:spacing w:val="-20"/>
      <w:w w:val="100"/>
      <w:position w:val="0"/>
      <w:sz w:val="28"/>
      <w:szCs w:val="28"/>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97C8C-DD44-4FB3-B253-66DA1A26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11</Pages>
  <Words>1541</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3</cp:revision>
  <dcterms:created xsi:type="dcterms:W3CDTF">2020-12-22T08:41:00Z</dcterms:created>
  <dcterms:modified xsi:type="dcterms:W3CDTF">2020-12-22T13:15:00Z</dcterms:modified>
</cp:coreProperties>
</file>