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0A" w:rsidRPr="00D900DA" w:rsidRDefault="007A4A0A" w:rsidP="0077621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.12.2020. Дисциплина «Немецкий язык» 1 курс.</w:t>
      </w:r>
    </w:p>
    <w:p w:rsidR="007A4A0A" w:rsidRPr="00D900DA" w:rsidRDefault="007A4A0A" w:rsidP="00776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«Описание местоположения объекта. Неопределённый артикль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4A0A" w:rsidRPr="00D900DA" w:rsidRDefault="007A4A0A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A4A0A" w:rsidRPr="00F53A01" w:rsidRDefault="007A4A0A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53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</w:t>
      </w:r>
    </w:p>
    <w:p w:rsidR="005C3DD2" w:rsidRPr="00F53A01" w:rsidRDefault="007A4A0A" w:rsidP="007762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3A01">
        <w:rPr>
          <w:rFonts w:ascii="Times New Roman" w:hAnsi="Times New Roman" w:cs="Times New Roman"/>
          <w:b/>
          <w:i/>
          <w:sz w:val="24"/>
          <w:szCs w:val="24"/>
        </w:rPr>
        <w:t>Ознакомьтесь с лексикой по теме занятия:</w:t>
      </w:r>
    </w:p>
    <w:p w:rsidR="00F57C92" w:rsidRPr="00F53A01" w:rsidRDefault="005C3DD2" w:rsidP="00776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Немецкие </w:t>
      </w:r>
      <w:r w:rsidR="00F57C92"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существительные на тему </w:t>
      </w:r>
      <w:r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="00F57C92"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Город</w:t>
      </w:r>
      <w:r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F57C92" w:rsidRPr="00F53A01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die</w:t>
        </w:r>
        <w:proofErr w:type="spellEnd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Apotheke</w:t>
        </w:r>
        <w:proofErr w:type="spellEnd"/>
        <w:r w:rsidR="005C3DD2"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— аптека</w:t>
        </w:r>
      </w:hyperlink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21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</w:rPr>
        <w:t>Bahnhof</w:t>
      </w:r>
      <w:proofErr w:type="spellEnd"/>
      <w:r w:rsidR="005C3DD2"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</w:rPr>
        <w:t>— вокзал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die Bank</w:t>
        </w:r>
        <w:r w:rsidR="005C3DD2" w:rsidRPr="0077621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—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банк</w:t>
        </w:r>
      </w:hyperlink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>das Cafe</w:t>
      </w:r>
      <w:r w:rsidR="005C3DD2" w:rsidRPr="0077621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кафе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>die Firma</w:t>
      </w:r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7621B">
        <w:rPr>
          <w:rFonts w:ascii="Times New Roman" w:hAnsi="Times New Roman" w:cs="Times New Roman"/>
          <w:sz w:val="24"/>
          <w:szCs w:val="24"/>
        </w:rPr>
        <w:t>фирма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Geschäft</w:t>
      </w:r>
      <w:proofErr w:type="spellEnd"/>
      <w:r w:rsidR="005C3DD2" w:rsidRPr="0077621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магазин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Haltestelle</w:t>
      </w:r>
      <w:proofErr w:type="spellEnd"/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>— (</w:t>
      </w:r>
      <w:r w:rsidRPr="0077621B">
        <w:rPr>
          <w:rFonts w:ascii="Times New Roman" w:hAnsi="Times New Roman" w:cs="Times New Roman"/>
          <w:sz w:val="24"/>
          <w:szCs w:val="24"/>
        </w:rPr>
        <w:t>автобусная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7621B">
        <w:rPr>
          <w:rFonts w:ascii="Times New Roman" w:hAnsi="Times New Roman" w:cs="Times New Roman"/>
          <w:sz w:val="24"/>
          <w:szCs w:val="24"/>
        </w:rPr>
        <w:t>остановка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>das Kino</w:t>
      </w:r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кино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das </w:t>
        </w:r>
        <w:proofErr w:type="spellStart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Krankenhaus</w:t>
        </w:r>
        <w:proofErr w:type="spellEnd"/>
        <w:r w:rsidR="005C3DD2" w:rsidRPr="0077621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—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больница</w:t>
        </w:r>
      </w:hyperlink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>der Laden</w:t>
      </w:r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магазин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Park</w:t>
      </w:r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парк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>die Post</w:t>
      </w:r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почта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die </w:t>
        </w:r>
        <w:proofErr w:type="spellStart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Schule</w:t>
        </w:r>
        <w:proofErr w:type="spellEnd"/>
        <w:r w:rsidR="005C3DD2" w:rsidRPr="0077621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 xml:space="preserve">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—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школа</w:t>
        </w:r>
      </w:hyperlink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="005C3DD2" w:rsidRPr="0077621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город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Supermarkt</w:t>
      </w:r>
      <w:proofErr w:type="spellEnd"/>
      <w:r w:rsidR="005C3DD2"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7621B">
        <w:rPr>
          <w:rFonts w:ascii="Times New Roman" w:hAnsi="Times New Roman" w:cs="Times New Roman"/>
          <w:sz w:val="24"/>
          <w:szCs w:val="24"/>
        </w:rPr>
        <w:t>супермаркет</w:t>
      </w:r>
    </w:p>
    <w:p w:rsidR="005C3DD2" w:rsidRPr="0077621B" w:rsidRDefault="00F57C92" w:rsidP="0077621B">
      <w:pPr>
        <w:pStyle w:val="a7"/>
        <w:numPr>
          <w:ilvl w:val="0"/>
          <w:numId w:val="24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die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Tankstelle</w:t>
        </w:r>
        <w:proofErr w:type="spellEnd"/>
        <w:r w:rsidR="005C3DD2"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7762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— заправка/бензоколонка</w:t>
        </w:r>
      </w:hyperlink>
    </w:p>
    <w:p w:rsidR="00F53A01" w:rsidRPr="00F53A01" w:rsidRDefault="00F53A01" w:rsidP="0077621B">
      <w:pPr>
        <w:pStyle w:val="a7"/>
        <w:shd w:val="clear" w:color="auto" w:fill="FCFCF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3DD2" w:rsidRPr="00F53A01" w:rsidRDefault="005C3DD2" w:rsidP="0077621B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A01">
        <w:rPr>
          <w:rFonts w:ascii="Times New Roman" w:hAnsi="Times New Roman" w:cs="Times New Roman"/>
          <w:b/>
          <w:sz w:val="24"/>
          <w:szCs w:val="24"/>
        </w:rPr>
        <w:t>Лексика, указывающая на местоположение:</w:t>
      </w:r>
    </w:p>
    <w:p w:rsidR="004C4482" w:rsidRDefault="004C4482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dort</w:t>
      </w:r>
      <w:proofErr w:type="spellEnd"/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</w:t>
      </w:r>
    </w:p>
    <w:p w:rsidR="004C4482" w:rsidRDefault="0077621B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здесь/тут</w:t>
      </w:r>
    </w:p>
    <w:p w:rsidR="004C4482" w:rsidRDefault="0077621B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rechts</w:t>
      </w:r>
      <w:proofErr w:type="spellEnd"/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направо/справа</w:t>
      </w:r>
    </w:p>
    <w:p w:rsidR="004C4482" w:rsidRDefault="0077621B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links</w:t>
      </w:r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налево/слева</w:t>
      </w:r>
    </w:p>
    <w:p w:rsidR="004C4482" w:rsidRDefault="0077621B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поблизости</w:t>
      </w:r>
    </w:p>
    <w:p w:rsidR="00C30025" w:rsidRPr="004C4482" w:rsidRDefault="0077621B" w:rsidP="004C4482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025" w:rsidRPr="004C44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Ecke</w:t>
      </w:r>
      <w:proofErr w:type="spellEnd"/>
      <w:r w:rsidR="00F53A01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25"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углом/рядом</w:t>
      </w:r>
    </w:p>
    <w:p w:rsidR="00F53A01" w:rsidRPr="00F53A01" w:rsidRDefault="00F53A01" w:rsidP="0077621B">
      <w:pPr>
        <w:pStyle w:val="a7"/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01" w:rsidRPr="00F53A01" w:rsidRDefault="00F53A01" w:rsidP="0077621B">
      <w:pPr>
        <w:shd w:val="clear" w:color="auto" w:fill="FCFCF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часто употребляемые выражения:</w:t>
      </w:r>
    </w:p>
    <w:p w:rsidR="0077621B" w:rsidRPr="004C4482" w:rsidRDefault="00C30025" w:rsidP="004C4482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621B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4C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4C4482">
        <w:rPr>
          <w:rFonts w:ascii="Times New Roman" w:hAnsi="Times New Roman" w:cs="Times New Roman"/>
          <w:sz w:val="24"/>
          <w:szCs w:val="24"/>
        </w:rPr>
        <w:t xml:space="preserve"> …?</w:t>
      </w:r>
      <w:r w:rsidR="0077621B" w:rsidRPr="004C4482">
        <w:rPr>
          <w:rFonts w:ascii="Times New Roman" w:hAnsi="Times New Roman" w:cs="Times New Roman"/>
          <w:sz w:val="24"/>
          <w:szCs w:val="24"/>
        </w:rPr>
        <w:t xml:space="preserve"> </w:t>
      </w:r>
      <w:r w:rsidRPr="004C4482">
        <w:rPr>
          <w:rFonts w:ascii="Times New Roman" w:hAnsi="Times New Roman" w:cs="Times New Roman"/>
          <w:sz w:val="24"/>
          <w:szCs w:val="24"/>
        </w:rPr>
        <w:t xml:space="preserve">— </w:t>
      </w:r>
      <w:r w:rsidRPr="00F53A01">
        <w:rPr>
          <w:rFonts w:ascii="Times New Roman" w:hAnsi="Times New Roman" w:cs="Times New Roman"/>
          <w:sz w:val="24"/>
          <w:szCs w:val="24"/>
        </w:rPr>
        <w:t>Где</w:t>
      </w:r>
      <w:r w:rsidRPr="004C4482">
        <w:rPr>
          <w:rFonts w:ascii="Times New Roman" w:hAnsi="Times New Roman" w:cs="Times New Roman"/>
          <w:sz w:val="24"/>
          <w:szCs w:val="24"/>
        </w:rPr>
        <w:t>…?</w:t>
      </w:r>
    </w:p>
    <w:p w:rsidR="0077621B" w:rsidRDefault="00C30025" w:rsidP="004C4482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621B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>…?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</w:rPr>
        <w:t xml:space="preserve">— </w:t>
      </w:r>
      <w:r w:rsidRPr="00F53A01">
        <w:rPr>
          <w:rFonts w:ascii="Times New Roman" w:hAnsi="Times New Roman" w:cs="Times New Roman"/>
          <w:sz w:val="24"/>
          <w:szCs w:val="24"/>
        </w:rPr>
        <w:t>Где</w:t>
      </w:r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F53A01">
        <w:rPr>
          <w:rFonts w:ascii="Times New Roman" w:hAnsi="Times New Roman" w:cs="Times New Roman"/>
          <w:sz w:val="24"/>
          <w:szCs w:val="24"/>
        </w:rPr>
        <w:t>здесь</w:t>
      </w:r>
      <w:r w:rsidRPr="0077621B">
        <w:rPr>
          <w:rFonts w:ascii="Times New Roman" w:hAnsi="Times New Roman" w:cs="Times New Roman"/>
          <w:sz w:val="24"/>
          <w:szCs w:val="24"/>
        </w:rPr>
        <w:t>…?</w:t>
      </w:r>
    </w:p>
    <w:p w:rsidR="0077621B" w:rsidRDefault="00C30025" w:rsidP="004C4482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>…?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="0077621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F53A01">
        <w:rPr>
          <w:rFonts w:ascii="Times New Roman" w:hAnsi="Times New Roman" w:cs="Times New Roman"/>
          <w:sz w:val="24"/>
          <w:szCs w:val="24"/>
        </w:rPr>
        <w:t>Вы</w:t>
      </w:r>
      <w:r w:rsidRPr="0077621B">
        <w:rPr>
          <w:rFonts w:ascii="Times New Roman" w:hAnsi="Times New Roman" w:cs="Times New Roman"/>
          <w:sz w:val="24"/>
          <w:szCs w:val="24"/>
        </w:rPr>
        <w:t xml:space="preserve"> (</w:t>
      </w:r>
      <w:r w:rsidRPr="00F53A01">
        <w:rPr>
          <w:rFonts w:ascii="Times New Roman" w:hAnsi="Times New Roman" w:cs="Times New Roman"/>
          <w:sz w:val="24"/>
          <w:szCs w:val="24"/>
        </w:rPr>
        <w:t>не</w:t>
      </w:r>
      <w:r w:rsidRPr="0077621B">
        <w:rPr>
          <w:rFonts w:ascii="Times New Roman" w:hAnsi="Times New Roman" w:cs="Times New Roman"/>
          <w:sz w:val="24"/>
          <w:szCs w:val="24"/>
        </w:rPr>
        <w:t xml:space="preserve">) </w:t>
      </w:r>
      <w:r w:rsidRPr="00F53A01">
        <w:rPr>
          <w:rFonts w:ascii="Times New Roman" w:hAnsi="Times New Roman" w:cs="Times New Roman"/>
          <w:sz w:val="24"/>
          <w:szCs w:val="24"/>
        </w:rPr>
        <w:t>знаете</w:t>
      </w:r>
      <w:r w:rsidRPr="0077621B">
        <w:rPr>
          <w:rFonts w:ascii="Times New Roman" w:hAnsi="Times New Roman" w:cs="Times New Roman"/>
          <w:sz w:val="24"/>
          <w:szCs w:val="24"/>
        </w:rPr>
        <w:t xml:space="preserve"> …?</w:t>
      </w:r>
    </w:p>
    <w:p w:rsidR="0077621B" w:rsidRDefault="00C30025" w:rsidP="004C4482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7621B">
        <w:rPr>
          <w:rFonts w:ascii="Times New Roman" w:hAnsi="Times New Roman" w:cs="Times New Roman"/>
          <w:sz w:val="24"/>
          <w:szCs w:val="24"/>
        </w:rPr>
        <w:t>ä</w:t>
      </w:r>
      <w:r w:rsidRPr="0077621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7621B">
        <w:rPr>
          <w:rFonts w:ascii="Times New Roman" w:hAnsi="Times New Roman" w:cs="Times New Roman"/>
          <w:sz w:val="24"/>
          <w:szCs w:val="24"/>
        </w:rPr>
        <w:t>?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Fonts w:ascii="Times New Roman" w:hAnsi="Times New Roman" w:cs="Times New Roman"/>
          <w:sz w:val="24"/>
          <w:szCs w:val="24"/>
        </w:rPr>
        <w:t xml:space="preserve">— </w:t>
      </w:r>
      <w:r w:rsidRPr="00F53A01">
        <w:rPr>
          <w:rFonts w:ascii="Times New Roman" w:hAnsi="Times New Roman" w:cs="Times New Roman"/>
          <w:sz w:val="24"/>
          <w:szCs w:val="24"/>
        </w:rPr>
        <w:t>Вы</w:t>
      </w:r>
      <w:r w:rsidRPr="0077621B">
        <w:rPr>
          <w:rFonts w:ascii="Times New Roman" w:hAnsi="Times New Roman" w:cs="Times New Roman"/>
          <w:sz w:val="24"/>
          <w:szCs w:val="24"/>
        </w:rPr>
        <w:t xml:space="preserve"> (</w:t>
      </w:r>
      <w:r w:rsidRPr="00F53A01">
        <w:rPr>
          <w:rFonts w:ascii="Times New Roman" w:hAnsi="Times New Roman" w:cs="Times New Roman"/>
          <w:sz w:val="24"/>
          <w:szCs w:val="24"/>
        </w:rPr>
        <w:t>не</w:t>
      </w:r>
      <w:r w:rsidRPr="0077621B">
        <w:rPr>
          <w:rFonts w:ascii="Times New Roman" w:hAnsi="Times New Roman" w:cs="Times New Roman"/>
          <w:sz w:val="24"/>
          <w:szCs w:val="24"/>
        </w:rPr>
        <w:t xml:space="preserve">) </w:t>
      </w:r>
      <w:r w:rsidRPr="00F53A01">
        <w:rPr>
          <w:rFonts w:ascii="Times New Roman" w:hAnsi="Times New Roman" w:cs="Times New Roman"/>
          <w:sz w:val="24"/>
          <w:szCs w:val="24"/>
        </w:rPr>
        <w:t>знаете</w:t>
      </w:r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F53A01">
        <w:rPr>
          <w:rFonts w:ascii="Times New Roman" w:hAnsi="Times New Roman" w:cs="Times New Roman"/>
          <w:sz w:val="24"/>
          <w:szCs w:val="24"/>
        </w:rPr>
        <w:t>здесь</w:t>
      </w:r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F53A01">
        <w:rPr>
          <w:rFonts w:ascii="Times New Roman" w:hAnsi="Times New Roman" w:cs="Times New Roman"/>
          <w:sz w:val="24"/>
          <w:szCs w:val="24"/>
        </w:rPr>
        <w:t>поблизости</w:t>
      </w:r>
      <w:r w:rsidRPr="0077621B">
        <w:rPr>
          <w:rFonts w:ascii="Times New Roman" w:hAnsi="Times New Roman" w:cs="Times New Roman"/>
          <w:sz w:val="24"/>
          <w:szCs w:val="24"/>
        </w:rPr>
        <w:t>…?</w:t>
      </w:r>
    </w:p>
    <w:p w:rsidR="00C30025" w:rsidRDefault="00C30025" w:rsidP="004C4482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621B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befindet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1B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77621B">
        <w:rPr>
          <w:rFonts w:ascii="Times New Roman" w:hAnsi="Times New Roman" w:cs="Times New Roman"/>
          <w:sz w:val="24"/>
          <w:szCs w:val="24"/>
        </w:rPr>
        <w:t xml:space="preserve"> …?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77621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77621B">
        <w:rPr>
          <w:rFonts w:ascii="Times New Roman" w:hAnsi="Times New Roman" w:cs="Times New Roman"/>
          <w:sz w:val="24"/>
          <w:szCs w:val="24"/>
        </w:rPr>
        <w:t xml:space="preserve"> </w:t>
      </w:r>
      <w:r w:rsidRPr="00F53A01">
        <w:rPr>
          <w:rFonts w:ascii="Times New Roman" w:hAnsi="Times New Roman" w:cs="Times New Roman"/>
          <w:sz w:val="24"/>
          <w:szCs w:val="24"/>
        </w:rPr>
        <w:t>Где здесь находится…?</w:t>
      </w:r>
    </w:p>
    <w:p w:rsidR="00F53A01" w:rsidRPr="00F53A01" w:rsidRDefault="00F53A01" w:rsidP="0077621B">
      <w:pPr>
        <w:pStyle w:val="a7"/>
        <w:shd w:val="clear" w:color="auto" w:fill="FCFCF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0025" w:rsidRPr="00F53A01" w:rsidRDefault="00C30025" w:rsidP="0077621B">
      <w:pPr>
        <w:pStyle w:val="a4"/>
        <w:shd w:val="clear" w:color="auto" w:fill="FCFCFC"/>
        <w:spacing w:before="0" w:beforeAutospacing="0" w:after="0" w:afterAutospacing="0"/>
        <w:jc w:val="both"/>
        <w:rPr>
          <w:b/>
        </w:rPr>
      </w:pPr>
      <w:r w:rsidRPr="00F53A01">
        <w:rPr>
          <w:b/>
        </w:rPr>
        <w:t>Спрашивая, где находится какое-либо определенное место/организация, перед существительным нужно употреблять</w:t>
      </w:r>
      <w:hyperlink r:id="rId11" w:tgtFrame="_blank" w:history="1">
        <w:r w:rsidR="004C4482" w:rsidRPr="004C4482">
          <w:rPr>
            <w:rStyle w:val="a3"/>
            <w:b/>
            <w:color w:val="auto"/>
            <w:u w:val="none"/>
          </w:rPr>
          <w:t xml:space="preserve"> </w:t>
        </w:r>
        <w:r w:rsidR="00F53A01">
          <w:rPr>
            <w:rStyle w:val="a3"/>
            <w:b/>
            <w:color w:val="auto"/>
          </w:rPr>
          <w:t>определенный артикль (</w:t>
        </w:r>
        <w:proofErr w:type="spellStart"/>
        <w:r w:rsidR="00F53A01">
          <w:rPr>
            <w:rStyle w:val="a3"/>
            <w:b/>
            <w:color w:val="auto"/>
          </w:rPr>
          <w:t>der</w:t>
        </w:r>
        <w:proofErr w:type="spellEnd"/>
        <w:r w:rsidR="00F53A01" w:rsidRPr="00F53A01">
          <w:rPr>
            <w:rStyle w:val="a3"/>
            <w:b/>
            <w:color w:val="auto"/>
          </w:rPr>
          <w:t>/</w:t>
        </w:r>
        <w:proofErr w:type="spellStart"/>
        <w:r w:rsidR="00F53A01">
          <w:rPr>
            <w:rStyle w:val="a3"/>
            <w:b/>
            <w:color w:val="auto"/>
          </w:rPr>
          <w:t>die</w:t>
        </w:r>
        <w:proofErr w:type="spellEnd"/>
        <w:r w:rsidR="00F53A01" w:rsidRPr="00F53A01">
          <w:rPr>
            <w:rStyle w:val="a3"/>
            <w:b/>
            <w:color w:val="auto"/>
          </w:rPr>
          <w:t>/</w:t>
        </w:r>
        <w:proofErr w:type="spellStart"/>
        <w:r w:rsidRPr="00F53A01">
          <w:rPr>
            <w:rStyle w:val="a3"/>
            <w:b/>
            <w:color w:val="auto"/>
          </w:rPr>
          <w:t>das</w:t>
        </w:r>
        <w:proofErr w:type="spellEnd"/>
        <w:r w:rsidRPr="00F53A01">
          <w:rPr>
            <w:rStyle w:val="a3"/>
            <w:b/>
            <w:color w:val="auto"/>
          </w:rPr>
          <w:t>).</w:t>
        </w:r>
      </w:hyperlink>
    </w:p>
    <w:p w:rsidR="00F53A01" w:rsidRPr="004C4482" w:rsidRDefault="00F53A01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A01" w:rsidRPr="006C50B0" w:rsidRDefault="00F53A01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6C50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2.</w:t>
      </w:r>
    </w:p>
    <w:p w:rsidR="00C30025" w:rsidRPr="006C50B0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00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Прочитайте </w:t>
      </w:r>
      <w:r w:rsidR="00D6067D" w:rsidRPr="00D60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диалог</w:t>
      </w:r>
      <w:r w:rsidR="00D6067D" w:rsidRPr="00D60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00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 </w:t>
      </w:r>
      <w:r w:rsidRPr="00C300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переведите </w:t>
      </w:r>
      <w:r w:rsidR="00D6067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его </w:t>
      </w:r>
      <w:bookmarkStart w:id="0" w:name="_GoBack"/>
      <w:bookmarkEnd w:id="0"/>
      <w:r w:rsidR="00F53A01" w:rsidRPr="006C50B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 на русский язык</w:t>
      </w:r>
      <w:r w:rsidR="00F53A01" w:rsidRPr="006C50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53A01" w:rsidRPr="00C30025" w:rsidRDefault="00F53A01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30025" w:rsidRPr="00C30025" w:rsidRDefault="00C30025" w:rsidP="0077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Nach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dem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Weg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fragen</w:t>
      </w:r>
      <w:proofErr w:type="spellEnd"/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Entschuldigen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bitte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C3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Blumenstraße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fremd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53A01"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Bus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Blumenstraße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Das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ziemlich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nehmen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Straßenbahn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</w:t>
      </w:r>
      <w:r w:rsidR="00F53A01"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Dort </w:t>
      </w:r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Ecke</w:t>
      </w:r>
      <w:proofErr w:type="spellEnd"/>
      <w:r w:rsidR="00F53A01"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Haltestelle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30025" w:rsidRPr="00C30025" w:rsidRDefault="006C50B0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C5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welcher</w:t>
      </w:r>
      <w:proofErr w:type="spellEnd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Station </w:t>
      </w:r>
      <w:proofErr w:type="spellStart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soll</w:t>
      </w:r>
      <w:proofErr w:type="spellEnd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="00C30025"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zum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Stadtpark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das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fünfte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Station.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Muß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umsteigen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Fuß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B: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Leider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umsteigen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In die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und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bis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zum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Platz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Muß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noch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Fuß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mehr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Geradeaus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und die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dritte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Straße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links </w:t>
      </w:r>
      <w:proofErr w:type="spellStart"/>
      <w:proofErr w:type="gram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3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die</w:t>
      </w: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Blumenstraße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A: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Vielen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Dank</w:t>
      </w:r>
      <w:proofErr w:type="spellEnd"/>
      <w:r w:rsidRPr="00C3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0B0" w:rsidRPr="00803B1D" w:rsidRDefault="006C50B0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6C50B0" w:rsidRPr="006C50B0" w:rsidRDefault="006C50B0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6C50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3.</w:t>
      </w:r>
    </w:p>
    <w:p w:rsidR="006C50B0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00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Прочитайте и </w:t>
      </w:r>
      <w:r w:rsidR="006C50B0" w:rsidRPr="004C448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письменно </w:t>
      </w:r>
      <w:r w:rsidRPr="00C300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переведите текст на русский язык</w:t>
      </w:r>
      <w:r w:rsidRPr="00C300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обращая особое внимание на</w:t>
      </w:r>
      <w:r w:rsidR="006C50B0" w:rsidRPr="004C44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00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выделенные слова.</w:t>
      </w:r>
    </w:p>
    <w:p w:rsidR="00C30025" w:rsidRPr="00C30025" w:rsidRDefault="00C30025" w:rsidP="0077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Die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Adresse</w:t>
      </w:r>
      <w:proofErr w:type="spellEnd"/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Brief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mit</w:t>
      </w:r>
      <w:proofErr w:type="spellEnd"/>
      <w:r w:rsidR="006C50B0"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der Post</w:t>
      </w:r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verschicken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wollen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C50B0"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mü</w:t>
      </w:r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ssen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wir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die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Adresse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darauf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schreiben</w:t>
      </w:r>
      <w:proofErr w:type="spellEnd"/>
      <w:r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C30025" w:rsidRPr="00C30025" w:rsidRDefault="006C50B0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enthält</w:t>
      </w:r>
      <w:proofErr w:type="spellEnd"/>
      <w:r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den </w:t>
      </w:r>
      <w:proofErr w:type="spellStart"/>
      <w:r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Namen</w:t>
      </w:r>
      <w:proofErr w:type="spellEnd"/>
      <w:r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des </w:t>
      </w:r>
      <w:proofErr w:type="spellStart"/>
      <w:r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Empfä</w:t>
      </w:r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ngers</w:t>
      </w:r>
      <w:proofErr w:type="spellEnd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die </w:t>
      </w:r>
      <w:proofErr w:type="spellStart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Strasse</w:t>
      </w:r>
      <w:proofErr w:type="spellEnd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die </w:t>
      </w:r>
      <w:proofErr w:type="spellStart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Hausnummer</w:t>
      </w:r>
      <w:proofErr w:type="spellEnd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sowie</w:t>
      </w:r>
      <w:proofErr w:type="spellEnd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den </w:t>
      </w:r>
      <w:proofErr w:type="spellStart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Wohnort</w:t>
      </w:r>
      <w:proofErr w:type="spellEnd"/>
      <w:r w:rsidR="00C30025" w:rsidRPr="00C3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C30025" w:rsidRPr="00C30025" w:rsidRDefault="00C30025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Damit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Brief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ankommt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muss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C50B0"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die </w:t>
      </w:r>
      <w:proofErr w:type="spellStart"/>
      <w:r w:rsidR="006C50B0" w:rsidRPr="006C5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Postleitzahl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angegeben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rden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Und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damit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="006C50B0" w:rsidRPr="006C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verlohren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geht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schreiben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unseren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Absender</w:t>
      </w:r>
      <w:proofErr w:type="spellEnd"/>
      <w:r w:rsidRPr="00C3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auf den Brief.</w:t>
      </w:r>
    </w:p>
    <w:p w:rsidR="006C50B0" w:rsidRDefault="006C50B0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val="en-US" w:eastAsia="ru-RU"/>
        </w:rPr>
      </w:pPr>
    </w:p>
    <w:p w:rsidR="006C50B0" w:rsidRPr="00803B1D" w:rsidRDefault="006C50B0" w:rsidP="00776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6C50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</w:t>
      </w:r>
      <w:r w:rsidRPr="00803B1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4.</w:t>
      </w:r>
    </w:p>
    <w:p w:rsidR="00C30025" w:rsidRPr="0077621B" w:rsidRDefault="0077621B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6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Прочитайте и </w:t>
      </w:r>
      <w:r w:rsidRPr="0077621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письменно переведите вопросы на русский язык</w:t>
      </w:r>
      <w:r w:rsidRPr="00776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7621B" w:rsidRPr="00C30025" w:rsidRDefault="0077621B" w:rsidP="0077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621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Постарайтесь ответить на них также письменно</w:t>
      </w:r>
      <w:r w:rsidRPr="00776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diesem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Platz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Sagen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bitte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diesem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Hotel?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Liegt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Hotel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Seite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Post?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welcher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Richtung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soll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Stadtmitte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Zeigen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bitte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Stadtplan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befinden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30025" w:rsidRPr="004C4482" w:rsidRDefault="00C30025" w:rsidP="004C448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Skizzieren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7621B"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77621B"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набросайте</w:t>
      </w:r>
      <w:r w:rsidR="0077621B"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bitte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4C4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Plan.</w:t>
      </w:r>
    </w:p>
    <w:p w:rsidR="0077621B" w:rsidRPr="00803B1D" w:rsidRDefault="0077621B" w:rsidP="007762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21B" w:rsidRPr="00803B1D" w:rsidRDefault="0077621B" w:rsidP="007762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7621B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 w:rsidRPr="007762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77621B" w:rsidRDefault="0077621B" w:rsidP="004C4482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diesem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Platz</w:t>
      </w:r>
      <w:proofErr w:type="spell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(Как мне пройти к этой площади?) – </w:t>
      </w:r>
    </w:p>
    <w:p w:rsidR="0077621B" w:rsidRPr="00D6067D" w:rsidRDefault="00D6067D" w:rsidP="004C4482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gerade</w:t>
      </w:r>
      <w:proofErr w:type="spellEnd"/>
      <w:r w:rsidRPr="00D60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r w:rsidR="0077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</w:t>
      </w:r>
      <w:r w:rsidR="0077621B"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7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77621B"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7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77621B" w:rsidRPr="00776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7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</w:t>
      </w:r>
      <w:r w:rsidRPr="00D60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7A4A0A" w:rsidRPr="0077621B" w:rsidRDefault="007A4A0A" w:rsidP="007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4482" w:rsidRPr="00F53A01" w:rsidRDefault="004C4482" w:rsidP="004C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5</w:t>
      </w:r>
      <w:r w:rsidRPr="00F53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A4A0A" w:rsidRPr="004C4482" w:rsidRDefault="007A4A0A" w:rsidP="0077621B">
      <w:pPr>
        <w:spacing w:after="0" w:line="240" w:lineRule="auto"/>
      </w:pPr>
    </w:p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немецком языке 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ествует два вида артиклей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неопределенные и определенные, а также нуле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вой, когда артикль отсутствует. 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немецком языке 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существительного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употребляться не могут, и практически всегда 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твительное употребляется с артиклем 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(неопределенным или определенным),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отдельных случаев. 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еленный, так и определенный артикли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proofErr w:type="gram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важную функцию в предложении –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 род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и падеж существительного.</w:t>
      </w:r>
    </w:p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Неопределенным артиклем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немецком языке является артикль </w:t>
      </w:r>
      <w:proofErr w:type="spellStart"/>
      <w:r w:rsidRPr="004C44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ein</w:t>
      </w:r>
      <w:proofErr w:type="spellEnd"/>
      <w:r w:rsidRPr="004C4482"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изменяется по </w:t>
      </w:r>
      <w:r w:rsidRPr="004C44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родам</w:t>
      </w:r>
      <w:r w:rsidR="00950D44" w:rsidRPr="00950D44"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 xml:space="preserve"> </w:t>
      </w:r>
      <w:proofErr w:type="spellStart"/>
      <w:r w:rsidR="00950D44" w:rsidRPr="004C4482"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>и</w:t>
      </w:r>
      <w:r w:rsidR="00950D44" w:rsidRPr="004C44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падежам</w:t>
      </w:r>
      <w:proofErr w:type="spellEnd"/>
      <w:r w:rsidR="00950D44" w:rsidRPr="004C4482"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>:</w:t>
      </w:r>
    </w:p>
    <w:p w:rsidR="00950D44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4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ein</w:t>
      </w:r>
      <w:proofErr w:type="spellEnd"/>
      <w:r w:rsidR="0095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артикль для существительных</w:t>
      </w:r>
      <w:r w:rsidRPr="0095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и среднего родов</w:t>
      </w:r>
      <w:r w:rsidR="00950D44" w:rsidRPr="00950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Haus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дом,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Mann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мужчина, человек,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книга,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Tisch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стол)</w:t>
      </w:r>
    </w:p>
    <w:p w:rsidR="00950D44" w:rsidRPr="00FC6398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44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е</w:t>
      </w:r>
      <w:proofErr w:type="gramEnd"/>
      <w:r w:rsidRPr="004C44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ine</w:t>
      </w:r>
      <w:proofErr w:type="spellEnd"/>
      <w:r w:rsidRPr="004C44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50D44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артикль для существительных женского рода:</w:t>
      </w:r>
    </w:p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Frau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женщина,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Vase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ваза,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Tochter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дочь,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>Schwester</w:t>
      </w:r>
      <w:proofErr w:type="spellEnd"/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сестра)</w:t>
      </w:r>
    </w:p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</w:p>
    <w:tbl>
      <w:tblPr>
        <w:tblW w:w="11250" w:type="dxa"/>
        <w:tblInd w:w="-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914"/>
        <w:gridCol w:w="2694"/>
        <w:gridCol w:w="3224"/>
      </w:tblGrid>
      <w:tr w:rsidR="004C4482" w:rsidRPr="004C4482" w:rsidTr="004C4482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950D44" w:rsidP="009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950D44" w:rsidP="009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род</w:t>
            </w:r>
            <w:r w:rsidR="004C4482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</w:t>
            </w:r>
            <w:r w:rsidR="009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</w:t>
            </w:r>
            <w:r w:rsidR="0095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од.</w:t>
            </w:r>
          </w:p>
        </w:tc>
      </w:tr>
      <w:tr w:rsidR="004C4482" w:rsidRPr="004C4482" w:rsidTr="004C4482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Nominativ</w:t>
            </w:r>
            <w:proofErr w:type="spellEnd"/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Mann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ein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Mädchen</w:t>
            </w:r>
            <w:proofErr w:type="spellEnd"/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Jacke</w:t>
            </w:r>
            <w:proofErr w:type="spellEnd"/>
          </w:p>
        </w:tc>
      </w:tr>
      <w:tr w:rsidR="004C4482" w:rsidRPr="004C4482" w:rsidTr="004C4482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Genitiv</w:t>
            </w:r>
            <w:proofErr w:type="spellEnd"/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ines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Mann</w:t>
            </w:r>
            <w:r w:rsidR="00950D44"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es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ines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Mädchen</w:t>
            </w:r>
            <w:r w:rsidR="00950D44"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s</w:t>
            </w:r>
            <w:proofErr w:type="spellEnd"/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iner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Jacke</w:t>
            </w:r>
            <w:proofErr w:type="spellEnd"/>
          </w:p>
        </w:tc>
      </w:tr>
      <w:tr w:rsidR="004C4482" w:rsidRPr="004C4482" w:rsidTr="004C4482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Dativ</w:t>
            </w:r>
            <w:proofErr w:type="spellEnd"/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inem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Mann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inem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Mädchen</w:t>
            </w:r>
            <w:proofErr w:type="spellEnd"/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iner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Jacke</w:t>
            </w:r>
            <w:proofErr w:type="spellEnd"/>
          </w:p>
        </w:tc>
      </w:tr>
      <w:tr w:rsidR="004C4482" w:rsidRPr="004C4482" w:rsidTr="004C4482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Akkusativ</w:t>
            </w:r>
            <w:proofErr w:type="spellEnd"/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Mann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95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inen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D44"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Mädchen</w:t>
            </w:r>
            <w:proofErr w:type="spellEnd"/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82" w:rsidRPr="004C4482" w:rsidRDefault="004C4482" w:rsidP="004C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proofErr w:type="gramEnd"/>
            <w:r w:rsidRPr="004C4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ine</w:t>
            </w:r>
            <w:proofErr w:type="spellEnd"/>
            <w:r w:rsidR="00950D44" w:rsidRPr="00950D44">
              <w:rPr>
                <w:rFonts w:ascii="Times New Roman" w:eastAsia="Times New Roman" w:hAnsi="Times New Roman" w:cs="Times New Roman"/>
                <w:b/>
                <w:color w:val="6D6D6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Jacke</w:t>
            </w:r>
            <w:proofErr w:type="spellEnd"/>
          </w:p>
        </w:tc>
      </w:tr>
    </w:tbl>
    <w:p w:rsidR="004C4482" w:rsidRPr="004C4482" w:rsidRDefault="004C4482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видно из таблицы, само существительное, за исключени</w:t>
      </w:r>
      <w:r w:rsid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существительных</w:t>
      </w:r>
      <w:r w:rsidR="00950D44" w:rsidRPr="0095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и среднего родов</w:t>
      </w:r>
      <w:r w:rsidRPr="004C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падеже, не склоняется.</w:t>
      </w:r>
    </w:p>
    <w:p w:rsidR="004C4482" w:rsidRPr="004C4482" w:rsidRDefault="00950D44" w:rsidP="004C4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D6D6D"/>
          <w:sz w:val="24"/>
          <w:szCs w:val="24"/>
          <w:lang w:eastAsia="ru-RU"/>
        </w:rPr>
      </w:pPr>
      <w:r w:rsidRPr="00950D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Неопределённый артикль</w:t>
      </w:r>
      <w:r w:rsidR="00FC63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употребляется в следующих случаях</w:t>
      </w:r>
      <w:r w:rsidR="004C4482" w:rsidRPr="004C44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первичном упоминании предмета: </w:t>
      </w:r>
      <w:proofErr w:type="spellStart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Ich</w:t>
      </w:r>
      <w:proofErr w:type="spellEnd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brauche</w:t>
      </w:r>
      <w:proofErr w:type="spellEnd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Bleistift</w:t>
      </w:r>
      <w:proofErr w:type="spellEnd"/>
      <w:r w:rsidRPr="00FC63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– Мне нужен </w:t>
      </w: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Gestern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traf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wunderbaren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Knaben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Вчера я повстречала замечательного юношу.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лицо или предмет </w:t>
      </w:r>
      <w:proofErr w:type="gram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</w:t>
      </w:r>
      <w:proofErr w:type="gramEnd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слушающему (читающему):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Schüler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betritt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Ученик входит в класс.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steht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Mann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Там стоит (какой-то) мужчина.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речь 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о любом лице или предмете: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Brötchen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kostet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etwa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Булочка стоит приблизительно 1 евро.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безразли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чно, о ком или о чем идет речь: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steht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Tisch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Там стоит стол.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muss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Fernseher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kaufen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 должен купить (какой-нибудь) телевизор. К примеру, при сравнении: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geschmeidig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Katze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Она гибкая как кошка.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одно существительное опр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 другое существительное: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Buch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Substantiv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Книга – это существительное.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об одном из п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охожих друг на друга предметов: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Nimm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Blume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aus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dem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Bouquet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Возьми, пожалуйста, цветок из букета.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Mädchen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Gruppe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meine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Tochter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Одна из девочек в этой группе – моя дочь.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перед существительным сто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прилагательное: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gute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fleißige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Она хорошая и прилежная студентка.</w:t>
      </w:r>
    </w:p>
    <w:p w:rsidR="00FC6398" w:rsidRPr="00FC6398" w:rsidRDefault="00803B1D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сравнении: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schwimmt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Fisch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плавает как рыба.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siehst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Engel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aus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Ты выглядишь, как ангел!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verhält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wirklicher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Edelmann</w:t>
      </w:r>
      <w:proofErr w:type="spellEnd"/>
      <w:r w:rsidR="00FC6398"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Он ведет себя, как настоящий дворянин.</w:t>
      </w:r>
    </w:p>
    <w:p w:rsidR="00FC6398" w:rsidRPr="00FC6398" w:rsidRDefault="00FC6398" w:rsidP="00FC639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глаголов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hab</w:t>
      </w:r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>brauchen</w:t>
      </w:r>
      <w:proofErr w:type="spellEnd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proofErr w:type="spellStart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="0080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habe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Hund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Katze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меня есть собака и кошка.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brauchst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Heft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Bleistift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Тебе нужна тетрадь и карандаш.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Hier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Stuhl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Tisch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Здесь есть стол и стул.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altes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Haus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Straße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 (этой) улице стоит старый дом.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habe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Kleid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 меня есть платье.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brauchst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neuen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Sessel</w:t>
      </w:r>
      <w:proofErr w:type="spellEnd"/>
      <w:r w:rsidRPr="00FC63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Тебе нужно новое кресло.</w:t>
      </w:r>
    </w:p>
    <w:p w:rsidR="007A4A0A" w:rsidRPr="00FC6398" w:rsidRDefault="007A4A0A" w:rsidP="00FC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B1D" w:rsidRPr="00803B1D" w:rsidRDefault="00803B1D" w:rsidP="00803B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803B1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6.</w:t>
      </w:r>
    </w:p>
    <w:p w:rsidR="007A4A0A" w:rsidRPr="00D6067D" w:rsidRDefault="00D6067D" w:rsidP="00D6067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067D">
        <w:rPr>
          <w:rFonts w:ascii="Times New Roman" w:hAnsi="Times New Roman" w:cs="Times New Roman"/>
          <w:b/>
          <w:i/>
          <w:sz w:val="24"/>
          <w:szCs w:val="24"/>
        </w:rPr>
        <w:t xml:space="preserve">Вставьте неопределённый </w:t>
      </w:r>
      <w:r>
        <w:rPr>
          <w:rFonts w:ascii="Times New Roman" w:hAnsi="Times New Roman" w:cs="Times New Roman"/>
          <w:b/>
          <w:i/>
          <w:sz w:val="24"/>
          <w:szCs w:val="24"/>
        </w:rPr>
        <w:t>или определённый артикли</w:t>
      </w:r>
      <w:r w:rsidRPr="00D6067D">
        <w:rPr>
          <w:rFonts w:ascii="Times New Roman" w:hAnsi="Times New Roman" w:cs="Times New Roman"/>
          <w:b/>
          <w:i/>
          <w:sz w:val="24"/>
          <w:szCs w:val="24"/>
        </w:rPr>
        <w:t xml:space="preserve">. Подберите подходящий вариант ответа. </w:t>
      </w:r>
      <w:r w:rsidRPr="00D6067D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Предложения запишите и переведите на русский язык. Выполните задание письменно</w:t>
      </w:r>
      <w:r w:rsidRPr="00D60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03B1D" w:rsidRPr="00803B1D" w:rsidRDefault="00803B1D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Eva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trinkt</w:t>
      </w:r>
      <w:proofErr w:type="spellEnd"/>
      <w:r w:rsidRPr="00D6067D">
        <w:rPr>
          <w:rFonts w:ascii="Times New Roman" w:hAnsi="Times New Roman" w:cs="Times New Roman"/>
          <w:sz w:val="24"/>
          <w:szCs w:val="24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7" type="#_x0000_t75" style="width:56.95pt;height:18.25pt" o:ole="">
            <v:imagedata r:id="rId12" o:title=""/>
          </v:shape>
          <w:control r:id="rId13" w:name="DefaultOcxName" w:shapeid="_x0000_i1207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Glas</w:t>
      </w:r>
      <w:proofErr w:type="spellEnd"/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Limonade</w:t>
      </w:r>
      <w:proofErr w:type="spellEnd"/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>.</w:t>
      </w:r>
      <w:proofErr w:type="gramEnd"/>
    </w:p>
    <w:p w:rsidR="00803B1D" w:rsidRPr="00803B1D" w:rsidRDefault="00803B1D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Ulrike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kauft</w:t>
      </w:r>
      <w:proofErr w:type="spellEnd"/>
      <w:r w:rsidRPr="00D6067D">
        <w:rPr>
          <w:rFonts w:ascii="Times New Roman" w:hAnsi="Times New Roman" w:cs="Times New Roman"/>
          <w:sz w:val="24"/>
          <w:szCs w:val="24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7" type="#_x0000_t75" style="width:56.95pt;height:18.25pt" o:ole="">
            <v:imagedata r:id="rId12" o:title=""/>
          </v:shape>
          <w:control r:id="rId14" w:name="DefaultOcxName1" w:shapeid="_x0000_i1177"/>
        </w:objec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Rock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>.</w:t>
      </w:r>
      <w:proofErr w:type="gramEnd"/>
    </w:p>
    <w:p w:rsidR="00803B1D" w:rsidRPr="00D6067D" w:rsidRDefault="00803B1D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Frank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</w:rPr>
        <w:t xml:space="preserve"> </w: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hat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3" type="#_x0000_t75" style="width:56.95pt;height:18.25pt" o:ole="">
            <v:imagedata r:id="rId12" o:title=""/>
          </v:shape>
          <w:control r:id="rId15" w:name="DefaultOcxName2" w:shapeid="_x0000_i1173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Schwester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.</w:t>
      </w:r>
    </w:p>
    <w:p w:rsidR="00803B1D" w:rsidRPr="00D6067D" w:rsidRDefault="00803B1D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proofErr w:type="spellStart"/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Ich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möchte</w:t>
      </w:r>
      <w:proofErr w:type="spellEnd"/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2" type="#_x0000_t75" style="width:102.65pt;height:18.25pt" o:ole="">
            <v:imagedata r:id="rId16" o:title=""/>
          </v:shape>
          <w:control r:id="rId17" w:name="HTMLSelect1" w:shapeid="_x0000_i1172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Tube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Zahnpasta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.</w:t>
      </w:r>
      <w:proofErr w:type="gramEnd"/>
    </w:p>
    <w:p w:rsidR="00803B1D" w:rsidRPr="00D6067D" w:rsidRDefault="00803B1D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Du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brauchst</w:t>
      </w:r>
      <w:proofErr w:type="spellEnd"/>
      <w:r w:rsidRPr="00D60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1" type="#_x0000_t75" style="width:56.95pt;height:18.25pt" o:ole="">
            <v:imagedata r:id="rId12" o:title=""/>
          </v:shape>
          <w:control r:id="rId18" w:name="DefaultOcxName3" w:shapeid="_x0000_i1171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Mütze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.</w:t>
      </w:r>
      <w:proofErr w:type="gramEnd"/>
    </w:p>
    <w:p w:rsidR="00803B1D" w:rsidRPr="00D6067D" w:rsidRDefault="00803B1D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Hast du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0" type="#_x0000_t75" style="width:56.95pt;height:18.25pt" o:ole="">
            <v:imagedata r:id="rId12" o:title=""/>
          </v:shape>
          <w:control r:id="rId19" w:name="DefaultOcxName4" w:shapeid="_x0000_i1170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Bruder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?</w:t>
      </w:r>
    </w:p>
    <w:p w:rsidR="00803B1D" w:rsidRPr="00803B1D" w:rsidRDefault="00803B1D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Das </w:t>
      </w:r>
      <w:proofErr w:type="spellStart"/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ist</w:t>
      </w:r>
      <w:proofErr w:type="spellEnd"/>
      <w:proofErr w:type="gramEnd"/>
      <w:r w:rsidRPr="00803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210" type="#_x0000_t75" style="width:52.65pt;height:18.25pt" o:ole="">
            <v:imagedata r:id="rId20" o:title=""/>
          </v:shape>
          <w:control r:id="rId21" w:name="DefaultOcxName5" w:shapeid="_x0000_i1210"/>
        </w:objec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Kugelschreiber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,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209" type="#_x0000_t75" style="width:52.65pt;height:18.25pt" o:ole="">
            <v:imagedata r:id="rId20" o:title=""/>
          </v:shape>
          <w:control r:id="rId22" w:name="DefaultOcxName6" w:shapeid="_x0000_i1209"/>
        </w:objec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Kugelschreiber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ist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gut.</w:t>
      </w:r>
    </w:p>
    <w:p w:rsidR="007A4A0A" w:rsidRPr="00D6067D" w:rsidRDefault="00803B1D">
      <w:pPr>
        <w:rPr>
          <w:rFonts w:ascii="Times New Roman" w:hAnsi="Times New Roman" w:cs="Times New Roman"/>
          <w:sz w:val="24"/>
          <w:szCs w:val="24"/>
        </w:rPr>
      </w:pP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lastRenderedPageBreak/>
        <w:t xml:space="preserve">Das </w:t>
      </w:r>
      <w:proofErr w:type="spellStart"/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ist</w:t>
      </w:r>
      <w:proofErr w:type="spellEnd"/>
      <w:proofErr w:type="gramEnd"/>
      <w:r w:rsidRPr="00803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79" type="#_x0000_t75" style="width:52.65pt;height:18.25pt" o:ole="">
            <v:imagedata r:id="rId20" o:title=""/>
          </v:shape>
          <w:control r:id="rId23" w:name="DefaultOcxName7" w:shapeid="_x0000_i1179"/>
        </w:objec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Studentin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,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208" type="#_x0000_t75" style="width:52.65pt;height:18.25pt" o:ole="">
            <v:imagedata r:id="rId20" o:title=""/>
          </v:shape>
          <w:control r:id="rId24" w:name="DefaultOcxName8" w:shapeid="_x0000_i1208"/>
        </w:object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Studentin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ist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fleißig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.</w:t>
      </w:r>
      <w:r w:rsidRPr="00803B1D">
        <w:rPr>
          <w:rFonts w:ascii="Times New Roman" w:hAnsi="Times New Roman" w:cs="Times New Roman"/>
          <w:color w:val="444444"/>
          <w:sz w:val="24"/>
          <w:szCs w:val="24"/>
          <w:lang w:val="en-US"/>
        </w:rPr>
        <w:br/>
      </w:r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Das </w:t>
      </w:r>
      <w:proofErr w:type="spellStart"/>
      <w:proofErr w:type="gram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sind</w:t>
      </w:r>
      <w:proofErr w:type="spellEnd"/>
      <w:proofErr w:type="gramEnd"/>
      <w:r w:rsidRPr="00D60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81" type="#_x0000_t75" style="width:52.65pt;height:18.25pt" o:ole="">
            <v:imagedata r:id="rId20" o:title=""/>
          </v:shape>
          <w:control r:id="rId25" w:name="DefaultOcxName9" w:shapeid="_x0000_i1181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Hefte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,</w: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r w:rsidRPr="00803B1D">
        <w:rPr>
          <w:rFonts w:ascii="Times New Roman" w:hAnsi="Times New Roman" w:cs="Times New Roman"/>
          <w:sz w:val="24"/>
          <w:szCs w:val="24"/>
        </w:rPr>
        <w:object w:dxaOrig="1440" w:dyaOrig="1440">
          <v:shape id="_x0000_i1164" type="#_x0000_t75" style="width:52.65pt;height:18.25pt" o:ole="">
            <v:imagedata r:id="rId20" o:title=""/>
          </v:shape>
          <w:control r:id="rId26" w:name="DefaultOcxName10" w:shapeid="_x0000_i1164"/>
        </w:object>
      </w:r>
      <w:r w:rsidRPr="00D6067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Hefte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sind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blau</w:t>
      </w:r>
      <w:proofErr w:type="spellEnd"/>
      <w:r w:rsidRPr="00803B1D">
        <w:rPr>
          <w:rFonts w:ascii="Times New Roman" w:hAnsi="Times New Roman" w:cs="Times New Roman"/>
          <w:color w:val="444444"/>
          <w:sz w:val="24"/>
          <w:szCs w:val="24"/>
          <w:shd w:val="clear" w:color="auto" w:fill="EEEEEE"/>
          <w:lang w:val="en-US"/>
        </w:rPr>
        <w:t>.</w:t>
      </w:r>
    </w:p>
    <w:p w:rsidR="007A4A0A" w:rsidRPr="00D900DA" w:rsidRDefault="007A4A0A" w:rsidP="007A4A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9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7A4A0A" w:rsidRPr="00D900DA" w:rsidRDefault="007A4A0A" w:rsidP="007A4A0A">
      <w:pPr>
        <w:pStyle w:val="paragraph"/>
        <w:spacing w:before="0" w:beforeAutospacing="0" w:after="0" w:afterAutospacing="0"/>
        <w:jc w:val="both"/>
        <w:textAlignment w:val="baseline"/>
      </w:pPr>
      <w:r w:rsidRPr="00D900DA">
        <w:rPr>
          <w:rStyle w:val="normaltextrun"/>
          <w:color w:val="000000"/>
        </w:rPr>
        <w:lastRenderedPageBreak/>
        <w:t>1. Голубев А.П., Беляков Д.А., Смирнова И.Б. "Немецкий язык для технических колледжей" / под общ</w:t>
      </w:r>
      <w:proofErr w:type="gramStart"/>
      <w:r w:rsidRPr="00D900DA">
        <w:rPr>
          <w:rStyle w:val="normaltextrun"/>
          <w:color w:val="000000"/>
        </w:rPr>
        <w:t>.</w:t>
      </w:r>
      <w:proofErr w:type="gramEnd"/>
      <w:r w:rsidRPr="00D900DA">
        <w:rPr>
          <w:rStyle w:val="normaltextrun"/>
          <w:color w:val="000000"/>
        </w:rPr>
        <w:t xml:space="preserve"> </w:t>
      </w:r>
      <w:proofErr w:type="gramStart"/>
      <w:r w:rsidRPr="00D900DA">
        <w:rPr>
          <w:rStyle w:val="normaltextrun"/>
          <w:color w:val="000000"/>
        </w:rPr>
        <w:t>р</w:t>
      </w:r>
      <w:proofErr w:type="gramEnd"/>
      <w:r w:rsidRPr="00D900DA">
        <w:rPr>
          <w:rStyle w:val="normaltextrun"/>
          <w:color w:val="000000"/>
        </w:rPr>
        <w:t xml:space="preserve">ед. А.П. Голубева - Москва: </w:t>
      </w:r>
      <w:proofErr w:type="spellStart"/>
      <w:r w:rsidRPr="00D900DA">
        <w:rPr>
          <w:rStyle w:val="spellingerror"/>
          <w:color w:val="000000"/>
        </w:rPr>
        <w:t>КноРус</w:t>
      </w:r>
      <w:proofErr w:type="spellEnd"/>
      <w:r w:rsidRPr="00D900DA">
        <w:rPr>
          <w:rStyle w:val="normaltextrun"/>
          <w:color w:val="000000"/>
        </w:rPr>
        <w:t>, 2017 - 306с. - (СПО)</w:t>
      </w:r>
    </w:p>
    <w:p w:rsidR="007A4A0A" w:rsidRPr="00D900DA" w:rsidRDefault="007A4A0A" w:rsidP="007A4A0A">
      <w:pPr>
        <w:pStyle w:val="paragraph"/>
        <w:spacing w:before="0" w:beforeAutospacing="0" w:after="0" w:afterAutospacing="0"/>
        <w:jc w:val="both"/>
        <w:textAlignment w:val="baseline"/>
      </w:pPr>
      <w:r w:rsidRPr="00D900DA">
        <w:t xml:space="preserve">2. </w:t>
      </w:r>
      <w:hyperlink r:id="rId27" w:tgtFrame="_blank" w:history="1">
        <w:r w:rsidRPr="00D900DA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2020. — 136 с. 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28" w:tgtFrame="_blank" w:history="1">
        <w:r w:rsidRPr="00D900DA">
          <w:rPr>
            <w:rStyle w:val="normaltextrun"/>
            <w:color w:val="0000FF"/>
            <w:u w:val="single"/>
          </w:rPr>
          <w:t>http://urait.ru/bcode/451732</w:t>
        </w:r>
      </w:hyperlink>
    </w:p>
    <w:p w:rsidR="007A4A0A" w:rsidRPr="00D900DA" w:rsidRDefault="007A4A0A" w:rsidP="007A4A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900DA">
        <w:t xml:space="preserve">3. </w:t>
      </w:r>
      <w:hyperlink r:id="rId29" w:tgtFrame="_blank" w:history="1">
        <w:r w:rsidRPr="00D900DA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D900DA">
          <w:rPr>
            <w:rStyle w:val="normaltextrun"/>
            <w:color w:val="000000"/>
          </w:rPr>
          <w:t>Deutsch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mit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ust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und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iebe</w:t>
        </w:r>
        <w:proofErr w:type="spellEnd"/>
        <w:r w:rsidRPr="00D900DA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D900DA">
          <w:rPr>
            <w:rStyle w:val="normaltextrun"/>
            <w:color w:val="000000"/>
          </w:rPr>
          <w:t>СПО / Т.</w:t>
        </w:r>
        <w:proofErr w:type="gramEnd"/>
        <w:r w:rsidRPr="00D900DA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2019. — 312 с.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30" w:tgtFrame="_blank" w:history="1">
        <w:r w:rsidRPr="00D900DA">
          <w:rPr>
            <w:rStyle w:val="normaltextrun"/>
            <w:color w:val="0000FF"/>
            <w:u w:val="single"/>
          </w:rPr>
          <w:t>http://urait.ru/bcode/445843</w:t>
        </w:r>
      </w:hyperlink>
    </w:p>
    <w:p w:rsidR="007A4A0A" w:rsidRPr="00D900DA" w:rsidRDefault="007A4A0A" w:rsidP="007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0A" w:rsidRPr="00D900DA" w:rsidRDefault="007A4A0A" w:rsidP="007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D900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Задания № 2, 3, 4, 6 должны быть выполнены в бумажном/электронном формате!</w:t>
      </w:r>
    </w:p>
    <w:p w:rsidR="007A4A0A" w:rsidRPr="00D900DA" w:rsidRDefault="007A4A0A" w:rsidP="007A4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D6067D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Pr="00D900D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7A4A0A" w:rsidRPr="00D900DA" w:rsidRDefault="007A4A0A" w:rsidP="007A4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A0A" w:rsidRPr="00D900DA" w:rsidRDefault="007A4A0A" w:rsidP="007A4A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7A4A0A" w:rsidRPr="00D900DA" w:rsidRDefault="007A4A0A" w:rsidP="007A4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A4A0A" w:rsidRPr="00D900DA" w:rsidRDefault="007A4A0A" w:rsidP="007A4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D900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00DA">
        <w:rPr>
          <w:rFonts w:ascii="Times New Roman" w:hAnsi="Times New Roman" w:cs="Times New Roman"/>
          <w:sz w:val="24"/>
          <w:szCs w:val="24"/>
        </w:rPr>
        <w:t xml:space="preserve">: 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D900DA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D900DA">
        <w:rPr>
          <w:rFonts w:ascii="Times New Roman" w:hAnsi="Times New Roman" w:cs="Times New Roman"/>
          <w:b/>
          <w:sz w:val="24"/>
          <w:szCs w:val="24"/>
        </w:rPr>
        <w:t>.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D900DA">
        <w:rPr>
          <w:rFonts w:ascii="Times New Roman" w:hAnsi="Times New Roman" w:cs="Times New Roman"/>
          <w:b/>
          <w:sz w:val="24"/>
          <w:szCs w:val="24"/>
        </w:rPr>
        <w:t>/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900DA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7A4A0A" w:rsidRPr="00D900DA" w:rsidRDefault="007A4A0A" w:rsidP="007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7A4A0A" w:rsidRDefault="007A4A0A"/>
    <w:sectPr w:rsidR="007A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056"/>
    <w:multiLevelType w:val="hybridMultilevel"/>
    <w:tmpl w:val="EAA6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0EDB"/>
    <w:multiLevelType w:val="hybridMultilevel"/>
    <w:tmpl w:val="45D09E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6E4B98"/>
    <w:multiLevelType w:val="hybridMultilevel"/>
    <w:tmpl w:val="B942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278F"/>
    <w:multiLevelType w:val="hybridMultilevel"/>
    <w:tmpl w:val="C04EE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E0520"/>
    <w:multiLevelType w:val="multilevel"/>
    <w:tmpl w:val="7C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68067B"/>
    <w:multiLevelType w:val="hybridMultilevel"/>
    <w:tmpl w:val="84BEF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3874"/>
    <w:multiLevelType w:val="multilevel"/>
    <w:tmpl w:val="02D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C01F7E"/>
    <w:multiLevelType w:val="hybridMultilevel"/>
    <w:tmpl w:val="ABD2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3CE8"/>
    <w:multiLevelType w:val="hybridMultilevel"/>
    <w:tmpl w:val="B914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64AB"/>
    <w:multiLevelType w:val="hybridMultilevel"/>
    <w:tmpl w:val="96969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076AB"/>
    <w:multiLevelType w:val="hybridMultilevel"/>
    <w:tmpl w:val="9DEE26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0D00F4"/>
    <w:multiLevelType w:val="hybridMultilevel"/>
    <w:tmpl w:val="8182ED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9F5F07"/>
    <w:multiLevelType w:val="multilevel"/>
    <w:tmpl w:val="B50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A12665"/>
    <w:multiLevelType w:val="multilevel"/>
    <w:tmpl w:val="766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D1062"/>
    <w:multiLevelType w:val="hybridMultilevel"/>
    <w:tmpl w:val="4ADA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F1684"/>
    <w:multiLevelType w:val="hybridMultilevel"/>
    <w:tmpl w:val="F4D66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B4CCA"/>
    <w:multiLevelType w:val="hybridMultilevel"/>
    <w:tmpl w:val="EA9E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E4374"/>
    <w:multiLevelType w:val="hybridMultilevel"/>
    <w:tmpl w:val="00A055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3764A3"/>
    <w:multiLevelType w:val="hybridMultilevel"/>
    <w:tmpl w:val="08948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D72949"/>
    <w:multiLevelType w:val="multilevel"/>
    <w:tmpl w:val="34F0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D84E40"/>
    <w:multiLevelType w:val="hybridMultilevel"/>
    <w:tmpl w:val="7E4496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57599C"/>
    <w:multiLevelType w:val="hybridMultilevel"/>
    <w:tmpl w:val="0E50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40D2E"/>
    <w:multiLevelType w:val="hybridMultilevel"/>
    <w:tmpl w:val="B576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56F7E"/>
    <w:multiLevelType w:val="multilevel"/>
    <w:tmpl w:val="2CA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A65DEB"/>
    <w:multiLevelType w:val="multilevel"/>
    <w:tmpl w:val="8B9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F473F2"/>
    <w:multiLevelType w:val="multilevel"/>
    <w:tmpl w:val="D77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3F44AA"/>
    <w:multiLevelType w:val="hybridMultilevel"/>
    <w:tmpl w:val="D02A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E165A"/>
    <w:multiLevelType w:val="hybridMultilevel"/>
    <w:tmpl w:val="509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B296D"/>
    <w:multiLevelType w:val="hybridMultilevel"/>
    <w:tmpl w:val="DCE848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DE43DE2"/>
    <w:multiLevelType w:val="hybridMultilevel"/>
    <w:tmpl w:val="B0E4A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D17AF3"/>
    <w:multiLevelType w:val="hybridMultilevel"/>
    <w:tmpl w:val="3FD6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61C96"/>
    <w:multiLevelType w:val="hybridMultilevel"/>
    <w:tmpl w:val="CDDE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C16EC"/>
    <w:multiLevelType w:val="hybridMultilevel"/>
    <w:tmpl w:val="2644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44503"/>
    <w:multiLevelType w:val="hybridMultilevel"/>
    <w:tmpl w:val="82162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796879"/>
    <w:multiLevelType w:val="hybridMultilevel"/>
    <w:tmpl w:val="52E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354A9"/>
    <w:multiLevelType w:val="hybridMultilevel"/>
    <w:tmpl w:val="3268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C4593"/>
    <w:multiLevelType w:val="multilevel"/>
    <w:tmpl w:val="C8F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6D794B"/>
    <w:multiLevelType w:val="hybridMultilevel"/>
    <w:tmpl w:val="2AFA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6"/>
  </w:num>
  <w:num w:numId="4">
    <w:abstractNumId w:val="21"/>
  </w:num>
  <w:num w:numId="5">
    <w:abstractNumId w:val="3"/>
  </w:num>
  <w:num w:numId="6">
    <w:abstractNumId w:val="26"/>
  </w:num>
  <w:num w:numId="7">
    <w:abstractNumId w:val="9"/>
  </w:num>
  <w:num w:numId="8">
    <w:abstractNumId w:val="27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20"/>
  </w:num>
  <w:num w:numId="14">
    <w:abstractNumId w:val="1"/>
  </w:num>
  <w:num w:numId="15">
    <w:abstractNumId w:val="0"/>
  </w:num>
  <w:num w:numId="16">
    <w:abstractNumId w:val="22"/>
  </w:num>
  <w:num w:numId="17">
    <w:abstractNumId w:val="28"/>
  </w:num>
  <w:num w:numId="18">
    <w:abstractNumId w:val="11"/>
  </w:num>
  <w:num w:numId="19">
    <w:abstractNumId w:val="35"/>
  </w:num>
  <w:num w:numId="20">
    <w:abstractNumId w:val="29"/>
  </w:num>
  <w:num w:numId="21">
    <w:abstractNumId w:val="15"/>
  </w:num>
  <w:num w:numId="22">
    <w:abstractNumId w:val="16"/>
  </w:num>
  <w:num w:numId="23">
    <w:abstractNumId w:val="18"/>
  </w:num>
  <w:num w:numId="24">
    <w:abstractNumId w:val="30"/>
  </w:num>
  <w:num w:numId="25">
    <w:abstractNumId w:val="2"/>
  </w:num>
  <w:num w:numId="26">
    <w:abstractNumId w:val="8"/>
  </w:num>
  <w:num w:numId="27">
    <w:abstractNumId w:val="31"/>
  </w:num>
  <w:num w:numId="28">
    <w:abstractNumId w:val="34"/>
  </w:num>
  <w:num w:numId="29">
    <w:abstractNumId w:val="32"/>
  </w:num>
  <w:num w:numId="30">
    <w:abstractNumId w:val="7"/>
  </w:num>
  <w:num w:numId="31">
    <w:abstractNumId w:val="33"/>
  </w:num>
  <w:num w:numId="32">
    <w:abstractNumId w:val="37"/>
  </w:num>
  <w:num w:numId="33">
    <w:abstractNumId w:val="6"/>
  </w:num>
  <w:num w:numId="34">
    <w:abstractNumId w:val="25"/>
  </w:num>
  <w:num w:numId="35">
    <w:abstractNumId w:val="4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30"/>
    <w:rsid w:val="001F5B12"/>
    <w:rsid w:val="004C4482"/>
    <w:rsid w:val="005C3DD2"/>
    <w:rsid w:val="006C50B0"/>
    <w:rsid w:val="0077621B"/>
    <w:rsid w:val="007A4A0A"/>
    <w:rsid w:val="00803B1D"/>
    <w:rsid w:val="00950D44"/>
    <w:rsid w:val="00BC6A30"/>
    <w:rsid w:val="00C30025"/>
    <w:rsid w:val="00D6067D"/>
    <w:rsid w:val="00F53A01"/>
    <w:rsid w:val="00F57C92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A0A"/>
    <w:rPr>
      <w:color w:val="0000FF"/>
      <w:u w:val="single"/>
    </w:rPr>
  </w:style>
  <w:style w:type="paragraph" w:customStyle="1" w:styleId="paragraph">
    <w:name w:val="paragraph"/>
    <w:basedOn w:val="a"/>
    <w:rsid w:val="007A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A4A0A"/>
  </w:style>
  <w:style w:type="character" w:customStyle="1" w:styleId="eop">
    <w:name w:val="eop"/>
    <w:basedOn w:val="a0"/>
    <w:rsid w:val="007A4A0A"/>
  </w:style>
  <w:style w:type="character" w:customStyle="1" w:styleId="spellingerror">
    <w:name w:val="spellingerror"/>
    <w:rsid w:val="007A4A0A"/>
  </w:style>
  <w:style w:type="paragraph" w:styleId="a4">
    <w:name w:val="Normal (Web)"/>
    <w:basedOn w:val="a"/>
    <w:uiPriority w:val="99"/>
    <w:semiHidden/>
    <w:unhideWhenUsed/>
    <w:rsid w:val="007A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0025"/>
    <w:rPr>
      <w:i/>
      <w:iCs/>
    </w:rPr>
  </w:style>
  <w:style w:type="character" w:styleId="a6">
    <w:name w:val="Strong"/>
    <w:basedOn w:val="a0"/>
    <w:uiPriority w:val="22"/>
    <w:qFormat/>
    <w:rsid w:val="00F57C92"/>
    <w:rPr>
      <w:b/>
      <w:bCs/>
    </w:rPr>
  </w:style>
  <w:style w:type="paragraph" w:styleId="a7">
    <w:name w:val="List Paragraph"/>
    <w:basedOn w:val="a"/>
    <w:uiPriority w:val="34"/>
    <w:qFormat/>
    <w:rsid w:val="005C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A0A"/>
    <w:rPr>
      <w:color w:val="0000FF"/>
      <w:u w:val="single"/>
    </w:rPr>
  </w:style>
  <w:style w:type="paragraph" w:customStyle="1" w:styleId="paragraph">
    <w:name w:val="paragraph"/>
    <w:basedOn w:val="a"/>
    <w:rsid w:val="007A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A4A0A"/>
  </w:style>
  <w:style w:type="character" w:customStyle="1" w:styleId="eop">
    <w:name w:val="eop"/>
    <w:basedOn w:val="a0"/>
    <w:rsid w:val="007A4A0A"/>
  </w:style>
  <w:style w:type="character" w:customStyle="1" w:styleId="spellingerror">
    <w:name w:val="spellingerror"/>
    <w:rsid w:val="007A4A0A"/>
  </w:style>
  <w:style w:type="paragraph" w:styleId="a4">
    <w:name w:val="Normal (Web)"/>
    <w:basedOn w:val="a"/>
    <w:uiPriority w:val="99"/>
    <w:semiHidden/>
    <w:unhideWhenUsed/>
    <w:rsid w:val="007A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0025"/>
    <w:rPr>
      <w:i/>
      <w:iCs/>
    </w:rPr>
  </w:style>
  <w:style w:type="character" w:styleId="a6">
    <w:name w:val="Strong"/>
    <w:basedOn w:val="a0"/>
    <w:uiPriority w:val="22"/>
    <w:qFormat/>
    <w:rsid w:val="00F57C92"/>
    <w:rPr>
      <w:b/>
      <w:bCs/>
    </w:rPr>
  </w:style>
  <w:style w:type="paragraph" w:styleId="a7">
    <w:name w:val="List Paragraph"/>
    <w:basedOn w:val="a"/>
    <w:uiPriority w:val="34"/>
    <w:qFormat/>
    <w:rsid w:val="005C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istgut.com/medicina-v-germanii-nedostatki-preimushhestva/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hyperlink" Target="https://lifeistgut.com/denezhnyj-perevod-v-germanii/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https://biblio-online.ru/bcode/4458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istgut.com/nemeckie-apteki-ili-kak-kupit-lekars/" TargetMode="External"/><Relationship Id="rId11" Type="http://schemas.openxmlformats.org/officeDocument/2006/relationships/hyperlink" Target="https://lifeistgut.com/%D0%B0%D1%80%D1%82%D0%B8%D0%BA%D0%BB%D1%8C-%D0%B2-%D0%BD%D0%B5%D0%BC%D0%B5%D1%86%D0%BA%D0%BE%D0%BC-%D1%8F%D0%B7%D1%8B%D0%BA%D0%B5/" TargetMode="Externa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hyperlink" Target="http://urait.ru/bcode/451732" TargetMode="External"/><Relationship Id="rId10" Type="http://schemas.openxmlformats.org/officeDocument/2006/relationships/hyperlink" Target="https://lifeistgut.com/kak-deshevo-zapravitsya-v-germanii/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mailto:Lady-MaryFW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istgut.com/%D1%88%D0%BA%D0%BE%D0%BB%D1%8C%D0%BD%D0%BE%D0%B5-%D0%BE%D0%B1%D1%80%D0%B0%D0%B7%D0%BE%D0%B2%D0%B0%D0%BD%D0%B8%D0%B5-%D0%B2-%D0%B3%D0%B5%D1%80%D0%BC%D0%B0%D0%BD%D0%B8%D0%B8-2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hyperlink" Target="https://biblio-online.ru/bcode/451732" TargetMode="External"/><Relationship Id="rId30" Type="http://schemas.openxmlformats.org/officeDocument/2006/relationships/hyperlink" Target="http://urait.ru/bcode/4458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2020-12-07T11:08:00Z</dcterms:created>
  <dcterms:modified xsi:type="dcterms:W3CDTF">2020-12-07T13:13:00Z</dcterms:modified>
</cp:coreProperties>
</file>