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2F25" w14:textId="77777777" w:rsidR="00431392" w:rsidRDefault="00431392" w:rsidP="004313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2C4D5943" w14:textId="77777777" w:rsidR="00431392" w:rsidRDefault="00431392" w:rsidP="00431392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2E66295F" w14:textId="7E0AE0F8" w:rsidR="00431392" w:rsidRPr="008A3D7D" w:rsidRDefault="00431392" w:rsidP="008A3D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E47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="00AD1A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 г. Эко</w:t>
      </w:r>
      <w:r w:rsidR="00596804">
        <w:rPr>
          <w:rFonts w:ascii="Times New Roman" w:hAnsi="Times New Roman"/>
          <w:sz w:val="28"/>
          <w:szCs w:val="28"/>
        </w:rPr>
        <w:t>лого-экономические показатели оценки производственных процессов и предприятий</w:t>
      </w:r>
    </w:p>
    <w:p w14:paraId="204DE6AC" w14:textId="5FBFE047" w:rsidR="00431392" w:rsidRDefault="00431392" w:rsidP="004313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AD1AA0">
        <w:rPr>
          <w:rFonts w:ascii="Times New Roman" w:hAnsi="Times New Roman"/>
          <w:b/>
          <w:color w:val="00B050"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</w:t>
      </w:r>
      <w:r w:rsidR="00AD1AA0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.20 г. </w:t>
      </w:r>
    </w:p>
    <w:p w14:paraId="6797210F" w14:textId="77777777" w:rsidR="00431392" w:rsidRDefault="00431392" w:rsidP="004313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</w:p>
    <w:p w14:paraId="40A0746E" w14:textId="77777777" w:rsidR="00B20F00" w:rsidRDefault="00431392" w:rsidP="00431392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 </w:t>
      </w:r>
    </w:p>
    <w:p w14:paraId="669F6A36" w14:textId="0D768FBA" w:rsidR="00B20F00" w:rsidRDefault="00E87C58" w:rsidP="00B20F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Перечислить э</w:t>
      </w:r>
      <w:r w:rsidR="00B20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кономические показатели оценки производственных процессов и предприятий.</w:t>
      </w:r>
    </w:p>
    <w:p w14:paraId="0CBA9A0C" w14:textId="638AB198" w:rsidR="00B20F00" w:rsidRDefault="00E87C58" w:rsidP="00B20F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Перечислить э</w:t>
      </w:r>
      <w:r w:rsidR="00B20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кологические показатели оценки производственных процессов и предприятий.</w:t>
      </w:r>
    </w:p>
    <w:p w14:paraId="6DB47E92" w14:textId="77777777" w:rsidR="00B20F00" w:rsidRDefault="00B20F00" w:rsidP="00B20F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 чистоте и экологичности технологического процесса и предприятия.</w:t>
      </w:r>
    </w:p>
    <w:p w14:paraId="2D0F9D26" w14:textId="31B3161E" w:rsidR="00431392" w:rsidRPr="004B666B" w:rsidRDefault="00431392" w:rsidP="004B666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0C8967" w14:textId="77777777" w:rsidR="00431392" w:rsidRDefault="00431392" w:rsidP="004313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14:paraId="3B002303" w14:textId="77777777" w:rsidR="00431392" w:rsidRDefault="00431392" w:rsidP="00431392">
      <w:pPr>
        <w:pStyle w:val="40"/>
        <w:spacing w:after="0" w:line="240" w:lineRule="auto"/>
        <w:ind w:right="198"/>
        <w:jc w:val="both"/>
        <w:rPr>
          <w:rStyle w:val="40pt"/>
          <w:rFonts w:eastAsiaTheme="minorHAnsi"/>
          <w:sz w:val="28"/>
          <w:szCs w:val="28"/>
        </w:rPr>
      </w:pPr>
      <w:r>
        <w:rPr>
          <w:rStyle w:val="40pt"/>
          <w:sz w:val="28"/>
          <w:szCs w:val="28"/>
        </w:rPr>
        <w:t xml:space="preserve">1.Хван, Т. А. Экологические основы природопользования: учебник для СПО / Т. А. </w:t>
      </w:r>
      <w:proofErr w:type="spellStart"/>
      <w:r>
        <w:rPr>
          <w:rStyle w:val="40pt"/>
          <w:sz w:val="28"/>
          <w:szCs w:val="28"/>
        </w:rPr>
        <w:t>Хван</w:t>
      </w:r>
      <w:proofErr w:type="spellEnd"/>
      <w:r>
        <w:rPr>
          <w:rStyle w:val="40pt"/>
          <w:sz w:val="28"/>
          <w:szCs w:val="28"/>
        </w:rPr>
        <w:t xml:space="preserve">. — 6-е изд., пер.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2018. — 253 с. — (Серия: Профессиональное образование). </w:t>
      </w:r>
      <w:hyperlink r:id="rId5" w:history="1">
        <w:r>
          <w:rPr>
            <w:rStyle w:val="a3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0F4C07D4" w14:textId="77777777" w:rsidR="00431392" w:rsidRDefault="00431392" w:rsidP="00431392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2.Павлова, Е. И. Общая экология и экология транспорта: учебник и</w:t>
      </w:r>
    </w:p>
    <w:p w14:paraId="72D50C68" w14:textId="77777777" w:rsidR="00431392" w:rsidRDefault="00431392" w:rsidP="00431392">
      <w:pPr>
        <w:pStyle w:val="40"/>
        <w:spacing w:after="0" w:line="240" w:lineRule="auto"/>
        <w:ind w:right="198"/>
        <w:jc w:val="both"/>
        <w:rPr>
          <w:color w:val="0303BD"/>
        </w:rPr>
      </w:pPr>
      <w:r>
        <w:rPr>
          <w:rStyle w:val="40pt"/>
          <w:sz w:val="28"/>
          <w:szCs w:val="28"/>
        </w:rPr>
        <w:t xml:space="preserve">практикум для СПО / Е. И. Павлова, В. К. Новиков. — 5-е изд., </w:t>
      </w:r>
      <w:proofErr w:type="spellStart"/>
      <w:r>
        <w:rPr>
          <w:rStyle w:val="40pt"/>
          <w:sz w:val="28"/>
          <w:szCs w:val="28"/>
        </w:rPr>
        <w:t>перераб</w:t>
      </w:r>
      <w:proofErr w:type="spellEnd"/>
      <w:proofErr w:type="gramStart"/>
      <w:r>
        <w:rPr>
          <w:rStyle w:val="40pt"/>
          <w:sz w:val="28"/>
          <w:szCs w:val="28"/>
        </w:rPr>
        <w:t>.</w:t>
      </w:r>
      <w:proofErr w:type="gramEnd"/>
      <w:r>
        <w:rPr>
          <w:rStyle w:val="40pt"/>
          <w:sz w:val="28"/>
          <w:szCs w:val="28"/>
        </w:rPr>
        <w:t xml:space="preserve"> и доп. — М.: Издательство </w:t>
      </w:r>
      <w:proofErr w:type="spellStart"/>
      <w:r>
        <w:rPr>
          <w:rStyle w:val="40pt"/>
          <w:sz w:val="28"/>
          <w:szCs w:val="28"/>
        </w:rPr>
        <w:t>Юрайт</w:t>
      </w:r>
      <w:proofErr w:type="spellEnd"/>
      <w:r>
        <w:rPr>
          <w:rStyle w:val="40pt"/>
          <w:sz w:val="28"/>
          <w:szCs w:val="28"/>
        </w:rPr>
        <w:t xml:space="preserve">, 2017. — 479 с. — (Серия: Профессиональное образование). — ISBN 978-5-534-03537—Режим доступа: </w:t>
      </w:r>
      <w:r>
        <w:rPr>
          <w:rStyle w:val="40pt"/>
          <w:color w:val="0303BD"/>
          <w:sz w:val="28"/>
          <w:szCs w:val="28"/>
          <w:u w:val="single"/>
        </w:rPr>
        <w:t>www.biblio-online.ru/</w:t>
      </w:r>
      <w:proofErr w:type="spellStart"/>
      <w:r>
        <w:rPr>
          <w:rStyle w:val="40pt"/>
          <w:color w:val="0303BD"/>
          <w:sz w:val="28"/>
          <w:szCs w:val="28"/>
          <w:u w:val="single"/>
        </w:rPr>
        <w:t>book</w:t>
      </w:r>
      <w:proofErr w:type="spellEnd"/>
      <w:r>
        <w:rPr>
          <w:rStyle w:val="40pt"/>
          <w:color w:val="0303BD"/>
          <w:sz w:val="28"/>
          <w:szCs w:val="28"/>
          <w:u w:val="single"/>
        </w:rPr>
        <w:t>/9B5CD719-FBF7-44A5-A639-70AF22EEAA3F.</w:t>
      </w:r>
    </w:p>
    <w:p w14:paraId="0B8191AB" w14:textId="77777777" w:rsidR="00491C6C" w:rsidRPr="00F63208" w:rsidRDefault="00491C6C" w:rsidP="00491C6C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BDFCA1" w14:textId="77777777" w:rsidR="00491C6C" w:rsidRDefault="00491C6C" w:rsidP="00491C6C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6747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0791661D" w14:textId="77777777" w:rsidR="00491C6C" w:rsidRDefault="00491C6C" w:rsidP="00491C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</w:p>
    <w:p w14:paraId="70070DCC" w14:textId="77777777" w:rsidR="00491C6C" w:rsidRPr="009B04C1" w:rsidRDefault="00491C6C" w:rsidP="00F16EF3">
      <w:pPr>
        <w:pStyle w:val="a5"/>
        <w:spacing w:before="0" w:beforeAutospacing="0" w:after="0" w:afterAutospacing="0"/>
        <w:ind w:left="-567" w:firstLine="425"/>
        <w:jc w:val="both"/>
        <w:rPr>
          <w:color w:val="222222"/>
          <w:sz w:val="28"/>
          <w:szCs w:val="28"/>
        </w:rPr>
      </w:pPr>
      <w:r w:rsidRPr="009B04C1">
        <w:rPr>
          <w:color w:val="222222"/>
          <w:sz w:val="28"/>
          <w:szCs w:val="28"/>
        </w:rPr>
        <w:t xml:space="preserve">Тесное переплетение экономических и экологических аспектов существования человечества привело к зарождению науки будущего — </w:t>
      </w:r>
      <w:proofErr w:type="spellStart"/>
      <w:r w:rsidRPr="009B04C1">
        <w:rPr>
          <w:color w:val="222222"/>
          <w:sz w:val="28"/>
          <w:szCs w:val="28"/>
        </w:rPr>
        <w:t>эконологии</w:t>
      </w:r>
      <w:proofErr w:type="spellEnd"/>
      <w:r w:rsidRPr="009B04C1">
        <w:rPr>
          <w:color w:val="222222"/>
          <w:sz w:val="28"/>
          <w:szCs w:val="28"/>
        </w:rPr>
        <w:t xml:space="preserve"> (экономика + экология), которая изучает экономическое развитие, соответствующее требованиям охраны окружающей среды. Эта научная дисциплина соединяет экономический анализ с оптимальным решением глобальных экологических проблем. </w:t>
      </w:r>
    </w:p>
    <w:p w14:paraId="59A92BD7" w14:textId="77777777" w:rsidR="00491C6C" w:rsidRPr="00B57A1D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B57A1D">
        <w:rPr>
          <w:color w:val="222222"/>
          <w:sz w:val="28"/>
          <w:szCs w:val="28"/>
        </w:rPr>
        <w:t>Переход нашей страны к рыночной экономике сопровождался значительными экономическими и социальными трудностями, которые оттеснили экологические проблемы на задний план. И сейчас эколого-экономический аспект охраны окружающей среды должен получить признание и реализовываться в практической деятельности. Отсюда следует необходимость:</w:t>
      </w:r>
    </w:p>
    <w:p w14:paraId="4A03C420" w14:textId="77777777" w:rsidR="00491C6C" w:rsidRPr="00B57A1D" w:rsidRDefault="00491C6C" w:rsidP="00F16EF3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lastRenderedPageBreak/>
        <w:t>• перехода от техногенного типа развития к устойчивому экологическому;</w:t>
      </w:r>
    </w:p>
    <w:p w14:paraId="0D87E47B" w14:textId="77777777" w:rsidR="00491C6C" w:rsidRPr="00B57A1D" w:rsidRDefault="00491C6C" w:rsidP="00F16EF3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t>• создания соответствующих экономических механизмов такого перехода;</w:t>
      </w:r>
    </w:p>
    <w:p w14:paraId="315508E5" w14:textId="77777777" w:rsidR="00491C6C" w:rsidRPr="00B57A1D" w:rsidRDefault="00491C6C" w:rsidP="00F16EF3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t>• выработки нового эколого-экономического мышления в научной, производственной и законотворческой деятельности с ликвидацией разрыва между экономикой и экологией и их противопоставления друг другу.</w:t>
      </w:r>
    </w:p>
    <w:p w14:paraId="2642F43D" w14:textId="77777777" w:rsidR="00491C6C" w:rsidRPr="00B57A1D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B57A1D">
        <w:rPr>
          <w:color w:val="222222"/>
          <w:sz w:val="28"/>
          <w:szCs w:val="28"/>
        </w:rPr>
        <w:t>При планировании и реализации природоохранных мероприятий необходимо определять их экономическую эффективность, причем оценку следует производить с позиций природы, общества и отдельной организации. Вариант, наиболее эффективный с позиций организации, должен обеспечивать и больший эффект для природы и общества в целом.</w:t>
      </w:r>
    </w:p>
    <w:p w14:paraId="71A080BA" w14:textId="77777777" w:rsidR="00491C6C" w:rsidRPr="00B57A1D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B57A1D">
        <w:rPr>
          <w:color w:val="222222"/>
          <w:sz w:val="28"/>
          <w:szCs w:val="28"/>
        </w:rPr>
        <w:t>Экологический эффект, или эффект для природы, заключается в снижении размеров загрязнения экосистем.</w:t>
      </w:r>
    </w:p>
    <w:p w14:paraId="35776518" w14:textId="77777777" w:rsidR="00491C6C" w:rsidRPr="00B57A1D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B57A1D">
        <w:rPr>
          <w:color w:val="222222"/>
          <w:sz w:val="28"/>
          <w:szCs w:val="28"/>
        </w:rPr>
        <w:t>Экономический результат, представляющий эффект с позиций общества, измеряется величиной предотвращенного годового ущерба, который возникает при загрязнении среды обитания людей. Этот ущерб выражается в потере части национального дохода вследствие повышения заболеваемости, сокращения долголетия, понижения трудоспособности и других факторов.</w:t>
      </w:r>
    </w:p>
    <w:p w14:paraId="406E1792" w14:textId="77777777" w:rsidR="00491C6C" w:rsidRPr="00B57A1D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25640A">
        <w:rPr>
          <w:color w:val="222222"/>
          <w:sz w:val="28"/>
          <w:szCs w:val="28"/>
          <w:u w:val="single"/>
        </w:rPr>
        <w:t>Экономический эффект для организации</w:t>
      </w:r>
      <w:r w:rsidRPr="00B57A1D">
        <w:rPr>
          <w:color w:val="222222"/>
          <w:sz w:val="28"/>
          <w:szCs w:val="28"/>
        </w:rPr>
        <w:t xml:space="preserve"> оценивается по приросту ее прибыли за счет:</w:t>
      </w:r>
    </w:p>
    <w:p w14:paraId="5A8B0B50" w14:textId="77777777" w:rsidR="00491C6C" w:rsidRPr="00B57A1D" w:rsidRDefault="00491C6C" w:rsidP="00AF6A7F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t xml:space="preserve">а) снижения размеров платежей природоохранным органам в результате проведения </w:t>
      </w:r>
      <w:proofErr w:type="spellStart"/>
      <w:r w:rsidRPr="00B57A1D">
        <w:rPr>
          <w:rFonts w:ascii="Times New Roman" w:hAnsi="Times New Roman"/>
          <w:color w:val="242424"/>
          <w:sz w:val="28"/>
          <w:szCs w:val="28"/>
        </w:rPr>
        <w:t>средозащитных</w:t>
      </w:r>
      <w:proofErr w:type="spellEnd"/>
      <w:r w:rsidRPr="00B57A1D">
        <w:rPr>
          <w:rFonts w:ascii="Times New Roman" w:hAnsi="Times New Roman"/>
          <w:color w:val="242424"/>
          <w:sz w:val="28"/>
          <w:szCs w:val="28"/>
        </w:rPr>
        <w:t xml:space="preserve"> мероприятий;</w:t>
      </w:r>
    </w:p>
    <w:p w14:paraId="233DDCA6" w14:textId="77777777" w:rsidR="00491C6C" w:rsidRPr="00B57A1D" w:rsidRDefault="00491C6C" w:rsidP="00AF6A7F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t>б) продажи продукции, производимой из отходов основного производства;</w:t>
      </w:r>
    </w:p>
    <w:p w14:paraId="174684F4" w14:textId="77777777" w:rsidR="00491C6C" w:rsidRPr="00B57A1D" w:rsidRDefault="00491C6C" w:rsidP="00AF6A7F">
      <w:pPr>
        <w:spacing w:after="0" w:line="240" w:lineRule="auto"/>
        <w:ind w:left="-142" w:right="283"/>
        <w:jc w:val="both"/>
        <w:rPr>
          <w:rFonts w:ascii="Times New Roman" w:hAnsi="Times New Roman"/>
          <w:color w:val="242424"/>
          <w:sz w:val="28"/>
          <w:szCs w:val="28"/>
        </w:rPr>
      </w:pPr>
      <w:r w:rsidRPr="00B57A1D">
        <w:rPr>
          <w:rFonts w:ascii="Times New Roman" w:hAnsi="Times New Roman"/>
          <w:color w:val="242424"/>
          <w:sz w:val="28"/>
          <w:szCs w:val="28"/>
        </w:rPr>
        <w:t>в) реализации отходов сторонней организации для последующей переработки.</w:t>
      </w:r>
    </w:p>
    <w:p w14:paraId="07674469" w14:textId="77777777" w:rsidR="00491C6C" w:rsidRPr="008A5537" w:rsidRDefault="00491C6C" w:rsidP="00F16EF3">
      <w:pPr>
        <w:pStyle w:val="a5"/>
        <w:spacing w:before="0" w:beforeAutospacing="0" w:after="0" w:afterAutospacing="0"/>
        <w:ind w:left="-567" w:right="283" w:firstLine="425"/>
        <w:jc w:val="both"/>
        <w:rPr>
          <w:color w:val="222222"/>
          <w:sz w:val="28"/>
          <w:szCs w:val="28"/>
        </w:rPr>
      </w:pPr>
      <w:r w:rsidRPr="0025640A">
        <w:rPr>
          <w:color w:val="222222"/>
          <w:sz w:val="28"/>
          <w:szCs w:val="28"/>
          <w:u w:val="single"/>
        </w:rPr>
        <w:t>Экономическая эффективность</w:t>
      </w:r>
      <w:r w:rsidRPr="00B57A1D">
        <w:rPr>
          <w:color w:val="222222"/>
          <w:sz w:val="28"/>
          <w:szCs w:val="28"/>
        </w:rPr>
        <w:t xml:space="preserve"> рассчитывается соизмерением получаемого экономического эффекта и затрат на проведение мер по снижению загрязнений.</w:t>
      </w:r>
    </w:p>
    <w:p w14:paraId="1FB8135D" w14:textId="77777777" w:rsidR="00491C6C" w:rsidRPr="002209BF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Показатели экономической эффективности:</w:t>
      </w:r>
    </w:p>
    <w:p w14:paraId="73CB987F" w14:textId="77777777" w:rsidR="00491C6C" w:rsidRPr="002209BF" w:rsidRDefault="00491C6C" w:rsidP="00AF6A7F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1. 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Окупаемость затрат —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отношение объема валовой продукции к совокупным затратам живого и овеществленного труда; является обобщающим показателем.</w:t>
      </w:r>
    </w:p>
    <w:p w14:paraId="64A62570" w14:textId="77777777" w:rsidR="00491C6C" w:rsidRPr="002209BF" w:rsidRDefault="00491C6C" w:rsidP="00AF6A7F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2. 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Чистая продукция (валовой доход)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включает в себя чистый доход и фонд оплаты труда. Является источником потребления и накопления. </w:t>
      </w:r>
    </w:p>
    <w:p w14:paraId="54F729B4" w14:textId="77777777" w:rsidR="00491C6C" w:rsidRDefault="00491C6C" w:rsidP="00AF6A7F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3. 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Прибыль —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реализованная часть чистого дохода и один из важнейших синтетических показателей эффективности деятельности предприятий. </w:t>
      </w:r>
    </w:p>
    <w:p w14:paraId="2907CD70" w14:textId="77777777" w:rsidR="00491C6C" w:rsidRPr="002209BF" w:rsidRDefault="00491C6C" w:rsidP="00AF6A7F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4. 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Рентабельность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— отношение прибыли к затратам, как правило, определяется по товарной продукции, однако может быть определена и по валовой продукции.</w:t>
      </w:r>
    </w:p>
    <w:p w14:paraId="2B60FC82" w14:textId="77777777" w:rsidR="00491C6C" w:rsidRPr="002209BF" w:rsidRDefault="00491C6C" w:rsidP="00AF6A7F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5. 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Норма прибыли —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отношение прибыли к стоимости основных и оборотных фондов.</w:t>
      </w:r>
    </w:p>
    <w:p w14:paraId="42C3D142" w14:textId="77777777" w:rsidR="00491C6C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Показатели 4 и 5 считаются критерием экономической эффективности деятельности предприятий. </w:t>
      </w:r>
    </w:p>
    <w:p w14:paraId="6D3F9622" w14:textId="1B34B305" w:rsidR="00491C6C" w:rsidRPr="002209BF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6. В предприятиях формой выражения и учета издержек производства является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себестоимость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>(индивидуальная цена) — она является одним из важных показателей эффективности производства.</w:t>
      </w:r>
    </w:p>
    <w:p w14:paraId="3B6F894B" w14:textId="77777777" w:rsidR="00491C6C" w:rsidRPr="002209BF" w:rsidRDefault="00491C6C" w:rsidP="00D23AD7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242424"/>
          <w:sz w:val="28"/>
          <w:szCs w:val="28"/>
          <w:lang w:eastAsia="ru-RU"/>
        </w:rPr>
      </w:pP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lastRenderedPageBreak/>
        <w:t>7. </w:t>
      </w:r>
      <w:r w:rsidRPr="002209BF">
        <w:rPr>
          <w:rFonts w:ascii="Times New Roman" w:eastAsia="Times New Roman" w:hAnsi="Times New Roman"/>
          <w:b/>
          <w:bCs/>
          <w:i/>
          <w:iCs/>
          <w:color w:val="242424"/>
          <w:sz w:val="28"/>
          <w:szCs w:val="28"/>
          <w:lang w:eastAsia="ru-RU"/>
        </w:rPr>
        <w:t>Производительность </w:t>
      </w:r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живого труда — выход валовой и чистой продукции на единицу затрат труда. Для более правильной оценки эффективности, наряду с производительностью живого труда, важно оценить </w:t>
      </w:r>
      <w:proofErr w:type="spellStart"/>
      <w:r w:rsidRPr="002209BF">
        <w:rPr>
          <w:rFonts w:ascii="Times New Roman" w:eastAsia="Times New Roman" w:hAnsi="Times New Roman"/>
          <w:b/>
          <w:bCs/>
          <w:color w:val="242424"/>
          <w:sz w:val="28"/>
          <w:szCs w:val="28"/>
          <w:lang w:eastAsia="ru-RU"/>
        </w:rPr>
        <w:t>фондоемкость</w:t>
      </w:r>
      <w:proofErr w:type="spellEnd"/>
      <w:r w:rsidRPr="002209BF">
        <w:rPr>
          <w:rFonts w:ascii="Times New Roman" w:eastAsia="Times New Roman" w:hAnsi="Times New Roman"/>
          <w:color w:val="242424"/>
          <w:sz w:val="28"/>
          <w:szCs w:val="28"/>
          <w:lang w:eastAsia="ru-RU"/>
        </w:rPr>
        <w:t xml:space="preserve"> (отношение среднегодовой стоимости основных фондов сельскохозяйственного назначения к стоимости валовой продукции), окупаемость оборотных средств (выход валовой продукции на единицу затрат оборотных средств) и материалоемкость (обратный показатель окупаемости оборотных средств).</w:t>
      </w:r>
    </w:p>
    <w:p w14:paraId="40F2CE4C" w14:textId="77777777" w:rsidR="00491C6C" w:rsidRPr="00C34977" w:rsidRDefault="005E4722" w:rsidP="00F16EF3">
      <w:pPr>
        <w:pStyle w:val="a5"/>
        <w:ind w:left="-567" w:firstLine="425"/>
        <w:jc w:val="both"/>
        <w:rPr>
          <w:color w:val="333333"/>
          <w:sz w:val="28"/>
          <w:szCs w:val="28"/>
        </w:rPr>
      </w:pPr>
      <w:hyperlink r:id="rId6" w:history="1">
        <w:r w:rsidR="00491C6C" w:rsidRPr="00C96F57">
          <w:rPr>
            <w:rStyle w:val="a3"/>
            <w:color w:val="auto"/>
            <w:sz w:val="28"/>
            <w:szCs w:val="28"/>
          </w:rPr>
          <w:t>Экономический эффект</w:t>
        </w:r>
      </w:hyperlink>
      <w:r w:rsidR="00491C6C" w:rsidRPr="00C34977">
        <w:rPr>
          <w:sz w:val="28"/>
          <w:szCs w:val="28"/>
        </w:rPr>
        <w:t> </w:t>
      </w:r>
      <w:r w:rsidR="00491C6C" w:rsidRPr="00C34977">
        <w:rPr>
          <w:color w:val="333333"/>
          <w:sz w:val="28"/>
          <w:szCs w:val="28"/>
        </w:rPr>
        <w:t>– это абсолютный показатель (прибыль, доход от реализации и т.п.), характеризующий результат деятельности предприятия.</w:t>
      </w:r>
    </w:p>
    <w:p w14:paraId="3DE12176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«Экологически чистое производство» есть новый способ производства товаров и оказания услуг, целью которого является полное изменение настоящего экологически разрушительного производства и привычек потребления.</w:t>
      </w:r>
    </w:p>
    <w:p w14:paraId="00CD7C45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Конференция РИО-92 подтвердила определение экологически чистого производства (ЭЧП) и дала следующее его расширенное понятие:</w:t>
      </w:r>
    </w:p>
    <w:p w14:paraId="662512B8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применительно к производственным процессам ЭЧП означает сокращение </w:t>
      </w:r>
      <w:proofErr w:type="spellStart"/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материало</w:t>
      </w:r>
      <w:proofErr w:type="spellEnd"/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 xml:space="preserve"> и энергозатрат, исключение из производственных процессов токсичных сырьевых материалов, уменьшение количества и снижение уровня токсичности выбросов и отходов до выхода их из производственного процесса;</w:t>
      </w:r>
    </w:p>
    <w:p w14:paraId="374C0AC4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2) применительно к продукции - уменьшение негативного воздействия на окружающую среду в течение всего жизненного цикла изделия – от добычи сырья до момента, когда продукция становится отходом;</w:t>
      </w:r>
    </w:p>
    <w:p w14:paraId="7B45D20C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3) применительно к сфере услуг - соблюдение экологических норм при разработке и предоставлении услуг.</w:t>
      </w:r>
    </w:p>
    <w:p w14:paraId="40981630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Стратегическая цель экологически чистого производства - сократить загрязнение окружающей среды и образования отходов посредством мер, которые не ведут к ухудшению состояния окружающей среды и экономически выгодны.</w:t>
      </w:r>
    </w:p>
    <w:p w14:paraId="259804C8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Это достижимо через сокращение потребления воды, сырьевых материалов, энергии; с последующим сокращением выбросов и сбросов загрязняющих веществ, образования отходов.</w:t>
      </w:r>
    </w:p>
    <w:p w14:paraId="53FC4239" w14:textId="77777777" w:rsidR="00491C6C" w:rsidRPr="000853E1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Достижение цели должно сопровождаться улучшением качества продукции и повышением безопасности рабочих мест.</w:t>
      </w:r>
    </w:p>
    <w:p w14:paraId="0D0715D3" w14:textId="37E1F620" w:rsidR="00491C6C" w:rsidRPr="00F16EF3" w:rsidRDefault="00491C6C" w:rsidP="00F16EF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3E1">
        <w:rPr>
          <w:rFonts w:ascii="Times New Roman" w:eastAsia="Times New Roman" w:hAnsi="Times New Roman"/>
          <w:sz w:val="28"/>
          <w:szCs w:val="28"/>
          <w:lang w:eastAsia="ru-RU"/>
        </w:rPr>
        <w:t>Экологически чистое производство, в конечном счете, означает использование возобновляемой энергии и материалов, минимальное использование ресурсов, проектирование экологичных товаров, производство пищи устойчивыми способами и производство отходов, которые можно будет без проблем вернуть в процесс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ECA1BE" w14:textId="15CAA29F" w:rsidR="00491C6C" w:rsidRPr="00D23AD7" w:rsidRDefault="00491C6C" w:rsidP="00D23AD7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051">
        <w:rPr>
          <w:rFonts w:ascii="Times New Roman" w:hAnsi="Times New Roman"/>
          <w:sz w:val="28"/>
          <w:szCs w:val="28"/>
        </w:rPr>
        <w:t>Экологические показатели характеризуют уровень вредных воздействий на окружающую среду в результате изъятия из него природных ресурсов и загрязнения окружающей среды выбросами, стоками, отходами. К экологическим показателям относят также количество и концентрацию вредных веществ в выбросах, стоках и отходах, а также вероятность аварийных выбросов, стоков, отходов при функционировании производства.</w:t>
      </w:r>
      <w:r w:rsidRPr="001A1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05B052" w14:textId="77777777" w:rsidR="00491C6C" w:rsidRDefault="00491C6C" w:rsidP="00491C6C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06CCE40" wp14:editId="7BCB9AA9">
            <wp:extent cx="5760720" cy="3848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F967" w14:textId="77777777" w:rsidR="00491C6C" w:rsidRDefault="00491C6C" w:rsidP="00491C6C">
      <w:pPr>
        <w:spacing w:after="0" w:line="240" w:lineRule="auto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</w:p>
    <w:p w14:paraId="61F1C66C" w14:textId="0BF692BA" w:rsidR="00491C6C" w:rsidRDefault="008266DF" w:rsidP="008266DF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678FCA" wp14:editId="7767A91B">
            <wp:extent cx="5939790" cy="4238625"/>
            <wp:effectExtent l="0" t="0" r="381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14" cy="42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0E3A" w14:textId="547FF673" w:rsidR="00491C6C" w:rsidRPr="00E12E74" w:rsidRDefault="00491C6C" w:rsidP="00E12E74">
      <w:pPr>
        <w:spacing w:after="0" w:line="240" w:lineRule="auto"/>
        <w:ind w:left="-851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F2595B2" wp14:editId="1C099CED">
            <wp:extent cx="6466840" cy="3009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385" cy="304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978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</w:t>
      </w:r>
      <w:r>
        <w:rPr>
          <w:noProof/>
        </w:rPr>
        <w:drawing>
          <wp:inline distT="0" distB="0" distL="0" distR="0" wp14:anchorId="6580EA6C" wp14:editId="0C5D8193">
            <wp:extent cx="6491605" cy="3648075"/>
            <wp:effectExtent l="0" t="0" r="444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186" cy="36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DC7978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</w:t>
      </w:r>
    </w:p>
    <w:p w14:paraId="6502C7E6" w14:textId="4B299574" w:rsidR="00EC5916" w:rsidRPr="00E12E74" w:rsidRDefault="00EC5916" w:rsidP="00EC5916">
      <w:pPr>
        <w:jc w:val="center"/>
        <w:rPr>
          <w:rFonts w:ascii="Times New Roman" w:hAnsi="Times New Roman"/>
          <w:b/>
          <w:sz w:val="28"/>
          <w:szCs w:val="28"/>
        </w:rPr>
      </w:pPr>
      <w:r w:rsidRPr="00E12E74">
        <w:rPr>
          <w:rFonts w:ascii="Times New Roman" w:hAnsi="Times New Roman"/>
          <w:b/>
          <w:sz w:val="28"/>
          <w:szCs w:val="28"/>
        </w:rPr>
        <w:t>Эколого-экономические показатели оценки производственных процессов и предприятий железнодорожного транспорта</w:t>
      </w:r>
    </w:p>
    <w:p w14:paraId="36BBA097" w14:textId="0ABC6900" w:rsidR="00EC5916" w:rsidRPr="00E12E74" w:rsidRDefault="00EC5916" w:rsidP="00E12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E74">
        <w:rPr>
          <w:rFonts w:ascii="Times New Roman" w:hAnsi="Times New Roman"/>
          <w:sz w:val="28"/>
          <w:szCs w:val="28"/>
        </w:rPr>
        <w:t>Для того чтобы заинтересовать предприятие во внедрении природоохранных мероприятий, необходимы экономические рычаги и стимулы со стороны государства. Величина платы за загрязнение природной среды,  взимаемая с предприятий,  должна быть достаточно высокой, чтобы стимулировать их усилия на разработку эффективных мер снижения загрязнений и проведение мероприятий по охране окружающей среды.</w:t>
      </w:r>
    </w:p>
    <w:p w14:paraId="570C991F" w14:textId="3675BA33" w:rsidR="00EC5916" w:rsidRPr="00E12E74" w:rsidRDefault="00EC5916" w:rsidP="00E12E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E74">
        <w:rPr>
          <w:rFonts w:ascii="Times New Roman" w:hAnsi="Times New Roman"/>
          <w:b/>
          <w:sz w:val="28"/>
          <w:szCs w:val="28"/>
        </w:rPr>
        <w:t xml:space="preserve">       </w:t>
      </w:r>
      <w:r w:rsidRPr="00E12E74">
        <w:rPr>
          <w:rFonts w:ascii="Times New Roman" w:hAnsi="Times New Roman"/>
          <w:sz w:val="28"/>
          <w:szCs w:val="28"/>
        </w:rPr>
        <w:t xml:space="preserve"> </w:t>
      </w:r>
      <w:r w:rsidRPr="00E12E74">
        <w:rPr>
          <w:rFonts w:ascii="Times New Roman" w:hAnsi="Times New Roman"/>
          <w:sz w:val="28"/>
          <w:szCs w:val="28"/>
          <w:u w:val="single"/>
        </w:rPr>
        <w:t>Экономические показатели</w:t>
      </w:r>
      <w:r w:rsidRPr="00E12E74">
        <w:rPr>
          <w:rFonts w:ascii="Times New Roman" w:hAnsi="Times New Roman"/>
          <w:sz w:val="28"/>
          <w:szCs w:val="28"/>
        </w:rPr>
        <w:t xml:space="preserve"> характеризуют общую стоимость природных ресурсов,  используемых в производстве, стоимость природных ресурсов на единицу выпускаемой продукции,  величину платы за загрязнение </w:t>
      </w:r>
      <w:r w:rsidRPr="00E12E74">
        <w:rPr>
          <w:rFonts w:ascii="Times New Roman" w:hAnsi="Times New Roman"/>
          <w:sz w:val="28"/>
          <w:szCs w:val="28"/>
        </w:rPr>
        <w:lastRenderedPageBreak/>
        <w:t>окружающей природной среды выбросами, стоками, отходами; расходы на природоохранные мероприятия и возмещение убытков.</w:t>
      </w:r>
      <w:r w:rsidRPr="00E12E74">
        <w:rPr>
          <w:rFonts w:ascii="Times New Roman" w:hAnsi="Times New Roman"/>
          <w:sz w:val="28"/>
          <w:szCs w:val="28"/>
        </w:rPr>
        <w:br/>
      </w:r>
      <w:r w:rsidRPr="00E12E74">
        <w:rPr>
          <w:rFonts w:ascii="Times New Roman" w:hAnsi="Times New Roman"/>
          <w:b/>
          <w:sz w:val="28"/>
          <w:szCs w:val="28"/>
        </w:rPr>
        <w:t xml:space="preserve">       </w:t>
      </w:r>
      <w:r w:rsidRPr="00E12E74">
        <w:rPr>
          <w:rFonts w:ascii="Times New Roman" w:hAnsi="Times New Roman"/>
          <w:sz w:val="28"/>
          <w:szCs w:val="28"/>
        </w:rPr>
        <w:t xml:space="preserve"> </w:t>
      </w:r>
      <w:r w:rsidRPr="00E12E74">
        <w:rPr>
          <w:rFonts w:ascii="Times New Roman" w:hAnsi="Times New Roman"/>
          <w:sz w:val="28"/>
          <w:szCs w:val="28"/>
          <w:u w:val="single"/>
        </w:rPr>
        <w:t>Экологические показатели</w:t>
      </w:r>
      <w:r w:rsidRPr="00E12E74">
        <w:rPr>
          <w:rFonts w:ascii="Times New Roman" w:hAnsi="Times New Roman"/>
          <w:sz w:val="28"/>
          <w:szCs w:val="28"/>
        </w:rPr>
        <w:t xml:space="preserve"> характеризуют уровень вредных воздействий на окружающую среду вследствие изъятия из нее природных ресурсов и загрязнения окружающей среды выбросами, стоками, отходами. К экологическим показателям относят также количество и концентрацию вредных веществ в выбросах, стоках и отходах, а также вероятность аварийных выбросов, стоков, отходов при выполнении производственных процессов. </w:t>
      </w:r>
    </w:p>
    <w:p w14:paraId="195B130E" w14:textId="51F00874" w:rsidR="00EC5916" w:rsidRPr="00E12E74" w:rsidRDefault="00EC5916" w:rsidP="00E12E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2E74">
        <w:rPr>
          <w:rFonts w:ascii="Times New Roman" w:hAnsi="Times New Roman"/>
          <w:b/>
          <w:sz w:val="28"/>
          <w:szCs w:val="28"/>
        </w:rPr>
        <w:t xml:space="preserve">        </w:t>
      </w:r>
      <w:r w:rsidRPr="00E12E74">
        <w:rPr>
          <w:rFonts w:ascii="Times New Roman" w:hAnsi="Times New Roman"/>
          <w:sz w:val="28"/>
          <w:szCs w:val="28"/>
        </w:rPr>
        <w:t>Количественные, стоимостные и относительные показатели использования природных ресурсов и загрязнения окружающей природной среды определяются по соответствующим формулам.</w:t>
      </w:r>
    </w:p>
    <w:p w14:paraId="55F6BCED" w14:textId="77777777" w:rsidR="00EC5916" w:rsidRPr="00E12E74" w:rsidRDefault="00EC5916" w:rsidP="00E12E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2E74">
        <w:rPr>
          <w:rFonts w:ascii="Times New Roman" w:hAnsi="Times New Roman"/>
          <w:sz w:val="28"/>
          <w:szCs w:val="28"/>
        </w:rPr>
        <w:t xml:space="preserve">        По массе природных ресурсов, которые переходят в готовую продукцию, оценивают экологичность технологии производства продукции (безотходная, малоотходная). Выбросы, стоки, отходы должны очищаться с одновременным изъятием из них полезных веществ, которые могут использоваться для производства новых изделий. Степень очистки выбросов, стоков и отходов от вредных веществ характеризует чистоту, экологичность технологического процесса и предприятия. </w:t>
      </w:r>
    </w:p>
    <w:p w14:paraId="75BABCD1" w14:textId="77777777" w:rsidR="00EC5916" w:rsidRPr="00E12E74" w:rsidRDefault="00EC5916" w:rsidP="00E12E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E74">
        <w:rPr>
          <w:rFonts w:ascii="Times New Roman" w:hAnsi="Times New Roman"/>
          <w:sz w:val="28"/>
          <w:szCs w:val="28"/>
        </w:rPr>
        <w:t xml:space="preserve">        </w:t>
      </w:r>
      <w:r w:rsidRPr="00E12E74">
        <w:rPr>
          <w:rFonts w:ascii="Times New Roman" w:hAnsi="Times New Roman"/>
          <w:sz w:val="28"/>
          <w:szCs w:val="28"/>
          <w:u w:val="single"/>
        </w:rPr>
        <w:t>Степень чистоты</w:t>
      </w:r>
      <w:r w:rsidRPr="00E12E74">
        <w:rPr>
          <w:rFonts w:ascii="Times New Roman" w:hAnsi="Times New Roman"/>
          <w:sz w:val="28"/>
          <w:szCs w:val="28"/>
        </w:rPr>
        <w:t xml:space="preserve"> производственных процессов можно оценить с помощью коэффициентов. По значениям коэффициентов чистоты технологические процессы классифицируются следующим образом:</w:t>
      </w:r>
    </w:p>
    <w:p w14:paraId="17EA8D46" w14:textId="103EA001" w:rsidR="00EC5916" w:rsidRPr="00E12883" w:rsidRDefault="00EC5916" w:rsidP="00E12E7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2883">
        <w:rPr>
          <w:rFonts w:ascii="Times New Roman" w:hAnsi="Times New Roman"/>
          <w:bCs/>
          <w:sz w:val="28"/>
          <w:szCs w:val="28"/>
        </w:rPr>
        <w:t>К</w:t>
      </w:r>
      <w:r w:rsidRPr="00E12883">
        <w:rPr>
          <w:rFonts w:ascii="Times New Roman" w:hAnsi="Times New Roman"/>
          <w:bCs/>
          <w:sz w:val="28"/>
          <w:szCs w:val="28"/>
          <w:vertAlign w:val="subscript"/>
        </w:rPr>
        <w:t>ч</w:t>
      </w:r>
      <w:proofErr w:type="spellEnd"/>
      <w:r w:rsidRPr="00E12883">
        <w:rPr>
          <w:rFonts w:ascii="Times New Roman" w:hAnsi="Times New Roman"/>
          <w:bCs/>
          <w:sz w:val="28"/>
          <w:szCs w:val="28"/>
        </w:rPr>
        <w:t xml:space="preserve"> =1 - изолированные относительно атмосферы, водных бассейнов, почв;</w:t>
      </w:r>
    </w:p>
    <w:p w14:paraId="1C3A66E9" w14:textId="77777777" w:rsidR="00EC5916" w:rsidRPr="00E12883" w:rsidRDefault="00EC5916" w:rsidP="00E12E7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12883">
        <w:rPr>
          <w:rFonts w:ascii="Times New Roman" w:hAnsi="Times New Roman"/>
          <w:bCs/>
          <w:sz w:val="28"/>
          <w:szCs w:val="28"/>
        </w:rPr>
        <w:t>К</w:t>
      </w:r>
      <w:r w:rsidRPr="00E12883">
        <w:rPr>
          <w:rFonts w:ascii="Times New Roman" w:hAnsi="Times New Roman"/>
          <w:bCs/>
          <w:sz w:val="28"/>
          <w:szCs w:val="28"/>
          <w:vertAlign w:val="subscript"/>
        </w:rPr>
        <w:t>ч</w:t>
      </w:r>
      <w:proofErr w:type="spellEnd"/>
      <w:r w:rsidRPr="00E1288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E12883">
        <w:rPr>
          <w:rFonts w:ascii="Times New Roman" w:hAnsi="Times New Roman"/>
          <w:bCs/>
          <w:sz w:val="28"/>
          <w:szCs w:val="28"/>
        </w:rPr>
        <w:t>= 0,9-1    -   чистые;</w:t>
      </w:r>
    </w:p>
    <w:p w14:paraId="078AC021" w14:textId="77777777" w:rsidR="00EC5916" w:rsidRPr="00E12883" w:rsidRDefault="00EC5916" w:rsidP="00E12E7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E12883">
        <w:rPr>
          <w:rFonts w:ascii="Times New Roman" w:hAnsi="Times New Roman"/>
          <w:bCs/>
          <w:sz w:val="28"/>
          <w:szCs w:val="28"/>
        </w:rPr>
        <w:t>К</w:t>
      </w:r>
      <w:r w:rsidRPr="00E12883">
        <w:rPr>
          <w:rFonts w:ascii="Times New Roman" w:hAnsi="Times New Roman"/>
          <w:bCs/>
          <w:sz w:val="28"/>
          <w:szCs w:val="28"/>
          <w:vertAlign w:val="subscript"/>
        </w:rPr>
        <w:t>ч</w:t>
      </w:r>
      <w:proofErr w:type="spellEnd"/>
      <w:r w:rsidRPr="00E12883">
        <w:rPr>
          <w:rFonts w:ascii="Times New Roman" w:hAnsi="Times New Roman"/>
          <w:bCs/>
          <w:sz w:val="28"/>
          <w:szCs w:val="28"/>
          <w:vertAlign w:val="subscript"/>
        </w:rPr>
        <w:t xml:space="preserve">  =</w:t>
      </w:r>
      <w:proofErr w:type="gramEnd"/>
      <w:r w:rsidRPr="00E1288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E12883">
        <w:rPr>
          <w:rFonts w:ascii="Times New Roman" w:hAnsi="Times New Roman"/>
          <w:bCs/>
          <w:sz w:val="28"/>
          <w:szCs w:val="28"/>
        </w:rPr>
        <w:t>0,5-0,9  - получистые;</w:t>
      </w:r>
    </w:p>
    <w:p w14:paraId="70F97067" w14:textId="77777777" w:rsidR="00EC5916" w:rsidRPr="00E12E74" w:rsidRDefault="00EC5916" w:rsidP="00E12E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12883">
        <w:rPr>
          <w:rFonts w:ascii="Times New Roman" w:hAnsi="Times New Roman"/>
          <w:bCs/>
          <w:sz w:val="28"/>
          <w:szCs w:val="28"/>
        </w:rPr>
        <w:t>К</w:t>
      </w:r>
      <w:r w:rsidRPr="00E12883">
        <w:rPr>
          <w:rFonts w:ascii="Times New Roman" w:hAnsi="Times New Roman"/>
          <w:bCs/>
          <w:sz w:val="28"/>
          <w:szCs w:val="28"/>
          <w:vertAlign w:val="subscript"/>
        </w:rPr>
        <w:t>ч</w:t>
      </w:r>
      <w:proofErr w:type="spellEnd"/>
      <w:r w:rsidRPr="00E12883">
        <w:rPr>
          <w:rFonts w:ascii="Times New Roman" w:hAnsi="Times New Roman"/>
          <w:bCs/>
          <w:sz w:val="28"/>
          <w:szCs w:val="28"/>
          <w:vertAlign w:val="subscript"/>
        </w:rPr>
        <w:t xml:space="preserve">  =</w:t>
      </w:r>
      <w:proofErr w:type="gramEnd"/>
      <w:r w:rsidRPr="00E1288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E12883">
        <w:rPr>
          <w:rFonts w:ascii="Times New Roman" w:hAnsi="Times New Roman"/>
          <w:bCs/>
          <w:sz w:val="28"/>
          <w:szCs w:val="28"/>
        </w:rPr>
        <w:t>0,5        - грязные.</w:t>
      </w:r>
      <w:r w:rsidRPr="00E12E74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2C5A0506" w14:textId="3A1FA2F9" w:rsidR="00EC5916" w:rsidRPr="00E12E74" w:rsidRDefault="00DD161A" w:rsidP="00E12E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61A">
        <w:rPr>
          <w:rFonts w:ascii="Times New Roman" w:hAnsi="Times New Roman"/>
          <w:b/>
          <w:sz w:val="28"/>
          <w:szCs w:val="28"/>
        </w:rPr>
        <w:t xml:space="preserve">     </w:t>
      </w:r>
      <w:r w:rsidR="00EC5916" w:rsidRPr="00E12E74">
        <w:rPr>
          <w:rFonts w:ascii="Times New Roman" w:hAnsi="Times New Roman"/>
          <w:sz w:val="28"/>
          <w:szCs w:val="28"/>
        </w:rPr>
        <w:t xml:space="preserve">  Экономическое развитие железнодорожного транспорта и решение экологических проблем всё более переплетаются между собой. Центральное место в понятии устойчивого развития занимает проблема учёта долгосрочных экологических последствий принимаемых сегодня экологических решений. При разработке экономических программ на железнодорожном транспорте необходимо учитывать их потенциальное воздействие на окружающую среду и закладывать в такие программы природоохранные мероприятия.  </w:t>
      </w:r>
    </w:p>
    <w:p w14:paraId="147F7659" w14:textId="77777777" w:rsidR="00EC5916" w:rsidRPr="00100647" w:rsidRDefault="00EC5916" w:rsidP="00EC5916">
      <w:pPr>
        <w:rPr>
          <w:b/>
          <w:sz w:val="28"/>
          <w:szCs w:val="28"/>
        </w:rPr>
      </w:pPr>
    </w:p>
    <w:p w14:paraId="78EBEC86" w14:textId="77777777" w:rsidR="00EC5916" w:rsidRPr="00100647" w:rsidRDefault="00EC5916" w:rsidP="00EC5916">
      <w:pPr>
        <w:rPr>
          <w:b/>
          <w:sz w:val="28"/>
          <w:szCs w:val="28"/>
        </w:rPr>
      </w:pPr>
    </w:p>
    <w:p w14:paraId="4E674957" w14:textId="77777777" w:rsidR="00317666" w:rsidRDefault="00317666"/>
    <w:sectPr w:rsidR="0031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24B9"/>
    <w:multiLevelType w:val="multilevel"/>
    <w:tmpl w:val="0E8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859E6"/>
    <w:multiLevelType w:val="multilevel"/>
    <w:tmpl w:val="C4BE31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C5047"/>
    <w:multiLevelType w:val="multilevel"/>
    <w:tmpl w:val="DD4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8527A"/>
    <w:multiLevelType w:val="multilevel"/>
    <w:tmpl w:val="CFB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C55EC"/>
    <w:multiLevelType w:val="multilevel"/>
    <w:tmpl w:val="0DD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F"/>
    <w:rsid w:val="0025640A"/>
    <w:rsid w:val="00264B24"/>
    <w:rsid w:val="002D22B6"/>
    <w:rsid w:val="00317666"/>
    <w:rsid w:val="00431392"/>
    <w:rsid w:val="00491C6C"/>
    <w:rsid w:val="004B666B"/>
    <w:rsid w:val="00596804"/>
    <w:rsid w:val="005E4722"/>
    <w:rsid w:val="00607CBE"/>
    <w:rsid w:val="0074145F"/>
    <w:rsid w:val="0077411D"/>
    <w:rsid w:val="008266DF"/>
    <w:rsid w:val="00867673"/>
    <w:rsid w:val="008A3D7D"/>
    <w:rsid w:val="00AD1AA0"/>
    <w:rsid w:val="00AF6A7F"/>
    <w:rsid w:val="00B20F00"/>
    <w:rsid w:val="00C96F57"/>
    <w:rsid w:val="00D23AD7"/>
    <w:rsid w:val="00DD161A"/>
    <w:rsid w:val="00E12883"/>
    <w:rsid w:val="00E12E74"/>
    <w:rsid w:val="00E87C58"/>
    <w:rsid w:val="00EC5916"/>
    <w:rsid w:val="00F16EF3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C84C"/>
  <w15:chartTrackingRefBased/>
  <w15:docId w15:val="{4915F00F-1A82-40E4-BAA8-52885D69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392"/>
    <w:rPr>
      <w:color w:val="0000FF"/>
      <w:u w:val="single"/>
    </w:rPr>
  </w:style>
  <w:style w:type="paragraph" w:customStyle="1" w:styleId="1">
    <w:name w:val="Обычный1"/>
    <w:rsid w:val="00431392"/>
    <w:pPr>
      <w:widowControl w:val="0"/>
      <w:suppressAutoHyphens/>
      <w:spacing w:line="247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locked/>
    <w:rsid w:val="00431392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1392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431392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91C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1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2_38520_sushchnost-ekonomicheskogo-effekta-i-ekonomicheskoy-effektivnost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/viewer/F4479B7B-4648-4644-BDE2-1D2329CE1C2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9</cp:revision>
  <dcterms:created xsi:type="dcterms:W3CDTF">2020-11-22T18:09:00Z</dcterms:created>
  <dcterms:modified xsi:type="dcterms:W3CDTF">2020-12-02T17:13:00Z</dcterms:modified>
</cp:coreProperties>
</file>