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CB3" w:rsidRDefault="00D86CB3" w:rsidP="00342F39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КУРСЫ</w:t>
      </w:r>
    </w:p>
    <w:p w:rsidR="00461111" w:rsidRDefault="00D86CB3" w:rsidP="00342F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100707">
        <w:rPr>
          <w:sz w:val="28"/>
          <w:szCs w:val="28"/>
        </w:rPr>
        <w:t>1</w:t>
      </w:r>
      <w:r w:rsidR="00342F39">
        <w:rPr>
          <w:sz w:val="28"/>
          <w:szCs w:val="28"/>
        </w:rPr>
        <w:t>. У</w:t>
      </w:r>
      <w:r w:rsidR="00100707">
        <w:rPr>
          <w:sz w:val="28"/>
          <w:szCs w:val="28"/>
        </w:rPr>
        <w:t>стройство</w:t>
      </w:r>
      <w:r w:rsidR="00342F39">
        <w:rPr>
          <w:sz w:val="28"/>
          <w:szCs w:val="28"/>
        </w:rPr>
        <w:t xml:space="preserve"> </w:t>
      </w:r>
      <w:r w:rsidR="00100707">
        <w:rPr>
          <w:sz w:val="28"/>
          <w:szCs w:val="28"/>
        </w:rPr>
        <w:t>электропоездов</w:t>
      </w:r>
    </w:p>
    <w:tbl>
      <w:tblPr>
        <w:tblStyle w:val="a3"/>
        <w:tblW w:w="0" w:type="auto"/>
        <w:tblLook w:val="04A0"/>
      </w:tblPr>
      <w:tblGrid>
        <w:gridCol w:w="817"/>
        <w:gridCol w:w="9072"/>
      </w:tblGrid>
      <w:tr w:rsidR="00D86CB3" w:rsidTr="00D86CB3">
        <w:tc>
          <w:tcPr>
            <w:tcW w:w="817" w:type="dxa"/>
          </w:tcPr>
          <w:p w:rsidR="00D86CB3" w:rsidRDefault="00D86CB3" w:rsidP="0034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72" w:type="dxa"/>
          </w:tcPr>
          <w:p w:rsidR="00D86CB3" w:rsidRDefault="00D86CB3" w:rsidP="0034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темы</w:t>
            </w:r>
          </w:p>
        </w:tc>
      </w:tr>
      <w:tr w:rsidR="00D86CB3" w:rsidTr="00D86CB3">
        <w:tc>
          <w:tcPr>
            <w:tcW w:w="817" w:type="dxa"/>
          </w:tcPr>
          <w:p w:rsidR="00D86CB3" w:rsidRDefault="00D86CB3" w:rsidP="00100707">
            <w:r>
              <w:t>1.1</w:t>
            </w:r>
          </w:p>
        </w:tc>
        <w:tc>
          <w:tcPr>
            <w:tcW w:w="9072" w:type="dxa"/>
          </w:tcPr>
          <w:p w:rsidR="00D86CB3" w:rsidRDefault="00D86CB3" w:rsidP="00342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Конфигурация электропоезда и размещение оборудования</w:t>
            </w:r>
          </w:p>
        </w:tc>
      </w:tr>
      <w:tr w:rsidR="00D86CB3" w:rsidTr="00D86CB3">
        <w:tc>
          <w:tcPr>
            <w:tcW w:w="817" w:type="dxa"/>
          </w:tcPr>
          <w:p w:rsidR="00D86CB3" w:rsidRDefault="00D86CB3" w:rsidP="00100707">
            <w:r>
              <w:t>1.2</w:t>
            </w:r>
          </w:p>
        </w:tc>
        <w:tc>
          <w:tcPr>
            <w:tcW w:w="9072" w:type="dxa"/>
          </w:tcPr>
          <w:p w:rsidR="00D86CB3" w:rsidRDefault="00D86CB3" w:rsidP="00D86CB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Крышевое</w:t>
            </w:r>
            <w:proofErr w:type="spellEnd"/>
            <w:r>
              <w:rPr>
                <w:sz w:val="28"/>
                <w:szCs w:val="28"/>
              </w:rPr>
              <w:t xml:space="preserve"> оборудование. Токоприемники. Аппараты защиты главный выключатель. Быстродействующий выключатель</w:t>
            </w:r>
          </w:p>
        </w:tc>
      </w:tr>
      <w:tr w:rsidR="00D86CB3" w:rsidTr="00D86CB3">
        <w:tc>
          <w:tcPr>
            <w:tcW w:w="817" w:type="dxa"/>
          </w:tcPr>
          <w:p w:rsidR="00D86CB3" w:rsidRDefault="00D86CB3" w:rsidP="00100707">
            <w:r>
              <w:t>1.3</w:t>
            </w:r>
          </w:p>
        </w:tc>
        <w:tc>
          <w:tcPr>
            <w:tcW w:w="9072" w:type="dxa"/>
          </w:tcPr>
          <w:p w:rsidR="00D86CB3" w:rsidRDefault="00D86CB3" w:rsidP="00342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Разъединитель. Высоковольтные плавкие предохранители. Разрядники.</w:t>
            </w:r>
          </w:p>
        </w:tc>
      </w:tr>
      <w:tr w:rsidR="00D86CB3" w:rsidTr="00D86CB3">
        <w:tc>
          <w:tcPr>
            <w:tcW w:w="817" w:type="dxa"/>
          </w:tcPr>
          <w:p w:rsidR="00D86CB3" w:rsidRDefault="00D86CB3" w:rsidP="00100707">
            <w:r>
              <w:t>1.4</w:t>
            </w:r>
          </w:p>
        </w:tc>
        <w:tc>
          <w:tcPr>
            <w:tcW w:w="9072" w:type="dxa"/>
          </w:tcPr>
          <w:p w:rsidR="00D86CB3" w:rsidRDefault="00D86CB3" w:rsidP="00D86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Тяговый преобразователь. Тяговый электродвигатель.</w:t>
            </w:r>
          </w:p>
        </w:tc>
      </w:tr>
      <w:tr w:rsidR="00D86CB3" w:rsidTr="00D86CB3">
        <w:tc>
          <w:tcPr>
            <w:tcW w:w="817" w:type="dxa"/>
          </w:tcPr>
          <w:p w:rsidR="00D86CB3" w:rsidRDefault="00D86CB3" w:rsidP="00100707">
            <w:r>
              <w:t>1.5</w:t>
            </w:r>
          </w:p>
        </w:tc>
        <w:tc>
          <w:tcPr>
            <w:tcW w:w="9072" w:type="dxa"/>
          </w:tcPr>
          <w:p w:rsidR="00D86CB3" w:rsidRDefault="00D86CB3" w:rsidP="00966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электрической схемы электропоезда в тяговом режиме </w:t>
            </w:r>
          </w:p>
        </w:tc>
      </w:tr>
      <w:tr w:rsidR="00D86CB3" w:rsidTr="00D86CB3">
        <w:tc>
          <w:tcPr>
            <w:tcW w:w="817" w:type="dxa"/>
          </w:tcPr>
          <w:p w:rsidR="00D86CB3" w:rsidRDefault="00D86CB3" w:rsidP="00100707">
            <w:r>
              <w:t>1.6</w:t>
            </w:r>
          </w:p>
        </w:tc>
        <w:tc>
          <w:tcPr>
            <w:tcW w:w="9072" w:type="dxa"/>
          </w:tcPr>
          <w:p w:rsidR="00D86CB3" w:rsidRDefault="00D86CB3" w:rsidP="00342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Конструкция кузова вагона</w:t>
            </w:r>
          </w:p>
        </w:tc>
      </w:tr>
      <w:tr w:rsidR="00D86CB3" w:rsidTr="00D86CB3">
        <w:tc>
          <w:tcPr>
            <w:tcW w:w="817" w:type="dxa"/>
          </w:tcPr>
          <w:p w:rsidR="00D86CB3" w:rsidRDefault="00D86CB3" w:rsidP="00100707">
            <w:r>
              <w:t>1.7</w:t>
            </w:r>
          </w:p>
        </w:tc>
        <w:tc>
          <w:tcPr>
            <w:tcW w:w="9072" w:type="dxa"/>
          </w:tcPr>
          <w:p w:rsidR="00D86CB3" w:rsidRDefault="00D86CB3" w:rsidP="00D86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Кузовное оборудование. Экипажная часть</w:t>
            </w:r>
          </w:p>
        </w:tc>
      </w:tr>
      <w:tr w:rsidR="00D86CB3" w:rsidTr="00D86CB3">
        <w:tc>
          <w:tcPr>
            <w:tcW w:w="817" w:type="dxa"/>
          </w:tcPr>
          <w:p w:rsidR="00D86CB3" w:rsidRDefault="00D86CB3" w:rsidP="00100707">
            <w:r>
              <w:t>1.8</w:t>
            </w:r>
          </w:p>
        </w:tc>
        <w:tc>
          <w:tcPr>
            <w:tcW w:w="9072" w:type="dxa"/>
          </w:tcPr>
          <w:p w:rsidR="00D86CB3" w:rsidRDefault="00D86CB3" w:rsidP="00342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Рама тележки, колесная пара, тормозное и гидравлическое оборудование тележек, защитные устройства</w:t>
            </w:r>
          </w:p>
        </w:tc>
      </w:tr>
      <w:tr w:rsidR="00D86CB3" w:rsidTr="00D86CB3">
        <w:tc>
          <w:tcPr>
            <w:tcW w:w="817" w:type="dxa"/>
          </w:tcPr>
          <w:p w:rsidR="00D86CB3" w:rsidRPr="00100707" w:rsidRDefault="00D86CB3" w:rsidP="00100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9072" w:type="dxa"/>
          </w:tcPr>
          <w:p w:rsidR="00D86CB3" w:rsidRDefault="00D86CB3" w:rsidP="00D86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Подвешивание тягового двигателя. Тяговая передача. Сцепные и буферные устройства</w:t>
            </w:r>
          </w:p>
        </w:tc>
      </w:tr>
      <w:tr w:rsidR="00D86CB3" w:rsidTr="00D86CB3">
        <w:tc>
          <w:tcPr>
            <w:tcW w:w="817" w:type="dxa"/>
          </w:tcPr>
          <w:p w:rsidR="00D86CB3" w:rsidRDefault="00D86CB3" w:rsidP="00100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9072" w:type="dxa"/>
          </w:tcPr>
          <w:p w:rsidR="00D86CB3" w:rsidRDefault="00D86CB3" w:rsidP="00D86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Системы вентиляции и кондиционирования. Наружное и внутреннее освещение. Санитарное оборудование. Системы информирования пассажиров </w:t>
            </w:r>
          </w:p>
        </w:tc>
      </w:tr>
    </w:tbl>
    <w:p w:rsidR="00342F39" w:rsidRDefault="00342F39" w:rsidP="00342F39">
      <w:pPr>
        <w:jc w:val="center"/>
        <w:rPr>
          <w:sz w:val="28"/>
          <w:szCs w:val="28"/>
        </w:rPr>
      </w:pPr>
    </w:p>
    <w:p w:rsidR="00D86CB3" w:rsidRDefault="00D86CB3" w:rsidP="00D86CB3">
      <w:pPr>
        <w:jc w:val="center"/>
        <w:rPr>
          <w:sz w:val="28"/>
          <w:szCs w:val="28"/>
        </w:rPr>
      </w:pPr>
    </w:p>
    <w:p w:rsidR="00D86CB3" w:rsidRDefault="00D86CB3" w:rsidP="00D86CB3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 2. Управление поездом и его техническое обслуживание</w:t>
      </w:r>
    </w:p>
    <w:tbl>
      <w:tblPr>
        <w:tblStyle w:val="a3"/>
        <w:tblW w:w="0" w:type="auto"/>
        <w:tblLook w:val="04A0"/>
      </w:tblPr>
      <w:tblGrid>
        <w:gridCol w:w="817"/>
        <w:gridCol w:w="9072"/>
      </w:tblGrid>
      <w:tr w:rsidR="00D86CB3" w:rsidTr="00D86CB3">
        <w:tc>
          <w:tcPr>
            <w:tcW w:w="817" w:type="dxa"/>
          </w:tcPr>
          <w:p w:rsidR="00D86CB3" w:rsidRDefault="00D86CB3" w:rsidP="00083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72" w:type="dxa"/>
          </w:tcPr>
          <w:p w:rsidR="00D86CB3" w:rsidRDefault="00D86CB3" w:rsidP="00083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темы</w:t>
            </w:r>
          </w:p>
        </w:tc>
      </w:tr>
      <w:tr w:rsidR="00D86CB3" w:rsidTr="00D86CB3">
        <w:tc>
          <w:tcPr>
            <w:tcW w:w="817" w:type="dxa"/>
          </w:tcPr>
          <w:p w:rsidR="00D86CB3" w:rsidRDefault="00D86CB3" w:rsidP="000836F8">
            <w:r>
              <w:rPr>
                <w:sz w:val="28"/>
                <w:szCs w:val="28"/>
              </w:rPr>
              <w:t>2.1</w:t>
            </w:r>
          </w:p>
        </w:tc>
        <w:tc>
          <w:tcPr>
            <w:tcW w:w="9072" w:type="dxa"/>
          </w:tcPr>
          <w:p w:rsidR="00D86CB3" w:rsidRDefault="00D86CB3" w:rsidP="00083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управления и их расположение в кабине машиниста</w:t>
            </w:r>
          </w:p>
        </w:tc>
      </w:tr>
      <w:tr w:rsidR="00D86CB3" w:rsidTr="00D86CB3">
        <w:tc>
          <w:tcPr>
            <w:tcW w:w="817" w:type="dxa"/>
          </w:tcPr>
          <w:p w:rsidR="00D86CB3" w:rsidRDefault="00D86CB3" w:rsidP="000836F8">
            <w:r w:rsidRPr="00534378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2</w:t>
            </w:r>
            <w:r w:rsidRPr="005343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9072" w:type="dxa"/>
          </w:tcPr>
          <w:p w:rsidR="00D86CB3" w:rsidRDefault="00D86CB3" w:rsidP="00083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электропоезда к работе</w:t>
            </w:r>
          </w:p>
        </w:tc>
      </w:tr>
      <w:tr w:rsidR="00D86CB3" w:rsidTr="00D86CB3">
        <w:tc>
          <w:tcPr>
            <w:tcW w:w="817" w:type="dxa"/>
          </w:tcPr>
          <w:p w:rsidR="00D86CB3" w:rsidRDefault="00D86CB3" w:rsidP="000836F8">
            <w:r w:rsidRPr="00534378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3</w:t>
            </w:r>
            <w:r w:rsidRPr="005343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9072" w:type="dxa"/>
          </w:tcPr>
          <w:p w:rsidR="00D86CB3" w:rsidRDefault="00D86CB3" w:rsidP="00083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Приемка, осмотр и сдача электропоезда</w:t>
            </w:r>
          </w:p>
        </w:tc>
      </w:tr>
      <w:tr w:rsidR="00D86CB3" w:rsidTr="00D86CB3">
        <w:tc>
          <w:tcPr>
            <w:tcW w:w="817" w:type="dxa"/>
          </w:tcPr>
          <w:p w:rsidR="00D86CB3" w:rsidRDefault="00D86CB3" w:rsidP="000836F8">
            <w:r w:rsidRPr="00534378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4</w:t>
            </w:r>
            <w:r w:rsidRPr="005343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9072" w:type="dxa"/>
          </w:tcPr>
          <w:p w:rsidR="00D86CB3" w:rsidRDefault="00D86CB3" w:rsidP="00083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штатных режимах</w:t>
            </w:r>
          </w:p>
        </w:tc>
      </w:tr>
      <w:tr w:rsidR="00D86CB3" w:rsidTr="00D86CB3">
        <w:tc>
          <w:tcPr>
            <w:tcW w:w="817" w:type="dxa"/>
          </w:tcPr>
          <w:p w:rsidR="00D86CB3" w:rsidRDefault="00D86CB3" w:rsidP="000836F8">
            <w:r w:rsidRPr="00534378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5</w:t>
            </w:r>
            <w:r w:rsidRPr="005343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9072" w:type="dxa"/>
          </w:tcPr>
          <w:p w:rsidR="00D86CB3" w:rsidRDefault="00D86CB3" w:rsidP="00083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Регламент переговоров при поездной и маневровой работе</w:t>
            </w:r>
          </w:p>
        </w:tc>
      </w:tr>
      <w:tr w:rsidR="00D86CB3" w:rsidTr="00D86CB3">
        <w:tc>
          <w:tcPr>
            <w:tcW w:w="817" w:type="dxa"/>
          </w:tcPr>
          <w:p w:rsidR="00D86CB3" w:rsidRDefault="00D86CB3" w:rsidP="000836F8">
            <w:r w:rsidRPr="00534378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6</w:t>
            </w:r>
            <w:r w:rsidRPr="005343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9072" w:type="dxa"/>
          </w:tcPr>
          <w:p w:rsidR="00D86CB3" w:rsidRDefault="00D86CB3" w:rsidP="00083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Регламент переговоров машиниста и помощников машиниста</w:t>
            </w:r>
          </w:p>
        </w:tc>
      </w:tr>
      <w:tr w:rsidR="00D86CB3" w:rsidTr="00D86CB3">
        <w:tc>
          <w:tcPr>
            <w:tcW w:w="817" w:type="dxa"/>
          </w:tcPr>
          <w:p w:rsidR="00D86CB3" w:rsidRDefault="00D86CB3" w:rsidP="000836F8">
            <w:r>
              <w:rPr>
                <w:sz w:val="28"/>
                <w:szCs w:val="28"/>
              </w:rPr>
              <w:t>2.7</w:t>
            </w:r>
          </w:p>
        </w:tc>
        <w:tc>
          <w:tcPr>
            <w:tcW w:w="9072" w:type="dxa"/>
          </w:tcPr>
          <w:p w:rsidR="00D86CB3" w:rsidRDefault="00D86CB3" w:rsidP="00083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обслуживание электропоездов</w:t>
            </w:r>
          </w:p>
        </w:tc>
      </w:tr>
      <w:tr w:rsidR="00D86CB3" w:rsidTr="00D86CB3">
        <w:tc>
          <w:tcPr>
            <w:tcW w:w="817" w:type="dxa"/>
          </w:tcPr>
          <w:p w:rsidR="00D86CB3" w:rsidRDefault="00D86CB3" w:rsidP="000836F8">
            <w:r w:rsidRPr="00534378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8</w:t>
            </w:r>
            <w:r w:rsidRPr="005343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9072" w:type="dxa"/>
          </w:tcPr>
          <w:p w:rsidR="00D86CB3" w:rsidRDefault="00D86CB3" w:rsidP="00083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Обнаружение и устранение неисправностей</w:t>
            </w:r>
          </w:p>
        </w:tc>
      </w:tr>
      <w:tr w:rsidR="00D86CB3" w:rsidTr="00D86CB3">
        <w:tc>
          <w:tcPr>
            <w:tcW w:w="817" w:type="dxa"/>
          </w:tcPr>
          <w:p w:rsidR="00D86CB3" w:rsidRPr="00534378" w:rsidRDefault="00D86CB3" w:rsidP="00083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</w:p>
        </w:tc>
        <w:tc>
          <w:tcPr>
            <w:tcW w:w="9072" w:type="dxa"/>
          </w:tcPr>
          <w:p w:rsidR="00D86CB3" w:rsidRDefault="00D86CB3" w:rsidP="00083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действий и регламент переговоров в аварийных и нестандартных ситуациях</w:t>
            </w:r>
          </w:p>
        </w:tc>
      </w:tr>
    </w:tbl>
    <w:p w:rsidR="00D86CB3" w:rsidRPr="00342F39" w:rsidRDefault="00D86CB3" w:rsidP="00D86CB3">
      <w:pPr>
        <w:jc w:val="center"/>
        <w:rPr>
          <w:sz w:val="28"/>
          <w:szCs w:val="28"/>
        </w:rPr>
      </w:pPr>
    </w:p>
    <w:p w:rsidR="00D86CB3" w:rsidRPr="00342F39" w:rsidRDefault="00D86CB3" w:rsidP="00342F39">
      <w:pPr>
        <w:jc w:val="center"/>
        <w:rPr>
          <w:sz w:val="28"/>
          <w:szCs w:val="28"/>
        </w:rPr>
      </w:pPr>
    </w:p>
    <w:sectPr w:rsidR="00D86CB3" w:rsidRPr="00342F39" w:rsidSect="009E0CC3"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F367D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">
    <w:nsid w:val="3B7D70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42F39"/>
    <w:rsid w:val="00100707"/>
    <w:rsid w:val="00342F39"/>
    <w:rsid w:val="00393DFF"/>
    <w:rsid w:val="00407822"/>
    <w:rsid w:val="00461111"/>
    <w:rsid w:val="0096146A"/>
    <w:rsid w:val="00966BC3"/>
    <w:rsid w:val="009E0CC3"/>
    <w:rsid w:val="00D8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F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07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user</cp:lastModifiedBy>
  <cp:revision>3</cp:revision>
  <dcterms:created xsi:type="dcterms:W3CDTF">2020-11-20T06:10:00Z</dcterms:created>
  <dcterms:modified xsi:type="dcterms:W3CDTF">2020-11-23T12:43:00Z</dcterms:modified>
</cp:coreProperties>
</file>