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836B41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Работа оперативного персонала при ликвидации аварии на тяговой подстанции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="00D0437A">
        <w:rPr>
          <w:rFonts w:ascii="Times New Roman" w:eastAsia="Calibri" w:hAnsi="Times New Roman" w:cs="Times New Roman"/>
          <w:b/>
          <w:bCs/>
          <w:sz w:val="28"/>
          <w:szCs w:val="28"/>
        </w:rPr>
        <w:t>. Внимательно ознакомиться с текстом документа, после чего ответить на вопросы.</w:t>
      </w:r>
    </w:p>
    <w:p w:rsidR="008218E2" w:rsidRDefault="00836B41" w:rsidP="00F578AE">
      <w:pPr>
        <w:pStyle w:val="a4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Кто занимается устранением аварий</w:t>
      </w:r>
      <w:r w:rsidR="00F578AE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D0437A" w:rsidRDefault="00836B41" w:rsidP="00D0437A">
      <w:pPr>
        <w:pStyle w:val="a4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Каков порядок действий перед принятием мер к ликвидации аварии</w:t>
      </w:r>
      <w:r w:rsidR="00D0437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D0437A" w:rsidRDefault="00836B41" w:rsidP="00D0437A">
      <w:pPr>
        <w:pStyle w:val="a4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Что понимается под самостоятельными действиями оперативного персонала</w:t>
      </w:r>
      <w:r w:rsidR="00D0437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D0437A" w:rsidRDefault="00836B41" w:rsidP="00D0437A">
      <w:pPr>
        <w:pStyle w:val="a4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оперативному персоналу 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 право отключать любое оборудование без получения рас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поряжения диспетчера и вне зависимости от возможных последствий</w:t>
      </w:r>
      <w:r w:rsidR="00D0437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D0437A" w:rsidRPr="00F578AE" w:rsidRDefault="00836B41" w:rsidP="00D0437A">
      <w:pPr>
        <w:pStyle w:val="a4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окончании работ по ликвидации аварии, действия оперативного персонала</w:t>
      </w:r>
      <w:r w:rsidR="00D0437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F578AE" w:rsidRDefault="00F578AE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78AE" w:rsidRPr="00F578AE" w:rsidRDefault="00836B41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Работа оперативного персонала при ликвидации аварии на тяговой подстанции</w:t>
      </w:r>
    </w:p>
    <w:p w:rsidR="00F578AE" w:rsidRPr="00F578AE" w:rsidRDefault="00F578AE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6B41" w:rsidRPr="00836B41" w:rsidRDefault="00836B41" w:rsidP="00836B41">
      <w:pPr>
        <w:shd w:val="clear" w:color="auto" w:fill="FFFFFF"/>
        <w:spacing w:before="211" w:after="0" w:line="274" w:lineRule="atLeast"/>
        <w:ind w:right="5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трудных задач оперативного персонала является ликвидация возник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 на подстанции аварии. Следует очень быстро оценить аварийную ситуацию и принять меры к обеспечению безопасности персонала и устранить угрозу повреждения оборудования. Принятие решений, предотвращающих дальнейшее развитие аварии и выполнение их, — один из этапов ликвидации аварии. Кроме того, оперативный дежурный должен принять меры к восстановлению электроснабжения потребителей. О случившемся в сжатой форме сообща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ется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энергодиспетчеру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причина аварии, принятые меры по ее ликвидации и послеаварийный режим работы.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Трудность решения усугубляется сознанием личной ответственности персонала за правильность принимаемых решений в сложной обстановке при дефиците времени. Вы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держка оперативного персонала в этих условиях, самообладание, сосредоточенность и концентрация внимания на главном являются залогом успешной ликвидации аварии.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10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отключается действие звуковой сигнализации (внешнего раздражите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ля), так как она выполнила свою роль и в дальнейшем будет только мешать. Затем опреде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место аварии по световой сигнализации положения выключателей и показаниям электроизмерительных приборов. Принимаются к сведению личные наблюдения и сооб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о замеченных явлениях, которые могут дать исчерпывающую информацию о месте возникновения аварии. На основании показаний световых табло на щите управления, вы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павших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блинкеров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указательных реле устройств релейной защиты и автоматики, составля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общее представление о размерах аварии и о мере нарушений электроснабжения потре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бителей; намечается ориентировочный план действий по ликвидации аварий.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1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надлежит выполнить быстро, но без излишней торопливости, чтобы избе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ошибки из-за недоучета какой-либо информации или явления. Непродуманные до конца или неосознанные действия могут привести к развитию аварии вместо того, чтобы содействовать ее ликвидации.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24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Устранением аварий занимаются дежурный и ремонтный персонал, наделенный пра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вом оперативного обслуживания. Инструкция осуществляется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энергодиспетчером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24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Оперативному персоналу подстанции предоставляется право производить ряд са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мостоятельных действий по ликвидации аварий и предотвращению их развития, если эти действия выполняются в пределах обслуживаемой подстанции и преследуют цели устранения опасности для жизни персонала, быстрейшего восстановления электроснаб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потребителей и отделения поврежденного участка, если это мешает приему (по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даче) напряжения.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right="2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самостоятельными действиями оперативного персонала подстанции понимают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такие действия, которые выполняются им </w:t>
      </w:r>
      <w:proofErr w:type="gram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быстрой оценки</w:t>
      </w:r>
      <w:proofErr w:type="gram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сложившейся об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становки и без предварительного получения распоряжения или разрешения диспетчера даже при наличии с ним связи.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Самостоятельный образ действий оперативного персонала подстанции должен быть технически обоснован, регламентирован инструкциями по ликвидации аварий и согласован с теми действиями, которые выполняются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энергодиспетчерами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ликвидации ими аварий, затрагивающих ряд тяговых подстанций и участков контактной сети. </w:t>
      </w:r>
      <w:proofErr w:type="gram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аварий персонал подстанций обязан поддерживать связь с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энергодиспетчером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 ему информацию о ходе ликвидации аварий.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Энергодиспетчеры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контролиро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действия подчиненного персонала, занятого ликвидацией аварий, оказывать ему по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 и в случае необходимости координировать действия персонала смежных подстанций в части операций с оборудованием, находящимся в их оперативном управлении.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left="10" w:right="5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непосредственной угрозы безопасности людей, когда спасение жизни зависит от быстроты действий персонала, а также при стихийных бедствиях (напри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 пожаре, когда для тушения огня необходимо немедленное снятие напряжения с оборудо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вания), персоналу предоставлено право отключать любое оборудование без получения рас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поряжения диспетчера и вне зависимости от возможных последствий, вызванных этими дей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ствиями (отключение отдельных электрических цепей, снятие напряжения с распределитель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устройства и даже подстанции).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left="14" w:right="14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произведенных операциях сообщается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энергодиспетчеру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Пострадавшему от элек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трического тока или при другом несчастном случае оказывается первая помощь, вызыва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ется «Скорая медицинская помощь» и также сообщается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энергодиспетчеру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left="14" w:right="19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связи с </w:t>
      </w:r>
      <w:proofErr w:type="spellStart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энергодиспетчером</w:t>
      </w:r>
      <w:proofErr w:type="spellEnd"/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потребителем электроэнергии от тяго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вой подстанции во время повреждения или несчастного случая оперативный дежурный должен действовать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Инструкцией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уже говори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выше, в этом случае он не должен подавать напряжение на отключенные ранее питаю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линии, устанавливать или снимать заземление на питающих линиях или линиях, на которых может появиться наведенное напряжение. Разрешается лишь однократно вклю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выключатели, отключенные защитой.</w:t>
      </w:r>
    </w:p>
    <w:p w:rsidR="00836B41" w:rsidRPr="00836B41" w:rsidRDefault="00836B41" w:rsidP="00836B41">
      <w:pPr>
        <w:shd w:val="clear" w:color="auto" w:fill="FFFFFF"/>
        <w:spacing w:after="0" w:line="274" w:lineRule="atLeast"/>
        <w:ind w:left="19" w:right="29"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происшедших на тяговой подстанции повреждениях, пожаре или несчастном слу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составляется рапорт на имя начальника тяговой подстанции и делается подробное опи</w:t>
      </w:r>
      <w:r w:rsidRPr="0083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сание в Книге осмотров и неисправностей.</w:t>
      </w:r>
    </w:p>
    <w:p w:rsidR="00F578AE" w:rsidRPr="00836B41" w:rsidRDefault="00F578AE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18E2" w:rsidRDefault="008218E2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5ADE" w:rsidRPr="00F35ADE" w:rsidRDefault="00F35ADE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>Кожунов</w:t>
      </w:r>
      <w:proofErr w:type="spellEnd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В.И. </w:t>
      </w:r>
      <w:r w:rsidRPr="00F35ADE">
        <w:rPr>
          <w:rFonts w:ascii="Times New Roman" w:eastAsia="Calibri" w:hAnsi="Times New Roman" w:cs="Times New Roman"/>
          <w:sz w:val="28"/>
          <w:szCs w:val="28"/>
        </w:rPr>
        <w:t>Устройство электрических подстанций: Учебное пособие. — М.: ФГБОУ ДПО «</w:t>
      </w:r>
      <w:proofErr w:type="spellStart"/>
      <w:r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рте», 2016.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836B41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ание должно быть выполнено до 21</w:t>
      </w:r>
      <w:bookmarkStart w:id="0" w:name="_GoBack"/>
      <w:bookmarkEnd w:id="0"/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либо в контакте в беседу выполненные работы </w:t>
      </w:r>
      <w:hyperlink r:id="rId6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https://vk.com/im?sel=c35</w:t>
        </w:r>
      </w:hyperlink>
    </w:p>
    <w:p w:rsidR="006F7B9B" w:rsidRPr="00F35ADE" w:rsidRDefault="006F7B9B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>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73041E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73041E">
        <w:rPr>
          <w:rFonts w:ascii="Times New Roman" w:hAnsi="Times New Roman" w:cs="Times New Roman"/>
          <w:sz w:val="24"/>
          <w:szCs w:val="24"/>
        </w:rPr>
        <w:t xml:space="preserve">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lastRenderedPageBreak/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F35ADE" w:rsidRPr="00F35AD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p w:rsidR="00F35ADE" w:rsidRPr="00F35ADE" w:rsidRDefault="00F35ADE" w:rsidP="00F5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256" w:rsidRPr="00F35ADE" w:rsidRDefault="00677256" w:rsidP="00F57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7256" w:rsidRPr="00F35ADE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1C084E"/>
    <w:rsid w:val="003F1C76"/>
    <w:rsid w:val="00677256"/>
    <w:rsid w:val="006F7B9B"/>
    <w:rsid w:val="00705F33"/>
    <w:rsid w:val="0073041E"/>
    <w:rsid w:val="008218E2"/>
    <w:rsid w:val="00836B41"/>
    <w:rsid w:val="00D0437A"/>
    <w:rsid w:val="00F35ADE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C2B2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?sel=c35" TargetMode="External"/><Relationship Id="rId5" Type="http://schemas.openxmlformats.org/officeDocument/2006/relationships/hyperlink" Target="mailto:yana.maksha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2020-11-18T06:32:00Z</dcterms:created>
  <dcterms:modified xsi:type="dcterms:W3CDTF">2020-11-18T06:32:00Z</dcterms:modified>
</cp:coreProperties>
</file>