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DEC" w:rsidRDefault="00AA2DEC" w:rsidP="00AA2DE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Тема: «</w:t>
      </w:r>
      <w:bookmarkStart w:id="0" w:name="_GoBack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Международные отношения в </w:t>
      </w:r>
      <w:r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XVI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XVIII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веках</w:t>
      </w:r>
      <w:bookmarkEnd w:id="0"/>
      <w:r>
        <w:rPr>
          <w:rFonts w:ascii="Times New Roman" w:hAnsi="Times New Roman" w:cs="Times New Roman"/>
          <w:b/>
          <w:sz w:val="32"/>
          <w:szCs w:val="32"/>
        </w:rPr>
        <w:t>».</w:t>
      </w:r>
    </w:p>
    <w:p w:rsidR="00AA2DEC" w:rsidRDefault="00AA2DEC" w:rsidP="00AA2DEC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Доступ: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Осиновский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И. Н. [и др.]   / История Средних веков. </w:t>
      </w:r>
      <w:r>
        <w:rPr>
          <w:rFonts w:ascii="Times New Roman" w:hAnsi="Times New Roman"/>
          <w:b/>
          <w:i/>
          <w:color w:val="333333"/>
          <w:sz w:val="28"/>
          <w:szCs w:val="28"/>
          <w:shd w:val="clear" w:color="auto" w:fill="FFFFFF"/>
        </w:rPr>
        <w:t xml:space="preserve">ЭБС </w:t>
      </w:r>
      <w:proofErr w:type="spellStart"/>
      <w:r>
        <w:rPr>
          <w:rFonts w:ascii="Times New Roman" w:hAnsi="Times New Roman"/>
          <w:b/>
          <w:i/>
          <w:color w:val="333333"/>
          <w:sz w:val="28"/>
          <w:szCs w:val="28"/>
          <w:shd w:val="clear" w:color="auto" w:fill="FFFFFF"/>
        </w:rPr>
        <w:t>Юрайт</w:t>
      </w:r>
      <w:proofErr w:type="spellEnd"/>
      <w:r>
        <w:rPr>
          <w:rFonts w:ascii="Times New Roman" w:hAnsi="Times New Roman"/>
          <w:b/>
          <w:i/>
          <w:color w:val="333333"/>
          <w:sz w:val="28"/>
          <w:szCs w:val="28"/>
          <w:shd w:val="clear" w:color="auto" w:fill="FFFFFF"/>
        </w:rPr>
        <w:t xml:space="preserve"> [сайт]. — URL: </w:t>
      </w:r>
      <w:hyperlink r:id="rId5" w:tgtFrame="_blank" w:history="1">
        <w:r>
          <w:rPr>
            <w:rStyle w:val="a3"/>
            <w:rFonts w:ascii="Times New Roman" w:hAnsi="Times New Roman"/>
            <w:b/>
            <w:i/>
            <w:sz w:val="28"/>
            <w:szCs w:val="28"/>
            <w:shd w:val="clear" w:color="auto" w:fill="FFFFFF"/>
          </w:rPr>
          <w:t>https://urait.ru/bcode/450310</w:t>
        </w:r>
      </w:hyperlink>
      <w:r>
        <w:rPr>
          <w:rFonts w:ascii="Times New Roman" w:hAnsi="Times New Roman"/>
          <w:b/>
          <w:i/>
          <w:color w:val="333333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/>
          <w:i/>
          <w:sz w:val="28"/>
          <w:szCs w:val="28"/>
          <w:shd w:val="clear" w:color="auto" w:fill="FFFFFF"/>
        </w:rPr>
        <w:t>Глава 19</w:t>
      </w:r>
      <w:r>
        <w:rPr>
          <w:rFonts w:ascii="Times New Roman" w:hAnsi="Times New Roman"/>
          <w:b/>
          <w:i/>
          <w:color w:val="333333"/>
          <w:sz w:val="28"/>
          <w:szCs w:val="28"/>
          <w:shd w:val="clear" w:color="auto" w:fill="FFFFFF"/>
        </w:rPr>
        <w:t>.</w:t>
      </w:r>
    </w:p>
    <w:p w:rsidR="00AA2DEC" w:rsidRDefault="00AA2DEC" w:rsidP="00AA2DEC">
      <w:pPr>
        <w:rPr>
          <w:rFonts w:ascii="Times New Roman" w:hAnsi="Times New Roman"/>
          <w:sz w:val="28"/>
          <w:szCs w:val="28"/>
        </w:rPr>
      </w:pPr>
    </w:p>
    <w:p w:rsidR="00AA2DEC" w:rsidRDefault="00AA2DEC" w:rsidP="00AA2DEC">
      <w:pPr>
        <w:shd w:val="clear" w:color="auto" w:fill="FCFCFC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Лекция: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Международные отношения в </w:t>
      </w:r>
      <w:r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XVI</w:t>
      </w:r>
      <w:r w:rsidRPr="00AA2DE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XVIII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веках.</w:t>
      </w:r>
    </w:p>
    <w:p w:rsidR="00AA2DEC" w:rsidRDefault="00AA2DEC" w:rsidP="00AA2DEC">
      <w:pPr>
        <w:shd w:val="clear" w:color="auto" w:fill="FCFCFC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План:</w:t>
      </w:r>
    </w:p>
    <w:p w:rsidR="00AA2DEC" w:rsidRDefault="00AA2DEC" w:rsidP="00AA2DEC">
      <w:pPr>
        <w:shd w:val="clear" w:color="auto" w:fill="FCFCFC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Причины конфликтов</w:t>
      </w:r>
    </w:p>
    <w:p w:rsidR="00AA2DEC" w:rsidRDefault="00AA2DEC" w:rsidP="00AA2DE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А)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Тридцатилетняя война</w:t>
      </w:r>
    </w:p>
    <w:p w:rsidR="00AA2DEC" w:rsidRDefault="00AA2DEC" w:rsidP="00AA2DE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Б) Чешский период 30-летней войны.</w:t>
      </w:r>
    </w:p>
    <w:p w:rsidR="00AA2DEC" w:rsidRDefault="00AA2DEC" w:rsidP="00AA2DE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В)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Датский период 30-летней войны.</w:t>
      </w:r>
    </w:p>
    <w:p w:rsidR="00AA2DEC" w:rsidRDefault="00AA2DEC" w:rsidP="00AA2DE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Г)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Шведский период 30-летней войны.</w:t>
      </w:r>
    </w:p>
    <w:p w:rsidR="00AA2DEC" w:rsidRDefault="00AA2DEC" w:rsidP="00AA2DE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 Окончание 30-летней войны</w:t>
      </w:r>
    </w:p>
    <w:p w:rsidR="00AA2DEC" w:rsidRDefault="00AA2DEC" w:rsidP="00AA2DE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Война за испанское наследство.</w:t>
      </w:r>
    </w:p>
    <w:p w:rsidR="00AA2DEC" w:rsidRDefault="00AA2DEC" w:rsidP="00AA2DE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Другие войны XVIII века.</w:t>
      </w:r>
    </w:p>
    <w:p w:rsidR="00AA2DEC" w:rsidRDefault="00AA2DEC" w:rsidP="00AA2DEC">
      <w:pPr>
        <w:shd w:val="clear" w:color="auto" w:fill="FCFCFC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Причины конфликтов</w:t>
      </w:r>
    </w:p>
    <w:p w:rsidR="00AA2DEC" w:rsidRDefault="00AA2DEC" w:rsidP="00AA2DEC">
      <w:pPr>
        <w:shd w:val="clear" w:color="auto" w:fill="FCFCFC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Первая причина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Две точки зрения на то, какая должна быть Европа: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1)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правившие в Священной Римской империи австрийские Габсбурги считали, что должна существовать единая империя, во главе которой должен стоять поддерживаемый папой римским католический император (из династии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Габсбургов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конечно же),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Англия и Франция считали, что в Европе должны существовать самостоятельные национальные государства.</w:t>
      </w:r>
    </w:p>
    <w:p w:rsidR="00AA2DEC" w:rsidRDefault="00AA2DEC" w:rsidP="00AA2DEC">
      <w:pPr>
        <w:shd w:val="clear" w:color="auto" w:fill="FCFCFC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Вторая причина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В XVI в. Европа расколота по религиозному признаку на католиков и протестантов. Религиозные войны стали европейского масштаба.</w:t>
      </w:r>
    </w:p>
    <w:p w:rsidR="00AA2DEC" w:rsidRDefault="00AA2DEC" w:rsidP="00AA2DEC">
      <w:pPr>
        <w:shd w:val="clear" w:color="auto" w:fill="FCFCFC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Третья причина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Экономические противоречия — борьба за колонии, за рынки, за господство на морских торговых путях.</w:t>
      </w:r>
    </w:p>
    <w:p w:rsidR="00AA2DEC" w:rsidRDefault="00AA2DEC" w:rsidP="00AA2DEC">
      <w:pPr>
        <w:shd w:val="clear" w:color="auto" w:fill="FCFCFC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Четвертая причина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Отсутствие ясной и постоянной политики некоторых стран. Позиции французских королей менялись в зависимости от интересов внутренней политики, их вероисповедания и личных симпатий, поэтому они выступали то на стороне Англии, то на стороне Испании.</w:t>
      </w:r>
    </w:p>
    <w:p w:rsidR="00AA2DEC" w:rsidRDefault="00AA2DEC" w:rsidP="00AA2DEC">
      <w:pPr>
        <w:shd w:val="clear" w:color="auto" w:fill="FCFCFC"/>
        <w:spacing w:after="225" w:line="240" w:lineRule="auto"/>
        <w:textAlignment w:val="baseline"/>
        <w:rPr>
          <w:rFonts w:ascii="Times New Roman" w:hAnsi="Times New Roman" w:cs="Times New Roman"/>
          <w:sz w:val="28"/>
          <w:szCs w:val="28"/>
          <w:shd w:val="clear" w:color="auto" w:fill="FCFCFC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CFCFC"/>
        </w:rPr>
        <w:t>Соперничество между Францией и Испанией за влияние на богатую Италию привело к </w:t>
      </w:r>
      <w:r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CFCFC"/>
        </w:rPr>
        <w:t>Итальянским войнам</w:t>
      </w:r>
      <w:r>
        <w:rPr>
          <w:rFonts w:ascii="Times New Roman" w:hAnsi="Times New Roman" w:cs="Times New Roman"/>
          <w:sz w:val="28"/>
          <w:szCs w:val="28"/>
          <w:shd w:val="clear" w:color="auto" w:fill="FCFCFC"/>
        </w:rPr>
        <w:t> (1494—1559). В этих войнах приняли участие французы, испанцы, итальянцы и немцы. Итогом войны стало фактическое подчинение Италии испанскому королю.</w:t>
      </w:r>
    </w:p>
    <w:p w:rsidR="00AA2DEC" w:rsidRDefault="00AA2DEC" w:rsidP="00AA2DEC">
      <w:pPr>
        <w:shd w:val="clear" w:color="auto" w:fill="FCFCFC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Тридцатилетняя война</w:t>
      </w:r>
    </w:p>
    <w:p w:rsidR="00AA2DEC" w:rsidRDefault="00AA2DEC" w:rsidP="00AA2DEC">
      <w:pPr>
        <w:shd w:val="clear" w:color="auto" w:fill="FCFCFC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Первая общеевропейская войн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 Война началась как 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религиозный конфликт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между немецкими католиками и протестантами. На стороне католиков и Габсбургов сражались Австрия, германские католические князья и Испания. Им противостояли германские протестантские князья, протестантские Дания и Швеция, а также католическая Франция, стремившаяся не допустить усиления позиций Габсбургов в пограничных с ней немецких княжествах. Антигабсбургский лагерь с начала конфликта поддерживала и Россия.</w:t>
      </w:r>
    </w:p>
    <w:p w:rsidR="00AA2DEC" w:rsidRDefault="00AA2DEC" w:rsidP="00AA2DEC">
      <w:pPr>
        <w:shd w:val="clear" w:color="auto" w:fill="FCFCFC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Император Священной Римской империи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Фердинанд II Габсбург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(1619-1637) поставил перед собой задачу искоренить протестантизм и установить контроль империи над всей европейской территорией.</w:t>
      </w:r>
    </w:p>
    <w:p w:rsidR="00AA2DEC" w:rsidRDefault="00AA2DEC" w:rsidP="00AA2DEC">
      <w:pPr>
        <w:shd w:val="clear" w:color="auto" w:fill="FCFCFC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ходе войны расстановка сил менялась: многие германские князья переходили то на одну, то на другую сторону. Военные действия в основном шли на территории Германии.</w:t>
      </w:r>
    </w:p>
    <w:p w:rsidR="00AA2DEC" w:rsidRDefault="00AA2DEC" w:rsidP="00AA2DEC">
      <w:pPr>
        <w:shd w:val="clear" w:color="auto" w:fill="FCFCFC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Чешский период </w:t>
      </w: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30-летней войны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AA2DEC" w:rsidRDefault="00AA2DEC" w:rsidP="00AA2DEC">
      <w:pPr>
        <w:shd w:val="clear" w:color="auto" w:fill="FCFCFC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Поводом к войне послужили события в Чехии, входившей в состав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Священной Римской империи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1618 г. чешские дворяне, возмущённые религиозными преследованиями, выбросили из окон Чешской канцелярии в Праге королевских наместников. Это означало разрыв отношений с Австрией. Чехи под предводительством графа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двинулись на Вену и в июне 1619 года завладели её предместьями.</w:t>
      </w:r>
    </w:p>
    <w:p w:rsidR="00AA2DEC" w:rsidRDefault="00AA2DEC" w:rsidP="00AA2DEC">
      <w:pPr>
        <w:shd w:val="clear" w:color="auto" w:fill="FCFCFC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Фердинанд 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ставший в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1619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году императором, отправил против повстанцев большую армию, которая в 1620 г. разбила наголову чешское войско у 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Белой горы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после чего над восставшими учинили жестокую расправу. Чехия была превращена в австрийскую провинцию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Богемию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A2DEC" w:rsidRDefault="00AA2DEC" w:rsidP="00AA2DEC">
      <w:pPr>
        <w:shd w:val="clear" w:color="auto" w:fill="FCFCFC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Датский период </w:t>
      </w: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30-летней войны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AA2DEC" w:rsidRDefault="00AA2DEC" w:rsidP="00AA2DEC">
      <w:pPr>
        <w:shd w:val="clear" w:color="auto" w:fill="FCFCFC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Дания вступает в коалицию с Англией и Голландией и в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1625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г. начинает военные действия.</w:t>
      </w:r>
    </w:p>
    <w:p w:rsidR="00AA2DEC" w:rsidRDefault="00AA2DEC" w:rsidP="00AA2DEC">
      <w:pPr>
        <w:shd w:val="clear" w:color="auto" w:fill="FCFCFC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 на помощь католикам приходит талантливый полководец Альбрехт фон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Валленштейн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(1583—1634), который в отсутствии в казне денег предложил Фердинанду II создать армию в 50 тыс. человек без особых расходов для казны. За это император назначил его имперским главнокомандующим. Военная система Валленштейна состояла в том, что армия должна сама себя содержать путём ограбления населения той местности, где она находится. Император узаконил разбой солдат на покорённых территориях.</w:t>
      </w:r>
    </w:p>
    <w:p w:rsidR="00AA2DEC" w:rsidRDefault="00AA2DEC" w:rsidP="00AA2DEC">
      <w:pPr>
        <w:shd w:val="clear" w:color="auto" w:fill="FCFCFC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1626 г. имперские войска разгромили датчан и их немецких протестантских союзников и заняли территорию северогерманских государств. На этих землях было восстановлено господство католической церкви. Потеряв половину армии, датский король бежал, а затем был вынужден заключить мир (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1629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и обязался впредь не вмешиваться в дела Германии.</w:t>
      </w:r>
    </w:p>
    <w:p w:rsidR="00AA2DEC" w:rsidRDefault="00AA2DEC" w:rsidP="00AA2DEC">
      <w:pPr>
        <w:shd w:val="clear" w:color="auto" w:fill="FCFCFC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Шведский период </w:t>
      </w: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30-летней войны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AA2DEC" w:rsidRDefault="00AA2DEC" w:rsidP="00AA2DEC">
      <w:pPr>
        <w:shd w:val="clear" w:color="auto" w:fill="FCFCFC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Шведский король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Густав II Адольф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страстный лютеранин, хотел ослабить позиции католицизма и захватить в свои руки всё Балтийское море, собирать в свою пользу торговые пошлины, превратить королевство в сильную балтийскую империю.</w:t>
      </w:r>
    </w:p>
    <w:p w:rsidR="00AA2DEC" w:rsidRDefault="00AA2DEC" w:rsidP="00AA2DEC">
      <w:pPr>
        <w:shd w:val="clear" w:color="auto" w:fill="FCFCFC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1630 г. Густав II Адольф привёл в Германию небольшую, но хорошо организованную, регулярную и профессиональную армию, состоявшую из трёх родов войск, которыми командовали кадровые офицеры. Главной боевой силой короля были стремительные атаки его кавалерии, кроме того, он искусно пользовался лёгкой и подвижной полевой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артиллерией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омощь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шведскому королю оказывали Франция и Россия. Франция, желавшая ослабить Габсбургов, помогала деньгами. Россия поставляла Швеции дешёвый хлеб, надеясь при её поддержке вернуть Смоленск, захваченный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Польшей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.Ш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король занял земли Южной Германии. В ноябре 1632 г. шведские войска в битве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Лютцена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нанесли поражение войскам императора, однако в кавалерийской схватке погиб король Густав II Адольф. После гибели своего полководца шведские войска остались в Германии и превратились в таких же грабителей, как и банды Валленштейна.</w:t>
      </w:r>
    </w:p>
    <w:p w:rsidR="00AA2DEC" w:rsidRDefault="00AA2DEC" w:rsidP="00AA2DEC">
      <w:pPr>
        <w:shd w:val="clear" w:color="auto" w:fill="FCFCFC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2DEC" w:rsidRDefault="00AA2DEC" w:rsidP="00AA2DEC">
      <w:pPr>
        <w:shd w:val="clear" w:color="auto" w:fill="FCFCFC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Окончание </w:t>
      </w: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30-летней войны</w:t>
      </w:r>
    </w:p>
    <w:p w:rsidR="00AA2DEC" w:rsidRDefault="00AA2DEC" w:rsidP="00AA2DEC">
      <w:pPr>
        <w:shd w:val="clear" w:color="auto" w:fill="FCFCFC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1634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году сын Фердинанда II, будущий император Фердинанд III, нанёс шведам решительное поражение при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Нёрдлингене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Сложившейся ситуацией воспользовалась Франция, заключившая союз с Голландией и Швецией. В 1635 г. Людовик XIII объявляет войну Испании, а кардинал Ришелье посылает в Германию французские войска.</w:t>
      </w:r>
    </w:p>
    <w:p w:rsidR="00AA2DEC" w:rsidRDefault="00AA2DEC" w:rsidP="00AA2DEC">
      <w:pPr>
        <w:shd w:val="clear" w:color="auto" w:fill="FCFCFC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1637 году новый император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империи —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Фердинанд III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(1608-1657). В 1647 году он едва не попадает в плен шведским партизанам. К 1648 г. французские войска одержали ряд значительных побед, что вынудило нового императора пойти на заключение мира. Очистить свои владения от солдатских и разбойничьих шаек Фердинанду удалось лишь к 1654 году.</w:t>
      </w:r>
    </w:p>
    <w:p w:rsidR="00AA2DEC" w:rsidRDefault="00AA2DEC" w:rsidP="00AA2DEC">
      <w:pPr>
        <w:shd w:val="clear" w:color="auto" w:fill="FCFCFC"/>
        <w:spacing w:after="225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Вестфальский мир.</w:t>
      </w:r>
    </w:p>
    <w:p w:rsidR="00AA2DEC" w:rsidRDefault="00AA2DEC" w:rsidP="00AA2DEC">
      <w:pPr>
        <w:shd w:val="clear" w:color="auto" w:fill="FCFCFC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Война закончилась в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1648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году Вестфальским миром, заложившим основы новых отношений между государствами в Европе. По условиям мирного договора Франция получила Эльзас. Швеции была выплачена контрибуция, но главное — она получила обширные земли на Балтике,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таким образом свой контроль над устьями важнейших судоходных рек Германии — Одера, Эльбы и Везера. Важнейшие торговые пути Германии оказались в руках шведов. По Вестфальскому миру была признана независимость Голландии (Соединённых провинций) от Испании.</w:t>
      </w:r>
    </w:p>
    <w:p w:rsidR="00AA2DEC" w:rsidRDefault="00AA2DEC" w:rsidP="00AA2DEC">
      <w:pPr>
        <w:shd w:val="clear" w:color="auto" w:fill="FCFCFC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Вестфальский мир положил конец вражде католиков и протестантов. Были 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признаны равноправными католическая и протестантская церкви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 Священная Римская империя германской нации фактически распалась, но вопрос создания национальных государств на её территории решён не был. Возросшая независимость князей препятствовала национальному объединению Германии.</w:t>
      </w:r>
    </w:p>
    <w:p w:rsidR="00AA2DEC" w:rsidRDefault="00AA2DEC" w:rsidP="00AA2DEC">
      <w:pPr>
        <w:pStyle w:val="a4"/>
        <w:shd w:val="clear" w:color="auto" w:fill="FCFCFC"/>
        <w:spacing w:after="225" w:line="240" w:lineRule="auto"/>
        <w:textAlignment w:val="baseline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Равновесие сил в Европе, основанное на Вестфальском мире, держалось на усилении Франции Людовика XIV и ослаблении Габсбургов.</w:t>
      </w:r>
    </w:p>
    <w:p w:rsidR="00AA2DEC" w:rsidRDefault="00AA2DEC" w:rsidP="00AA2DEC">
      <w:pPr>
        <w:shd w:val="clear" w:color="auto" w:fill="FCFCFC"/>
        <w:spacing w:after="225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Война за испанское наследство.</w:t>
      </w:r>
    </w:p>
    <w:p w:rsidR="00AA2DEC" w:rsidRDefault="00AA2DEC" w:rsidP="00AA2DEC">
      <w:pPr>
        <w:shd w:val="clear" w:color="auto" w:fill="FCFCFC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1700 г. умер король Испании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Карл II Габсбург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его завещанию корона Испании переходила внуку французского короля Людовика XIV герцогу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Филиппу Анжуйскому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Однако ни одна европейская страна не пожелала с этим примириться, боясь ещё большего усиления Франции. Великобритания, Голландия и другие страны начали войну, которая привела Францию к разорению.</w:t>
      </w:r>
    </w:p>
    <w:p w:rsidR="00AA2DEC" w:rsidRDefault="00AA2DEC" w:rsidP="00AA2DEC">
      <w:pPr>
        <w:shd w:val="clear" w:color="auto" w:fill="FCFCFC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условиям мирного договора 1714 года Филипп Анжуйский отказался от прав на французскую корону. Война ослабила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Бурбонов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и Габсбургов, и в Европе сложился новый баланс сил. Значительно усилилась Англия. Расширились и возможности для английской колонизации Северной Америки.</w:t>
      </w:r>
    </w:p>
    <w:p w:rsidR="00AA2DEC" w:rsidRDefault="00AA2DEC" w:rsidP="00AA2DEC">
      <w:pPr>
        <w:shd w:val="clear" w:color="auto" w:fill="FCFCFC"/>
        <w:spacing w:after="225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Другие войны XVIII века.</w:t>
      </w:r>
    </w:p>
    <w:p w:rsidR="00AA2DEC" w:rsidRDefault="00AA2DEC" w:rsidP="00AA2DEC">
      <w:pPr>
        <w:shd w:val="clear" w:color="auto" w:fill="FCFCFC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Северная война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(1700—1721). Россия в союзе с Данией воевала против Швеции. В этой войне победу одержала Россия.</w:t>
      </w:r>
    </w:p>
    <w:p w:rsidR="00AA2DEC" w:rsidRDefault="00AA2DEC" w:rsidP="00AA2DEC">
      <w:pPr>
        <w:shd w:val="clear" w:color="auto" w:fill="FCFCFC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Война за австрийское наследство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(1740—1748). В 1701 г. император Священной Римской империи разрешил появлению нового государства — королевство Пруссия. В 1740 г. умирает император Карл VI Габсбург, завещая все свои владения дочери — Марии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Терезии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 этим решением не согласились европейские монархи.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австрийское наследство предъявил права король Пруссии Фридрих II. В войну против монархии Габсбургов вступили Франция, Испания и часть немецких князей. Марию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Терезию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поддержали Великобритания, Голландия и Россия.</w:t>
      </w:r>
    </w:p>
    <w:p w:rsidR="00AA2DEC" w:rsidRDefault="00AA2DEC" w:rsidP="00AA2DEC">
      <w:pPr>
        <w:shd w:val="clear" w:color="auto" w:fill="FCFCFC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условиям мирного договора Марии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Терезии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удалось сохранить единство своих территорий. Со времени этой войны между династией прусских и австрийских королей началось острое соперничество за первенство среди германских государств.</w:t>
      </w:r>
    </w:p>
    <w:p w:rsidR="00AA2DEC" w:rsidRDefault="00AA2DEC" w:rsidP="00AA2DEC">
      <w:pPr>
        <w:shd w:val="clear" w:color="auto" w:fill="FCFCFC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Семилетняя война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(1756—1763). В ней Пруссия и Англия воевали против Австрии, Франции, Саксонии, России и Швеции. В этой войне проявилась военная мощь России, армия которой нанесла ряд поражений считавшейся непобедимой прусской армии и дошла до Берлина.</w:t>
      </w:r>
    </w:p>
    <w:p w:rsidR="00AA2DEC" w:rsidRDefault="00AA2DEC" w:rsidP="00AA2DEC">
      <w:pPr>
        <w:shd w:val="clear" w:color="auto" w:fill="FCFCFC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итоге Семилетней войны европейские границы не изменились, а наибольшие выгоды получила Англия, к которой перешли большие французские владения в Индии и Северной Америке (Канада и Луизиана). Англия, оттеснив Францию, стала ведущей колониальной и торговой державой мира.</w:t>
      </w:r>
    </w:p>
    <w:p w:rsidR="00AA2DEC" w:rsidRDefault="00AA2DEC" w:rsidP="00AA2DEC">
      <w:pPr>
        <w:shd w:val="clear" w:color="auto" w:fill="FCFCFC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Русско-турецкая война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(1768-1774). В XVI—XVII вв. опасным соперником европейских держав была Османская империя, которая в результате успешных военных действий в XVI в. превратилась в огромное по территории и численности населения государство.</w:t>
      </w:r>
    </w:p>
    <w:p w:rsidR="00AA2DEC" w:rsidRDefault="00AA2DEC" w:rsidP="00AA2DEC">
      <w:pPr>
        <w:shd w:val="clear" w:color="auto" w:fill="FCFCFC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французских и польских интриг османский султан Мустафа III в 1768 году объявил войну России, воспользовавшись как предлогом действиями русской армии в Речи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Посполитой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A2DEC" w:rsidRDefault="00AA2DEC" w:rsidP="00AA2DE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1774 году Османская империя вынуждена была подписать с Россией </w:t>
      </w: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Кючук-Кайнарджийский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договор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результате войны, закончившейся победой Российской империи, в её состав вошли земли в Крыму (остальной Крым был присоединён к России на 9 лет позже — в 1783 году), а также Азов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Кабарда</w:t>
      </w:r>
      <w:proofErr w:type="spellEnd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Крымское ханство формально обрело независимость под протекторатом России. Россия получила право вести торговлю и обладать военным флотом на Чёрном море.</w:t>
      </w:r>
    </w:p>
    <w:p w:rsidR="00AA2DEC" w:rsidRDefault="00AA2DEC" w:rsidP="00AA2DE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Задания по теме «Международные отношения в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XVI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XVIII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веках».</w:t>
      </w:r>
    </w:p>
    <w:p w:rsidR="00AA2DEC" w:rsidRDefault="00AA2DEC" w:rsidP="00AA2DEC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</w:pPr>
    </w:p>
    <w:p w:rsidR="00AA2DEC" w:rsidRDefault="00AA2DEC" w:rsidP="00AA2DE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К причинам обострения международной ситуации в Европе в начале Нового времени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относится:</w:t>
      </w:r>
    </w:p>
    <w:p w:rsidR="00AA2DEC" w:rsidRDefault="00AA2DEC" w:rsidP="00AA2DE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раскол Европы по религиозному принципу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борьба за влияние в колониях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противостояние Англии и Франции в Индокитае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Г) борьба за лидерство среди европейских стран</w:t>
      </w:r>
    </w:p>
    <w:p w:rsidR="00AA2DEC" w:rsidRDefault="00AA2DEC" w:rsidP="00AA2DE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DEC" w:rsidRDefault="00AA2DEC" w:rsidP="00AA2DE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Segoe UI" w:eastAsia="Times New Roman" w:hAnsi="Segoe UI" w:cs="Segoe UI"/>
          <w:color w:val="283044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Тридцатилетнюю войну называют общеевропейской, потому что:</w:t>
      </w:r>
    </w:p>
    <w:p w:rsidR="00AA2DEC" w:rsidRDefault="00AA2DEC" w:rsidP="00AA2DE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военные действия шли на всей территории Европы — от Испании до Швеции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в ней участвовали почти все государства Европы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она завершилась временным вхождением почти всех европейских стран в состав единого европейского государства</w:t>
      </w:r>
    </w:p>
    <w:p w:rsidR="00AA2DEC" w:rsidRDefault="00AA2DEC" w:rsidP="00AA2DE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DEC" w:rsidRDefault="00AA2DEC" w:rsidP="00AA2D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Расставь в хронологическом порядке:</w:t>
      </w:r>
    </w:p>
    <w:p w:rsidR="00AA2DEC" w:rsidRDefault="00AA2DEC" w:rsidP="00AA2D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А) шведский период войны</w:t>
      </w:r>
    </w:p>
    <w:p w:rsidR="00AA2DEC" w:rsidRDefault="00AA2DEC" w:rsidP="00AA2D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Б)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франко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- шведский период</w:t>
      </w:r>
    </w:p>
    <w:p w:rsidR="00AA2DEC" w:rsidRDefault="00AA2DEC" w:rsidP="00AA2D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В) чешский период</w:t>
      </w:r>
    </w:p>
    <w:p w:rsidR="00AA2DEC" w:rsidRDefault="00AA2DEC" w:rsidP="00AA2D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Г) датский период</w:t>
      </w:r>
    </w:p>
    <w:p w:rsidR="00AA2DEC" w:rsidRDefault="00AA2DEC" w:rsidP="00AA2DE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DEC" w:rsidRDefault="00AA2DEC" w:rsidP="00AA2DE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>
        <w:rPr>
          <w:rFonts w:ascii="Verdana" w:eastAsia="Times New Roman" w:hAnsi="Verdana" w:cs="Times New Roman"/>
          <w:color w:val="2C2F34"/>
          <w:sz w:val="23"/>
          <w:szCs w:val="2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Вестфальский мир 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предполагал:</w:t>
      </w:r>
    </w:p>
    <w:p w:rsidR="00AA2DEC" w:rsidRDefault="00AA2DEC" w:rsidP="00AA2DE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признание независимости Голландии от Испании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получение Францией Эльзаса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получение Швецией права контроля над Гибралтаром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Г) признание прав германских князей на собственные ар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мии и союзы</w:t>
      </w:r>
    </w:p>
    <w:p w:rsidR="00AA2DEC" w:rsidRDefault="00AA2DEC" w:rsidP="00AA2DE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DEC" w:rsidRDefault="00AA2DEC" w:rsidP="00AA2DE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 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из названных исторических лиц получили известность как полководцы в сражениях Тридцатилетней войны?</w:t>
      </w:r>
    </w:p>
    <w:p w:rsidR="00AA2DEC" w:rsidRDefault="00AA2DEC" w:rsidP="00AA2DE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Густав II Адольф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Людовик XIII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герцог Альба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Г) Альбрехт Валленштейн</w:t>
      </w:r>
    </w:p>
    <w:p w:rsidR="00AA2DEC" w:rsidRDefault="00AA2DEC" w:rsidP="00AA2DE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DEC" w:rsidRDefault="00AA2DEC" w:rsidP="00AA2DE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Установите соответствие между войнами и их датами.</w:t>
      </w:r>
    </w:p>
    <w:p w:rsidR="00AA2DEC" w:rsidRDefault="00AA2DEC" w:rsidP="00AA2D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Войны                                                                Даты</w:t>
      </w:r>
    </w:p>
    <w:p w:rsidR="00AA2DEC" w:rsidRDefault="00AA2DEC" w:rsidP="00AA2D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Итальянская война                                   1) 1494-1559 гг.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Семилетняя война                                     2) 1756-1763 гг.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Северная война                                         3) 1700-1721 гг.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Г) Тридцатилетняя война                              4) 1618-1648 гг.</w:t>
      </w:r>
    </w:p>
    <w:p w:rsidR="00AA2DEC" w:rsidRDefault="00AA2DEC" w:rsidP="00AA2D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каких 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двух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из названных событий участвовали прави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тели Австрии Мария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Терезия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Пруссии Фридрих II?</w:t>
      </w:r>
    </w:p>
    <w:p w:rsidR="00AA2DEC" w:rsidRDefault="00AA2DEC" w:rsidP="00AA2D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разделы Польши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война за австрийское наследство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Тридцатилетняя война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Г) Северная война</w:t>
      </w:r>
    </w:p>
    <w:p w:rsidR="00AA2DEC" w:rsidRDefault="00AA2DEC" w:rsidP="00AA2D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DEC" w:rsidRDefault="00AA2DEC" w:rsidP="00AA2D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>
        <w:rPr>
          <w:rFonts w:ascii="Verdana" w:eastAsia="Times New Roman" w:hAnsi="Verdana" w:cs="Times New Roman"/>
          <w:color w:val="2C2F34"/>
          <w:sz w:val="23"/>
          <w:szCs w:val="2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Семилетней войне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участвовала</w:t>
      </w:r>
    </w:p>
    <w:p w:rsidR="00AA2DEC" w:rsidRDefault="00AA2DEC" w:rsidP="00AA2D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Россия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Швеция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Франция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Г) Испания</w:t>
      </w:r>
    </w:p>
    <w:p w:rsidR="00AA2DEC" w:rsidRDefault="00AA2DEC" w:rsidP="00AA2D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DEC" w:rsidRDefault="00AA2DEC" w:rsidP="00AA2D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>
        <w:rPr>
          <w:rFonts w:ascii="Helvetica" w:hAnsi="Helvetica"/>
          <w:color w:val="333333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Тридцатилетняя война завершилась в правление французского короля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Генриха IV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Б) Людовика XIV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Генриха III</w:t>
      </w:r>
    </w:p>
    <w:p w:rsidR="00AA2DEC" w:rsidRDefault="00AA2DEC" w:rsidP="00AA2D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DEC" w:rsidRDefault="00AA2DEC" w:rsidP="00AA2D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 По условиям Вестфальского мира</w:t>
      </w:r>
    </w:p>
    <w:p w:rsidR="00AA2DEC" w:rsidRDefault="00AA2DEC" w:rsidP="00AA2D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А) был упразднён принцип «Чья земля, того и вера»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была признана независимость Республики Соединённых провинций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был решён вопрос о создании национальных государств на территории Священной Римской империи</w:t>
      </w:r>
    </w:p>
    <w:p w:rsidR="00AA2DEC" w:rsidRDefault="00AA2DEC" w:rsidP="00AA2DEC">
      <w:pPr>
        <w:shd w:val="clear" w:color="auto" w:fill="FCFCFC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DEC" w:rsidRPr="00AA2DEC" w:rsidRDefault="00AA2DEC" w:rsidP="00AA2D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 исполнения: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28.11.2020.</w:t>
      </w:r>
    </w:p>
    <w:p w:rsidR="00AA2DEC" w:rsidRDefault="00AA2DEC" w:rsidP="00AA2DEC">
      <w:pPr>
        <w:shd w:val="clear" w:color="auto" w:fill="FCFCFC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Выполненные задания отправлять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6" w:history="1">
        <w:r w:rsidRPr="00AA2DEC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https://vk.com/club200191589</w:t>
        </w:r>
      </w:hyperlink>
    </w:p>
    <w:p w:rsidR="00AA2DEC" w:rsidRDefault="00AA2DEC" w:rsidP="00AA2D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A2DEC" w:rsidRDefault="00AA2DEC" w:rsidP="00AA2DEC"/>
    <w:p w:rsidR="0062149E" w:rsidRDefault="0062149E"/>
    <w:sectPr w:rsidR="0062149E" w:rsidSect="00AA2DE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DEC"/>
    <w:rsid w:val="0062149E"/>
    <w:rsid w:val="00AA2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D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A2DE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A2DEC"/>
    <w:rPr>
      <w:rFonts w:ascii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AA2DE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D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A2DE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A2DEC"/>
    <w:rPr>
      <w:rFonts w:ascii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AA2D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9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club200191589" TargetMode="External"/><Relationship Id="rId5" Type="http://schemas.openxmlformats.org/officeDocument/2006/relationships/hyperlink" Target="https://urait.ru/bcode/45031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1842</Words>
  <Characters>10502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2020-11-26T09:42:00Z</dcterms:created>
  <dcterms:modified xsi:type="dcterms:W3CDTF">2020-11-26T09:43:00Z</dcterms:modified>
</cp:coreProperties>
</file>