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4A" w:rsidRPr="000C3ABE" w:rsidRDefault="0080494A" w:rsidP="0080494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C3A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</w:t>
      </w:r>
      <w:r w:rsidRPr="000C3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.11.2020. Дисциплина «Немецкий язык» 1 курс.</w:t>
      </w:r>
    </w:p>
    <w:p w:rsidR="0080494A" w:rsidRPr="000C3ABE" w:rsidRDefault="0080494A" w:rsidP="0080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 w:rsidRPr="000C3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C3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«Моё хобби и досуг.</w:t>
      </w:r>
      <w:r w:rsidRPr="000C3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Спряжение глаголов в настоящем времени».</w:t>
      </w:r>
    </w:p>
    <w:p w:rsidR="0080494A" w:rsidRPr="00A65B11" w:rsidRDefault="0080494A" w:rsidP="0080494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0494A" w:rsidRPr="0080494A" w:rsidRDefault="0080494A" w:rsidP="00804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8049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Задание 1.</w:t>
      </w:r>
    </w:p>
    <w:p w:rsidR="0080494A" w:rsidRPr="000C3ABE" w:rsidRDefault="0080494A" w:rsidP="008049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3A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Прочитайте текст, ознакомьтесь с лексикой. Переведите </w:t>
      </w:r>
      <w:r w:rsidRPr="007D1E1F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t>письменно</w:t>
      </w:r>
      <w:r w:rsidRPr="000C3A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текст на русский язык.</w:t>
      </w:r>
    </w:p>
    <w:p w:rsidR="0080494A" w:rsidRPr="00951F34" w:rsidRDefault="0080494A" w:rsidP="00804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D1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haben</w:t>
      </w:r>
      <w:proofErr w:type="spellEnd"/>
      <w:r w:rsidRPr="007D1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7D1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frei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— </w:t>
      </w:r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  <w:r w:rsidRPr="007D1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</w:t>
      </w:r>
    </w:p>
    <w:p w:rsidR="0080494A" w:rsidRPr="00951F34" w:rsidRDefault="0080494A" w:rsidP="00804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Lieblingsbeschäftigung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nachgehen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заниматься любимым делом</w:t>
      </w:r>
    </w:p>
    <w:p w:rsidR="0080494A" w:rsidRPr="00951F34" w:rsidRDefault="0080494A" w:rsidP="00804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Geschickten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умелые</w:t>
      </w:r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</w:t>
      </w:r>
      <w:proofErr w:type="spellEnd"/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0494A" w:rsidRPr="00951F34" w:rsidRDefault="0080494A" w:rsidP="00804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Tennisverein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теннисный клуб</w:t>
      </w:r>
    </w:p>
    <w:p w:rsidR="0080494A" w:rsidRPr="00951F34" w:rsidRDefault="0080494A" w:rsidP="00804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munter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бодрый</w:t>
      </w:r>
    </w:p>
    <w:p w:rsidR="0080494A" w:rsidRPr="00951F34" w:rsidRDefault="0080494A" w:rsidP="00804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>leidensch</w:t>
      </w:r>
      <w:proofErr w:type="spellEnd"/>
      <w:r w:rsidR="008D575F" w:rsidRPr="007D1E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ftlich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страстный</w:t>
      </w:r>
    </w:p>
    <w:p w:rsidR="0080494A" w:rsidRPr="00951F34" w:rsidRDefault="0080494A" w:rsidP="00804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mit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Vergnügen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удовольствием</w:t>
      </w:r>
    </w:p>
    <w:p w:rsidR="0080494A" w:rsidRPr="00951F34" w:rsidRDefault="0080494A" w:rsidP="00804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erfinderisch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изобретательный</w:t>
      </w:r>
      <w:bookmarkStart w:id="0" w:name="_GoBack"/>
      <w:bookmarkEnd w:id="0"/>
    </w:p>
    <w:p w:rsidR="0080494A" w:rsidRPr="00951F34" w:rsidRDefault="0080494A" w:rsidP="00804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>Handlung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действие</w:t>
      </w:r>
      <w:proofErr w:type="gramStart"/>
      <w:r w:rsid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</w:p>
    <w:p w:rsidR="0080494A" w:rsidRPr="007D1E1F" w:rsidRDefault="0080494A" w:rsidP="000C3AB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>spannend</w:t>
      </w:r>
      <w:proofErr w:type="spellEnd"/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увлекательный</w:t>
      </w:r>
    </w:p>
    <w:p w:rsidR="0080494A" w:rsidRPr="007D1E1F" w:rsidRDefault="0080494A" w:rsidP="000C3AB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>läßt</w:t>
      </w:r>
      <w:proofErr w:type="spellEnd"/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>niemanden</w:t>
      </w:r>
      <w:proofErr w:type="spellEnd"/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>kalt</w:t>
      </w:r>
      <w:proofErr w:type="spellEnd"/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оставит никого равнодушным</w:t>
      </w:r>
    </w:p>
    <w:p w:rsidR="0080494A" w:rsidRPr="007D1E1F" w:rsidRDefault="0080494A" w:rsidP="000C3AB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>Wimbledon</w:t>
      </w:r>
      <w:proofErr w:type="spellEnd"/>
      <w:r w:rsidRPr="007D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Уимблдон (турнир)</w:t>
      </w:r>
    </w:p>
    <w:p w:rsidR="000C3ABE" w:rsidRDefault="000C3ABE" w:rsidP="000C3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F34" w:rsidRPr="00951F34" w:rsidRDefault="0080494A" w:rsidP="000C3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C3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Mein</w:t>
      </w:r>
      <w:proofErr w:type="spellEnd"/>
      <w:r w:rsidR="008D575F" w:rsidRPr="000C3A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0C3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Hobby</w:t>
      </w:r>
      <w:proofErr w:type="spellEnd"/>
      <w:r w:rsidR="008D575F" w:rsidRPr="000C3A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</w:p>
    <w:p w:rsidR="00951F34" w:rsidRPr="00951F34" w:rsidRDefault="00951F34" w:rsidP="000C3A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0494A"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</w:t>
      </w:r>
      <w:proofErr w:type="spellEnd"/>
      <w:r w:rsidR="0080494A"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0494A"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Unterricht</w:t>
      </w:r>
      <w:proofErr w:type="spellEnd"/>
      <w:r w:rsidR="0080494A"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0494A"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haben</w:t>
      </w:r>
      <w:proofErr w:type="spellEnd"/>
      <w:r w:rsidR="0080494A"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="0080494A"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frei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ihrer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Lieblingsbeschäftigung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Geschickten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basteln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Holz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Papier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andere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treiben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Sport,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wieder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andere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Bücher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hören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Musik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oder</w:t>
      </w:r>
      <w:proofErr w:type="spellEnd"/>
      <w:proofErr w:type="gram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sitzen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Fernseher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51F34" w:rsidRPr="00951F34" w:rsidRDefault="0080494A" w:rsidP="008049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heiße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Irina und bin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1. </w:t>
      </w:r>
      <w:proofErr w:type="spellStart"/>
      <w:proofErr w:type="gram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Studienjahr</w:t>
      </w:r>
      <w:proofErr w:type="spellEnd"/>
      <w:r w:rsidR="00951F34"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951F34"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51F34"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Meine</w:t>
      </w:r>
      <w:proofErr w:type="spellEnd"/>
      <w:r w:rsidR="00951F34"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51F34"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Hobbys</w:t>
      </w:r>
      <w:proofErr w:type="spellEnd"/>
      <w:r w:rsidR="00951F34"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51F34"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="00951F34"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Tennis, </w:t>
      </w:r>
      <w:proofErr w:type="spellStart"/>
      <w:r w:rsidR="00951F34"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Musik</w:t>
      </w:r>
      <w:proofErr w:type="spellEnd"/>
      <w:r w:rsidR="00951F34"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="00951F34"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Bücher</w:t>
      </w:r>
      <w:proofErr w:type="spellEnd"/>
      <w:r w:rsidR="00951F34"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51F34" w:rsidRPr="00951F34" w:rsidRDefault="00951F34" w:rsidP="008049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bin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Tennisverein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Tennis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spiele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fast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jeden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Tag.</w:t>
      </w:r>
      <w:proofErr w:type="gram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Das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macht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viel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Spaß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möchte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einmal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Wimbledon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spielen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Später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möchte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berühmt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sein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Steffi Graf und Boris Becker!</w:t>
      </w:r>
    </w:p>
    <w:p w:rsidR="00951F34" w:rsidRPr="00951F34" w:rsidRDefault="00951F34" w:rsidP="008049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Musik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früh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bis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spät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hören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leider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nabe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viel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freie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Zeit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Moderne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Musik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macht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</w:t>
      </w:r>
      <w:proofErr w:type="spellEnd"/>
      <w:proofErr w:type="gram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munter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lustig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Die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Musik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Sprache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die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jeder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versteht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wichtig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die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Musik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kennen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verstehen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weil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unser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Leben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schöner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macht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51F34" w:rsidRPr="000C3ABE" w:rsidRDefault="00951F34" w:rsidP="008049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bin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leidenschaftliche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Bücherfreundin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lese von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früh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bis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spät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aufmerksam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Vergnügen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lese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Krimis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Abenteuergeschichten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handelnden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tapfere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erfinderische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Menschen, und die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Handlung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immer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spannend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läßt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niemanden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kalt</w:t>
      </w:r>
      <w:proofErr w:type="spellEnd"/>
      <w:r w:rsidRPr="00951F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D575F" w:rsidRPr="000C3ABE" w:rsidRDefault="008D575F" w:rsidP="008D57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8D575F" w:rsidRDefault="008D575F" w:rsidP="008D57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-US" w:eastAsia="ru-RU"/>
        </w:rPr>
        <w:t>2.</w:t>
      </w:r>
    </w:p>
    <w:p w:rsidR="008D575F" w:rsidRPr="00951F34" w:rsidRDefault="008D575F" w:rsidP="008D57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8D575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Ответьте письменно на вопросы по тексту:</w:t>
      </w:r>
    </w:p>
    <w:p w:rsidR="00951F34" w:rsidRPr="000C3ABE" w:rsidRDefault="00951F34" w:rsidP="008D575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>Welche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>Hobbys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>hast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>du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51F34" w:rsidRPr="000C3ABE" w:rsidRDefault="00951F34" w:rsidP="008D575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>Welche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>Hobbys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>hat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>Irina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51F34" w:rsidRPr="000C3ABE" w:rsidRDefault="00951F34" w:rsidP="008D575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oft in der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Woche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spielt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Tennis?</w:t>
      </w:r>
    </w:p>
    <w:p w:rsidR="00951F34" w:rsidRPr="000C3ABE" w:rsidRDefault="00951F34" w:rsidP="008D575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Welche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Rolle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spielt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Musik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Irinas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Leben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951F34" w:rsidRPr="000C3ABE" w:rsidRDefault="00951F34" w:rsidP="008D575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Was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liest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besonders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gern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951F34" w:rsidRPr="000C3ABE" w:rsidRDefault="00951F34" w:rsidP="008D575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Liest</w:t>
      </w:r>
      <w:proofErr w:type="spellEnd"/>
      <w:proofErr w:type="gram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du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gern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Was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Bücher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951F34" w:rsidRPr="000C3ABE" w:rsidRDefault="00951F34" w:rsidP="008D575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Habt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ihr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große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Bibliothek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Hause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951F34" w:rsidRPr="000C3ABE" w:rsidRDefault="00951F34" w:rsidP="008D575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Gefällen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Hobbys</w:t>
      </w:r>
      <w:proofErr w:type="spellEnd"/>
      <w:r w:rsidRPr="000C3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Irina?</w:t>
      </w:r>
    </w:p>
    <w:p w:rsidR="008D575F" w:rsidRDefault="008D575F" w:rsidP="008D5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D575F" w:rsidRPr="008D575F" w:rsidRDefault="008D575F" w:rsidP="008D57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Задание</w:t>
      </w:r>
      <w:r w:rsidRPr="008D57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3</w:t>
      </w:r>
      <w:r w:rsidRPr="008D57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.</w:t>
      </w:r>
    </w:p>
    <w:p w:rsidR="008D575F" w:rsidRPr="000C3ABE" w:rsidRDefault="008D575F" w:rsidP="008D5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0C3A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Прочитайте текст, переведите его и ответьте </w:t>
      </w:r>
      <w:r w:rsidR="00811CEB" w:rsidRPr="000C3AB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письменно </w:t>
      </w:r>
      <w:r w:rsidRPr="000C3A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вопрос</w:t>
      </w:r>
      <w:r w:rsidRPr="000C3ABE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:</w:t>
      </w:r>
    </w:p>
    <w:p w:rsidR="000C3ABE" w:rsidRDefault="000C3ABE" w:rsidP="008D575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575F" w:rsidRPr="000C3ABE" w:rsidRDefault="008D575F" w:rsidP="008D5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Was </w:t>
      </w:r>
      <w:proofErr w:type="spellStart"/>
      <w:r w:rsidR="00811CEB"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ziehen</w:t>
      </w:r>
      <w:proofErr w:type="spellEnd"/>
      <w:r w:rsidR="00811CEB"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</w:t>
      </w:r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ie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Jugendlichen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am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liebsten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vor</w:t>
      </w:r>
      <w:proofErr w:type="spellEnd"/>
      <w:r w:rsidR="00811CEB"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? </w:t>
      </w:r>
      <w:r w:rsidR="00811CEB" w:rsidRPr="000C3ABE">
        <w:rPr>
          <w:rFonts w:ascii="Times New Roman" w:hAnsi="Times New Roman" w:cs="Times New Roman"/>
          <w:sz w:val="24"/>
          <w:szCs w:val="24"/>
          <w:shd w:val="clear" w:color="auto" w:fill="FFFFFF"/>
        </w:rPr>
        <w:t>(Что больше всего предпочитает молодёжь?)</w:t>
      </w:r>
    </w:p>
    <w:p w:rsidR="000C3ABE" w:rsidRPr="000C3ABE" w:rsidRDefault="000C3ABE" w:rsidP="000C3AB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1F34" w:rsidRPr="000C3ABE" w:rsidRDefault="00951F34" w:rsidP="000C3AB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Die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Jugendlichen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ziehen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am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liebsten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vor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mit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den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Freunden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spazieren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zu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gehen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oder</w:t>
      </w:r>
      <w:proofErr w:type="spellEnd"/>
      <w:proofErr w:type="gram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die Disco.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Mit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ihren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Freunden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telefonieren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sie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stundenlang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oder</w:t>
      </w:r>
      <w:proofErr w:type="spellEnd"/>
      <w:proofErr w:type="gram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stehen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e-mail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Wechsel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Der Computer </w:t>
      </w:r>
      <w:proofErr w:type="spellStart"/>
      <w:proofErr w:type="gram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ist</w:t>
      </w:r>
      <w:proofErr w:type="spellEnd"/>
      <w:proofErr w:type="gram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überhaupt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das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andere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Thema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Für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manche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ersetzt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</w:t>
      </w:r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</w:rPr>
        <w:t>заменяет</w:t>
      </w:r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der Computer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nicht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nur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die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Zeitungen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Bücher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sondern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auch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den </w:t>
      </w:r>
      <w:proofErr w:type="spellStart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besten</w:t>
      </w:r>
      <w:proofErr w:type="spellEnd"/>
      <w:r w:rsidRPr="000C3A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Freund.</w:t>
      </w:r>
    </w:p>
    <w:p w:rsidR="000C3ABE" w:rsidRPr="000C3ABE" w:rsidRDefault="000C3ABE" w:rsidP="000C3AB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1CEB" w:rsidRDefault="00811CEB" w:rsidP="000C3A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Задание</w:t>
      </w:r>
      <w:r w:rsidRPr="008D57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4</w:t>
      </w:r>
      <w:r w:rsidRPr="008D57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.</w:t>
      </w:r>
    </w:p>
    <w:p w:rsidR="00811CEB" w:rsidRPr="00811CEB" w:rsidRDefault="00811CEB" w:rsidP="000C3A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811CEB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Переведите письменно предложения на русский язык:</w:t>
      </w:r>
    </w:p>
    <w:p w:rsidR="00951F34" w:rsidRPr="000C3ABE" w:rsidRDefault="00811CEB" w:rsidP="000C3AB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Ich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lese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gern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proofErr w:type="spellStart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Bücher</w:t>
      </w:r>
      <w:proofErr w:type="spellEnd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sind</w:t>
      </w:r>
      <w:proofErr w:type="spellEnd"/>
      <w:proofErr w:type="gramEnd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immer</w:t>
      </w:r>
      <w:proofErr w:type="spellEnd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die </w:t>
      </w:r>
      <w:proofErr w:type="spellStart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Quelle</w:t>
      </w:r>
      <w:proofErr w:type="spellEnd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der </w:t>
      </w:r>
      <w:proofErr w:type="spellStart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Erkenntnisse</w:t>
      </w:r>
      <w:proofErr w:type="spellEnd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und </w:t>
      </w:r>
      <w:proofErr w:type="spellStart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Erfahrungen</w:t>
      </w:r>
      <w:proofErr w:type="spellEnd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proofErr w:type="spellStart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Wir</w:t>
      </w:r>
      <w:proofErr w:type="spellEnd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haben</w:t>
      </w:r>
      <w:proofErr w:type="spellEnd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eine</w:t>
      </w:r>
      <w:proofErr w:type="spellEnd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reiche</w:t>
      </w:r>
      <w:proofErr w:type="spellEnd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Bibliothek.Ich</w:t>
      </w:r>
      <w:proofErr w:type="spellEnd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lese </w:t>
      </w:r>
      <w:proofErr w:type="spellStart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verschiedene</w:t>
      </w:r>
      <w:proofErr w:type="spellEnd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Bücher</w:t>
      </w:r>
      <w:proofErr w:type="spellEnd"/>
      <w:r w:rsidR="00951F34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951F34" w:rsidRPr="000C3ABE" w:rsidRDefault="00951F34" w:rsidP="000C3AB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Auch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liebe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ich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sehr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die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Natur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die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Pflanzen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und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Tie</w:t>
      </w:r>
      <w:r w:rsidR="00811CEB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rwelt</w:t>
      </w:r>
      <w:proofErr w:type="spellEnd"/>
      <w:r w:rsidR="00811CEB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proofErr w:type="spellStart"/>
      <w:r w:rsidR="00811CEB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Ich</w:t>
      </w:r>
      <w:proofErr w:type="spellEnd"/>
      <w:r w:rsidR="00811CEB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811CEB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habe</w:t>
      </w:r>
      <w:proofErr w:type="spellEnd"/>
      <w:r w:rsidR="00811CEB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811CEB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zwei</w:t>
      </w:r>
      <w:proofErr w:type="spellEnd"/>
      <w:r w:rsidR="00811CEB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="00811CEB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Hunde</w:t>
      </w:r>
      <w:proofErr w:type="spellEnd"/>
      <w:r w:rsidR="00811CEB"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und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zwei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Kanarienvögel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Die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Hunde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hei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β</w:t>
      </w:r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en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Bim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und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Frenk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951F34" w:rsidRPr="000C3ABE" w:rsidRDefault="00951F34" w:rsidP="000C3ABE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Meine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Hobbys</w:t>
      </w:r>
      <w:proofErr w:type="spellEnd"/>
      <w:proofErr w:type="gram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machen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mir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immer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Freude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und Spa</w:t>
      </w:r>
      <w:r w:rsidRPr="000C3A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β</w:t>
      </w:r>
      <w:r w:rsidR="00811CEB" w:rsidRPr="000C3ABE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val="en-US" w:eastAsia="ru-RU"/>
        </w:rPr>
        <w:t>.</w:t>
      </w:r>
    </w:p>
    <w:p w:rsidR="000C3ABE" w:rsidRDefault="000C3ABE" w:rsidP="000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CEB" w:rsidRPr="000C3ABE" w:rsidRDefault="00811CEB" w:rsidP="000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C3AB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Выпишите из предложений все глаголы, переведите их на русский язык. </w:t>
      </w:r>
    </w:p>
    <w:p w:rsidR="00811CEB" w:rsidRPr="000C3ABE" w:rsidRDefault="000C3ABE" w:rsidP="000C3A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1CEB"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омните, что в повествовательных предложениях глагол или глагол-связка всегда занимают </w:t>
      </w:r>
      <w:r w:rsidR="00811CEB" w:rsidRPr="000C3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2-е</w:t>
      </w:r>
      <w:r w:rsidR="00811CEB" w:rsidRPr="000C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место!</w:t>
      </w:r>
    </w:p>
    <w:p w:rsidR="000C3ABE" w:rsidRPr="000C3ABE" w:rsidRDefault="000C3ABE" w:rsidP="000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  <w:r w:rsidRPr="000C3ABE"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  <w:t xml:space="preserve">Образец: </w:t>
      </w:r>
    </w:p>
    <w:p w:rsidR="000C3ABE" w:rsidRPr="000C3ABE" w:rsidRDefault="000C3ABE" w:rsidP="000C3A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Ich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C3ABE">
        <w:rPr>
          <w:rFonts w:ascii="Times New Roman" w:eastAsia="Times New Roman" w:hAnsi="Times New Roman" w:cs="Times New Roman"/>
          <w:b/>
          <w:iCs/>
          <w:sz w:val="24"/>
          <w:szCs w:val="24"/>
          <w:u w:val="double"/>
          <w:lang w:val="en-US" w:eastAsia="ru-RU"/>
        </w:rPr>
        <w:t>lese</w:t>
      </w:r>
      <w:r w:rsidRPr="000C3A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0C3ABE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gern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Я люблю читать. </w:t>
      </w:r>
      <w:proofErr w:type="spellStart"/>
      <w:r w:rsidRPr="000C3ABE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lesen</w:t>
      </w:r>
      <w:proofErr w:type="spellEnd"/>
      <w:r w:rsidRPr="000C3A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читать.</w:t>
      </w:r>
    </w:p>
    <w:p w:rsidR="008D575F" w:rsidRPr="000C3ABE" w:rsidRDefault="008D575F" w:rsidP="000C3ABE">
      <w:pPr>
        <w:shd w:val="clear" w:color="auto" w:fill="FFFFFF"/>
        <w:spacing w:after="225" w:line="240" w:lineRule="auto"/>
        <w:ind w:firstLine="709"/>
        <w:rPr>
          <w:rFonts w:ascii="Verdana" w:hAnsi="Verdana"/>
        </w:rPr>
      </w:pPr>
    </w:p>
    <w:p w:rsidR="000C3ABE" w:rsidRPr="00CA453F" w:rsidRDefault="000C3ABE" w:rsidP="000C3A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E43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</w:t>
      </w:r>
      <w:r w:rsidRPr="00CA45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0C3ABE" w:rsidRPr="000C3ABE" w:rsidRDefault="000C3ABE" w:rsidP="000C3ABE">
      <w:pPr>
        <w:pStyle w:val="paragraph"/>
        <w:spacing w:before="0" w:beforeAutospacing="0" w:after="0" w:afterAutospacing="0"/>
        <w:jc w:val="both"/>
        <w:textAlignment w:val="baseline"/>
      </w:pPr>
      <w:r w:rsidRPr="000C3ABE">
        <w:rPr>
          <w:rStyle w:val="normaltextrun"/>
          <w:color w:val="000000"/>
        </w:rPr>
        <w:t xml:space="preserve">1. Голубев А.П., Беляков Д.А., Смирнова И.Б. "Немецкий язык для технических </w:t>
      </w:r>
      <w:r w:rsidRPr="000C3ABE">
        <w:rPr>
          <w:rStyle w:val="normaltextrun"/>
          <w:color w:val="000000"/>
        </w:rPr>
        <w:t>колледжей" / под общ</w:t>
      </w:r>
      <w:proofErr w:type="gramStart"/>
      <w:r w:rsidRPr="000C3ABE">
        <w:rPr>
          <w:rStyle w:val="normaltextrun"/>
          <w:color w:val="000000"/>
        </w:rPr>
        <w:t>.</w:t>
      </w:r>
      <w:proofErr w:type="gramEnd"/>
      <w:r w:rsidRPr="000C3ABE"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р</w:t>
      </w:r>
      <w:proofErr w:type="gramEnd"/>
      <w:r>
        <w:rPr>
          <w:rStyle w:val="normaltextrun"/>
          <w:color w:val="000000"/>
        </w:rPr>
        <w:t xml:space="preserve">ед. А.П. Голубева - Москва: </w:t>
      </w:r>
      <w:proofErr w:type="spellStart"/>
      <w:r w:rsidRPr="000C3ABE">
        <w:rPr>
          <w:rStyle w:val="spellingerror"/>
          <w:color w:val="000000"/>
        </w:rPr>
        <w:t>КноРус</w:t>
      </w:r>
      <w:proofErr w:type="spellEnd"/>
      <w:r w:rsidRPr="000C3ABE">
        <w:rPr>
          <w:rStyle w:val="normaltextrun"/>
          <w:color w:val="000000"/>
        </w:rPr>
        <w:t>, 2017 - 306с. - (СПО)</w:t>
      </w:r>
    </w:p>
    <w:p w:rsidR="000C3ABE" w:rsidRPr="000C3ABE" w:rsidRDefault="000C3ABE" w:rsidP="000C3ABE">
      <w:pPr>
        <w:pStyle w:val="paragraph"/>
        <w:spacing w:before="0" w:beforeAutospacing="0" w:after="0" w:afterAutospacing="0"/>
        <w:jc w:val="both"/>
        <w:textAlignment w:val="baseline"/>
      </w:pPr>
      <w:r w:rsidRPr="000C3ABE">
        <w:t xml:space="preserve">2. </w:t>
      </w:r>
      <w:hyperlink r:id="rId6" w:tgtFrame="_blank" w:history="1">
        <w:r w:rsidRPr="000C3ABE">
          <w:rPr>
            <w:rStyle w:val="normaltextrun"/>
            <w:color w:val="000000"/>
          </w:rPr>
          <w:t xml:space="preserve">Катаева, А. Г.  Грамматика немецкого языка : учебное пособие для СПО / А. Г. Катаева, С. Д. Катаев. — 2-е изд., </w:t>
        </w:r>
        <w:proofErr w:type="spellStart"/>
        <w:r w:rsidRPr="000C3ABE">
          <w:rPr>
            <w:rStyle w:val="normaltextrun"/>
            <w:color w:val="000000"/>
          </w:rPr>
          <w:t>испр</w:t>
        </w:r>
        <w:proofErr w:type="spellEnd"/>
        <w:r w:rsidRPr="000C3ABE">
          <w:rPr>
            <w:rStyle w:val="normaltextrun"/>
            <w:color w:val="000000"/>
          </w:rPr>
          <w:t xml:space="preserve">. и доп. — Москва : Издательство </w:t>
        </w:r>
        <w:proofErr w:type="spellStart"/>
        <w:r w:rsidRPr="000C3ABE">
          <w:rPr>
            <w:rStyle w:val="normaltextrun"/>
            <w:color w:val="000000"/>
          </w:rPr>
          <w:t>Юрайт</w:t>
        </w:r>
        <w:proofErr w:type="spellEnd"/>
        <w:r w:rsidRPr="000C3ABE">
          <w:rPr>
            <w:rStyle w:val="normaltextrun"/>
            <w:color w:val="000000"/>
          </w:rPr>
          <w:t>, 2020. — 136 с. </w:t>
        </w:r>
      </w:hyperlink>
      <w:r>
        <w:rPr>
          <w:rStyle w:val="normaltextrun"/>
          <w:color w:val="000000"/>
        </w:rPr>
        <w:t xml:space="preserve"> </w:t>
      </w:r>
      <w:r w:rsidRPr="000C3ABE">
        <w:rPr>
          <w:rStyle w:val="normaltextrun"/>
          <w:color w:val="000000"/>
        </w:rPr>
        <w:t>Эле</w:t>
      </w:r>
      <w:r>
        <w:rPr>
          <w:rStyle w:val="normaltextrun"/>
          <w:color w:val="000000"/>
        </w:rPr>
        <w:t xml:space="preserve">ктронный ресурс. Форма доступа: </w:t>
      </w:r>
      <w:r>
        <w:rPr>
          <w:rStyle w:val="normaltextrun"/>
        </w:rPr>
        <w:t xml:space="preserve">ЭБС </w:t>
      </w:r>
      <w:proofErr w:type="spellStart"/>
      <w:r w:rsidRPr="000C3ABE">
        <w:rPr>
          <w:rStyle w:val="spellingerror"/>
        </w:rPr>
        <w:t>Юрайт</w:t>
      </w:r>
      <w:proofErr w:type="spellEnd"/>
      <w:r>
        <w:rPr>
          <w:rStyle w:val="normaltextrun"/>
        </w:rPr>
        <w:t xml:space="preserve"> </w:t>
      </w:r>
      <w:r w:rsidRPr="000C3ABE">
        <w:rPr>
          <w:rStyle w:val="normaltextrun"/>
        </w:rPr>
        <w:t>[сайт]. — URL: </w:t>
      </w:r>
      <w:hyperlink r:id="rId7" w:tgtFrame="_blank" w:history="1">
        <w:r w:rsidRPr="000C3ABE">
          <w:rPr>
            <w:rStyle w:val="normaltextrun"/>
            <w:color w:val="0000FF"/>
            <w:u w:val="single"/>
          </w:rPr>
          <w:t>http://urait.ru/bcode/451732</w:t>
        </w:r>
      </w:hyperlink>
      <w:r w:rsidRPr="000C3ABE">
        <w:rPr>
          <w:rStyle w:val="normaltextrun"/>
        </w:rPr>
        <w:t> </w:t>
      </w:r>
      <w:r w:rsidRPr="000C3ABE">
        <w:rPr>
          <w:rStyle w:val="eop"/>
        </w:rPr>
        <w:t> </w:t>
      </w:r>
    </w:p>
    <w:p w:rsidR="000C3ABE" w:rsidRPr="000E43CB" w:rsidRDefault="000C3ABE" w:rsidP="000C3A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C3ABE">
        <w:t xml:space="preserve">3. </w:t>
      </w:r>
      <w:hyperlink r:id="rId8" w:tgtFrame="_blank" w:history="1">
        <w:r w:rsidRPr="000C3ABE">
          <w:rPr>
            <w:rStyle w:val="normaltextrun"/>
            <w:color w:val="000000"/>
          </w:rPr>
          <w:t xml:space="preserve">Смирнова, Т. Н.  Немецкий язык. </w:t>
        </w:r>
        <w:proofErr w:type="spellStart"/>
        <w:r w:rsidRPr="000C3ABE">
          <w:rPr>
            <w:rStyle w:val="normaltextrun"/>
            <w:color w:val="000000"/>
          </w:rPr>
          <w:t>Deutsch</w:t>
        </w:r>
        <w:proofErr w:type="spellEnd"/>
        <w:r w:rsidRPr="000C3ABE">
          <w:rPr>
            <w:rStyle w:val="normaltextrun"/>
            <w:color w:val="000000"/>
          </w:rPr>
          <w:t xml:space="preserve"> </w:t>
        </w:r>
        <w:proofErr w:type="spellStart"/>
        <w:r w:rsidRPr="000C3ABE">
          <w:rPr>
            <w:rStyle w:val="normaltextrun"/>
            <w:color w:val="000000"/>
          </w:rPr>
          <w:t>mit</w:t>
        </w:r>
        <w:proofErr w:type="spellEnd"/>
        <w:r w:rsidRPr="000C3ABE">
          <w:rPr>
            <w:rStyle w:val="normaltextrun"/>
            <w:color w:val="000000"/>
          </w:rPr>
          <w:t xml:space="preserve"> </w:t>
        </w:r>
        <w:r w:rsidRPr="000C3ABE">
          <w:rPr>
            <w:rStyle w:val="normaltextrun"/>
            <w:color w:val="000000"/>
            <w:lang w:val="en-US"/>
          </w:rPr>
          <w:t>L</w:t>
        </w:r>
        <w:proofErr w:type="spellStart"/>
        <w:r w:rsidRPr="000C3ABE">
          <w:rPr>
            <w:rStyle w:val="normaltextrun"/>
            <w:color w:val="000000"/>
          </w:rPr>
          <w:t>ust</w:t>
        </w:r>
        <w:proofErr w:type="spellEnd"/>
        <w:r w:rsidRPr="000C3ABE">
          <w:rPr>
            <w:rStyle w:val="normaltextrun"/>
            <w:color w:val="000000"/>
          </w:rPr>
          <w:t xml:space="preserve"> </w:t>
        </w:r>
        <w:proofErr w:type="spellStart"/>
        <w:r w:rsidRPr="000C3ABE">
          <w:rPr>
            <w:rStyle w:val="normaltextrun"/>
            <w:color w:val="000000"/>
          </w:rPr>
          <w:t>und</w:t>
        </w:r>
        <w:proofErr w:type="spellEnd"/>
        <w:r w:rsidRPr="000C3ABE">
          <w:rPr>
            <w:rStyle w:val="normaltextrun"/>
            <w:color w:val="000000"/>
          </w:rPr>
          <w:t xml:space="preserve"> </w:t>
        </w:r>
        <w:r w:rsidRPr="000C3ABE">
          <w:rPr>
            <w:rStyle w:val="normaltextrun"/>
            <w:color w:val="000000"/>
            <w:lang w:val="en-US"/>
          </w:rPr>
          <w:t>L</w:t>
        </w:r>
        <w:proofErr w:type="spellStart"/>
        <w:r w:rsidRPr="000C3ABE">
          <w:rPr>
            <w:rStyle w:val="normaltextrun"/>
            <w:color w:val="000000"/>
          </w:rPr>
          <w:t>iebe</w:t>
        </w:r>
        <w:proofErr w:type="spellEnd"/>
        <w:r w:rsidRPr="000C3ABE">
          <w:rPr>
            <w:rStyle w:val="normaltextrun"/>
            <w:color w:val="000000"/>
          </w:rPr>
          <w:t xml:space="preserve">. Интенсивный курс для начинающих : учебное пособие для </w:t>
        </w:r>
        <w:proofErr w:type="gramStart"/>
        <w:r w:rsidRPr="000C3ABE">
          <w:rPr>
            <w:rStyle w:val="normaltextrun"/>
            <w:color w:val="000000"/>
          </w:rPr>
          <w:t>СПО / Т.</w:t>
        </w:r>
        <w:proofErr w:type="gramEnd"/>
        <w:r w:rsidRPr="000C3ABE">
          <w:rPr>
            <w:rStyle w:val="normaltextrun"/>
            <w:color w:val="000000"/>
          </w:rPr>
          <w:t xml:space="preserve"> Н. Смирнова. — 2-е изд., </w:t>
        </w:r>
        <w:proofErr w:type="spellStart"/>
        <w:r w:rsidRPr="000C3ABE">
          <w:rPr>
            <w:rStyle w:val="normaltextrun"/>
            <w:color w:val="000000"/>
          </w:rPr>
          <w:t>испр</w:t>
        </w:r>
        <w:proofErr w:type="spellEnd"/>
        <w:r w:rsidRPr="000C3ABE">
          <w:rPr>
            <w:rStyle w:val="normaltextrun"/>
            <w:color w:val="000000"/>
          </w:rPr>
          <w:t xml:space="preserve">. и доп. — Москва : Издательство </w:t>
        </w:r>
        <w:proofErr w:type="spellStart"/>
        <w:r w:rsidRPr="000C3ABE">
          <w:rPr>
            <w:rStyle w:val="normaltextrun"/>
            <w:color w:val="000000"/>
          </w:rPr>
          <w:t>Юрайт</w:t>
        </w:r>
        <w:proofErr w:type="spellEnd"/>
        <w:r w:rsidRPr="000C3ABE">
          <w:rPr>
            <w:rStyle w:val="normaltextrun"/>
            <w:color w:val="000000"/>
          </w:rPr>
          <w:t>, 2019. — 312 с.</w:t>
        </w:r>
      </w:hyperlink>
      <w:r w:rsidRPr="000C3ABE">
        <w:rPr>
          <w:rStyle w:val="normaltextrun"/>
          <w:color w:val="000000"/>
        </w:rPr>
        <w:t xml:space="preserve"> </w:t>
      </w:r>
      <w:r w:rsidRPr="000C3ABE">
        <w:rPr>
          <w:rStyle w:val="normaltextrun"/>
          <w:color w:val="000000"/>
        </w:rPr>
        <w:t xml:space="preserve">Электронный ресурс. </w:t>
      </w:r>
      <w:r w:rsidRPr="000C3ABE">
        <w:rPr>
          <w:rStyle w:val="normaltextrun"/>
          <w:color w:val="000000"/>
        </w:rPr>
        <w:t xml:space="preserve">Форма доступа: </w:t>
      </w:r>
      <w:r w:rsidRPr="000C3ABE">
        <w:rPr>
          <w:rStyle w:val="normaltextrun"/>
        </w:rPr>
        <w:t xml:space="preserve">ЭБС </w:t>
      </w:r>
      <w:proofErr w:type="spellStart"/>
      <w:r w:rsidRPr="000C3ABE">
        <w:rPr>
          <w:rStyle w:val="spellingerror"/>
        </w:rPr>
        <w:t>Юрайт</w:t>
      </w:r>
      <w:proofErr w:type="spellEnd"/>
      <w:r w:rsidRPr="000C3ABE">
        <w:rPr>
          <w:rStyle w:val="normaltextrun"/>
        </w:rPr>
        <w:t xml:space="preserve"> </w:t>
      </w:r>
      <w:r w:rsidRPr="000C3ABE">
        <w:rPr>
          <w:rStyle w:val="normaltextrun"/>
        </w:rPr>
        <w:t>[сайт]. — URL: </w:t>
      </w:r>
      <w:hyperlink r:id="rId9" w:tgtFrame="_blank" w:history="1">
        <w:r w:rsidRPr="000C3ABE">
          <w:rPr>
            <w:rStyle w:val="normaltextrun"/>
            <w:color w:val="0000FF"/>
            <w:u w:val="single"/>
          </w:rPr>
          <w:t>http://urait.ru/bcode/445843</w:t>
        </w:r>
      </w:hyperlink>
    </w:p>
    <w:p w:rsidR="000C3ABE" w:rsidRPr="000E43CB" w:rsidRDefault="000C3ABE" w:rsidP="000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BE" w:rsidRPr="000E43CB" w:rsidRDefault="000C3ABE" w:rsidP="000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Задания №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1,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2, 3, 4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должны быть выполнены в бумажном/электронном формате</w:t>
      </w:r>
      <w:r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!</w:t>
      </w:r>
    </w:p>
    <w:p w:rsidR="000C3ABE" w:rsidRPr="000E43CB" w:rsidRDefault="000C3ABE" w:rsidP="000C3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CB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02.12</w:t>
      </w:r>
      <w:r w:rsidRPr="000E43CB">
        <w:rPr>
          <w:rFonts w:ascii="Times New Roman" w:hAnsi="Times New Roman" w:cs="Times New Roman"/>
          <w:b/>
          <w:color w:val="C00000"/>
          <w:sz w:val="24"/>
          <w:szCs w:val="24"/>
        </w:rPr>
        <w:t>.2020</w:t>
      </w:r>
    </w:p>
    <w:p w:rsidR="000C3ABE" w:rsidRPr="000E43CB" w:rsidRDefault="000C3ABE" w:rsidP="000C3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ABE" w:rsidRPr="000E43CB" w:rsidRDefault="000C3ABE" w:rsidP="000C3A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43CB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0C3ABE" w:rsidRPr="000E43CB" w:rsidRDefault="000C3ABE" w:rsidP="000C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0E43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Pr="000E43C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0E43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Pr="000E43C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E43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E43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E43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C3ABE" w:rsidRPr="000E43CB" w:rsidRDefault="000C3ABE" w:rsidP="000C3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CB">
        <w:rPr>
          <w:rFonts w:ascii="Times New Roman" w:hAnsi="Times New Roman" w:cs="Times New Roman"/>
          <w:sz w:val="24"/>
          <w:szCs w:val="24"/>
        </w:rPr>
        <w:t xml:space="preserve">или на страницу </w:t>
      </w:r>
      <w:proofErr w:type="spellStart"/>
      <w:r w:rsidRPr="000E43C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E43CB">
        <w:rPr>
          <w:rFonts w:ascii="Times New Roman" w:hAnsi="Times New Roman" w:cs="Times New Roman"/>
          <w:sz w:val="24"/>
          <w:szCs w:val="24"/>
        </w:rPr>
        <w:t xml:space="preserve">: 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0E43CB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0E43CB">
        <w:rPr>
          <w:rFonts w:ascii="Times New Roman" w:hAnsi="Times New Roman" w:cs="Times New Roman"/>
          <w:b/>
          <w:sz w:val="24"/>
          <w:szCs w:val="24"/>
        </w:rPr>
        <w:t>.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0E43CB">
        <w:rPr>
          <w:rFonts w:ascii="Times New Roman" w:hAnsi="Times New Roman" w:cs="Times New Roman"/>
          <w:b/>
          <w:sz w:val="24"/>
          <w:szCs w:val="24"/>
        </w:rPr>
        <w:t>/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0E43CB"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0C3ABE" w:rsidRPr="000E43CB" w:rsidRDefault="000C3ABE" w:rsidP="000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951F34" w:rsidRPr="00951F34" w:rsidRDefault="00951F34" w:rsidP="0080494A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951F34" w:rsidRPr="0095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06B8"/>
    <w:multiLevelType w:val="multilevel"/>
    <w:tmpl w:val="C2EC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01EA7"/>
    <w:multiLevelType w:val="hybridMultilevel"/>
    <w:tmpl w:val="3C6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877E2"/>
    <w:multiLevelType w:val="multilevel"/>
    <w:tmpl w:val="C1989F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41790775"/>
    <w:multiLevelType w:val="hybridMultilevel"/>
    <w:tmpl w:val="88582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560F1D"/>
    <w:multiLevelType w:val="hybridMultilevel"/>
    <w:tmpl w:val="EBDE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99"/>
    <w:rsid w:val="000C3ABE"/>
    <w:rsid w:val="007D1E1F"/>
    <w:rsid w:val="0080494A"/>
    <w:rsid w:val="00811CEB"/>
    <w:rsid w:val="008D575F"/>
    <w:rsid w:val="00951F34"/>
    <w:rsid w:val="00970499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1F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F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F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F3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51F34"/>
    <w:rPr>
      <w:i/>
      <w:iCs/>
    </w:rPr>
  </w:style>
  <w:style w:type="paragraph" w:styleId="a8">
    <w:name w:val="List Paragraph"/>
    <w:basedOn w:val="a"/>
    <w:uiPriority w:val="34"/>
    <w:qFormat/>
    <w:rsid w:val="00951F34"/>
    <w:pPr>
      <w:ind w:left="720"/>
      <w:contextualSpacing/>
    </w:pPr>
  </w:style>
  <w:style w:type="paragraph" w:customStyle="1" w:styleId="paragraph">
    <w:name w:val="paragraph"/>
    <w:basedOn w:val="a"/>
    <w:rsid w:val="000C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C3ABE"/>
  </w:style>
  <w:style w:type="character" w:customStyle="1" w:styleId="eop">
    <w:name w:val="eop"/>
    <w:basedOn w:val="a0"/>
    <w:rsid w:val="000C3ABE"/>
  </w:style>
  <w:style w:type="character" w:customStyle="1" w:styleId="spellingerror">
    <w:name w:val="spellingerror"/>
    <w:rsid w:val="000C3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1F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F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F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F3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51F34"/>
    <w:rPr>
      <w:i/>
      <w:iCs/>
    </w:rPr>
  </w:style>
  <w:style w:type="paragraph" w:styleId="a8">
    <w:name w:val="List Paragraph"/>
    <w:basedOn w:val="a"/>
    <w:uiPriority w:val="34"/>
    <w:qFormat/>
    <w:rsid w:val="00951F34"/>
    <w:pPr>
      <w:ind w:left="720"/>
      <w:contextualSpacing/>
    </w:pPr>
  </w:style>
  <w:style w:type="paragraph" w:customStyle="1" w:styleId="paragraph">
    <w:name w:val="paragraph"/>
    <w:basedOn w:val="a"/>
    <w:rsid w:val="000C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C3ABE"/>
  </w:style>
  <w:style w:type="character" w:customStyle="1" w:styleId="eop">
    <w:name w:val="eop"/>
    <w:basedOn w:val="a0"/>
    <w:rsid w:val="000C3ABE"/>
  </w:style>
  <w:style w:type="character" w:customStyle="1" w:styleId="spellingerror">
    <w:name w:val="spellingerror"/>
    <w:rsid w:val="000C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458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rait.ru/bcode/4517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173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dy-MaryFW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ait.ru/bcode/445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2020-11-25T20:04:00Z</dcterms:created>
  <dcterms:modified xsi:type="dcterms:W3CDTF">2020-11-25T20:56:00Z</dcterms:modified>
</cp:coreProperties>
</file>