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со сводными таблицами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освоить навыки создания, редактирования и анализа данных на основе сводных таблиц.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сводную таблицу для расчета месячной заработной платы рабочих при повременной форме оплаты труда, начисления премии и учета удержаний. Премия дифференцирована по разрядам: 2 разряд 20%, 3 разряд 30%, 4 разряд 40% к тарифу, 5 разряд – 50%. Удержания берутся со всех видов начислений (зарплата, премия) и составляют 13% от суммы начислений.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выполнения работы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 новую книгу.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 в Картотека.</w:t>
      </w:r>
    </w:p>
    <w:p w:rsidR="00A344FC" w:rsidRPr="00A344FC" w:rsidRDefault="00A344FC" w:rsidP="00FB01BF">
      <w:pPr>
        <w:numPr>
          <w:ilvl w:val="0"/>
          <w:numId w:val="1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исходные данные (см. табл. 1)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Таблица 1.</w:t>
      </w: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970EC" w:rsidRDefault="004970E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71041" cy="2247900"/>
            <wp:effectExtent l="0" t="0" r="1270" b="0"/>
            <wp:docPr id="9" name="Рисунок 9" descr="hello_html_m3a0d9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a0d9d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5344" b="15080"/>
                    <a:stretch/>
                  </pic:blipFill>
                  <pic:spPr bwMode="auto">
                    <a:xfrm>
                      <a:off x="0" y="0"/>
                      <a:ext cx="6174167" cy="22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FB01BF" w:rsidP="00FB01BF">
      <w:pPr>
        <w:pStyle w:val="a4"/>
        <w:numPr>
          <w:ilvl w:val="0"/>
          <w:numId w:val="23"/>
        </w:numPr>
        <w:shd w:val="clear" w:color="auto" w:fill="FFFFFF"/>
        <w:tabs>
          <w:tab w:val="num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на любую ячейку таблицы, выполнить команду меню Вставка→ Таблица. Для создания умной таблицы.</w:t>
      </w:r>
    </w:p>
    <w:p w:rsidR="00FB01BF" w:rsidRDefault="00FB01BF" w:rsidP="00A344FC">
      <w:pPr>
        <w:shd w:val="clear" w:color="auto" w:fill="FFFFFF"/>
        <w:spacing w:after="0" w:line="240" w:lineRule="auto"/>
        <w:rPr>
          <w:noProof/>
        </w:rPr>
      </w:pPr>
    </w:p>
    <w:p w:rsidR="00FB01BF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35E7B83" wp14:editId="5DD92830">
            <wp:extent cx="3029573" cy="1501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71523" b="74914"/>
                    <a:stretch/>
                  </pic:blipFill>
                  <pic:spPr bwMode="auto">
                    <a:xfrm>
                      <a:off x="0" y="0"/>
                      <a:ext cx="3035833" cy="150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Pr="00A344FC" w:rsidRDefault="00FB01BF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B01BF" w:rsidRDefault="00A344FC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Установить курсо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на любую ячейку таблицы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выполнить команду меню Вставка→ Сводная таблица.</w:t>
      </w:r>
      <w:r w:rsidR="00FB01BF"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B01BF">
        <w:rPr>
          <w:noProof/>
        </w:rPr>
        <w:drawing>
          <wp:inline distT="0" distB="0" distL="0" distR="0" wp14:anchorId="6C1F54AA" wp14:editId="7E62CE89">
            <wp:extent cx="1836420" cy="17016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" t="4789" r="85890" b="72178"/>
                    <a:stretch/>
                  </pic:blipFill>
                  <pic:spPr bwMode="auto">
                    <a:xfrm>
                      <a:off x="0" y="0"/>
                      <a:ext cx="1844031" cy="170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A344FC" w:rsidRDefault="00FB01BF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01BF" w:rsidRPr="00FB01BF" w:rsidRDefault="0013522E" w:rsidP="00FB01BF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Откроется диалоговое окно создания сводной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436245</wp:posOffset>
                </wp:positionV>
                <wp:extent cx="1897380" cy="1584960"/>
                <wp:effectExtent l="895350" t="0" r="26670" b="15240"/>
                <wp:wrapNone/>
                <wp:docPr id="14" name="Выноска: изогнут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584960"/>
                        </a:xfrm>
                        <a:prstGeom prst="borderCallout2">
                          <a:avLst>
                            <a:gd name="adj1" fmla="val 18750"/>
                            <a:gd name="adj2" fmla="val -702"/>
                            <a:gd name="adj3" fmla="val 18750"/>
                            <a:gd name="adj4" fmla="val -16667"/>
                            <a:gd name="adj5" fmla="val 70673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Имя таблицы должно подтянутся автоматически, если вы предварительно создали умную таблицу.</w:t>
                            </w:r>
                          </w:p>
                          <w:p w:rsidR="0013522E" w:rsidRDefault="0013522E" w:rsidP="0013522E">
                            <w:pPr>
                              <w:jc w:val="center"/>
                            </w:pPr>
                            <w:r>
                              <w:t>Иначе будет указан диапазон ячеек.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4" o:spid="_x0000_s1026" type="#_x0000_t48" style="position:absolute;left:0;text-align:left;margin-left:303.15pt;margin-top:34.35pt;width:149.4pt;height:12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" adj=",15265,,,-152" fillcolor="#4472c4 [3204]" strokecolor="#1f3763 [1604]" strokeweight="1pt">
                <v:textbox>
                  <w:txbxContent>
                    <w:p w:rsidR="0013522E" w:rsidRDefault="0013522E" w:rsidP="0013522E">
                      <w:pPr>
                        <w:jc w:val="center"/>
                      </w:pPr>
                      <w:r>
                        <w:t>Имя таблицы должно подтянутся автоматически, если вы предварительно создали умную таблицу.</w:t>
                      </w:r>
                    </w:p>
                    <w:p w:rsidR="0013522E" w:rsidRDefault="0013522E" w:rsidP="0013522E">
                      <w:pPr>
                        <w:jc w:val="center"/>
                      </w:pPr>
                      <w:r>
                        <w:t>Иначе будет указан диапазон ячеек.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01BF">
        <w:rPr>
          <w:noProof/>
        </w:rPr>
        <w:drawing>
          <wp:inline distT="0" distB="0" distL="0" distR="0" wp14:anchorId="5D9D11F3" wp14:editId="00D38EA6">
            <wp:extent cx="3710940" cy="356309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7803" b="45040"/>
                    <a:stretch/>
                  </pic:blipFill>
                  <pic:spPr bwMode="auto">
                    <a:xfrm>
                      <a:off x="0" y="0"/>
                      <a:ext cx="3719222" cy="357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22E" w:rsidRDefault="0013522E" w:rsidP="0013522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22E" w:rsidRPr="00A344FC" w:rsidRDefault="0013522E" w:rsidP="00FB0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13522E" w:rsidRDefault="00A344FC" w:rsidP="0013522E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Разместить поля в макете сводной таблицы</w:t>
      </w:r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перетаскиванием </w:t>
      </w:r>
      <w:proofErr w:type="spellStart"/>
      <w:r w:rsid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мышькой</w:t>
      </w:r>
      <w:proofErr w:type="spellEnd"/>
      <w:r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 отчета – Профессия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P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строк – ФИО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522E" w:rsidRDefault="00A344FC" w:rsidP="00FB01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столбцов –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 работающего</w:t>
      </w:r>
      <w:r w:rsidR="0013522E" w:rsidRPr="001352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344FC" w:rsidRPr="00FB01BF" w:rsidRDefault="00A344FC" w:rsidP="004D7A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 – Тариф</w:t>
      </w:r>
      <w:r w:rsidR="004D7A9A" w:rsidRPr="00412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 сводной таблицы представлен на рисунке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4720" cy="3893820"/>
            <wp:effectExtent l="0" t="0" r="0" b="0"/>
            <wp:docPr id="8" name="Рисунок 8" descr="hello_html_m10ee0d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0ee0d6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 1. Макет сводной таблицы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Конструктор выполнить команды: Общие итоги → Включить по столбцам;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Выбрать стиль сводной таблицы. </w:t>
      </w:r>
    </w:p>
    <w:p w:rsid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</w:t>
      </w:r>
      <w:proofErr w:type="gramStart"/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</w:t>
      </w:r>
      <w:r w:rsidR="004D7A9A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Сводная таблица → Параметры. </w:t>
      </w:r>
    </w:p>
    <w:p w:rsidR="004D7A9A" w:rsidRDefault="004D7A9A" w:rsidP="004D7A9A">
      <w:pPr>
        <w:shd w:val="clear" w:color="auto" w:fill="FFFFFF"/>
        <w:spacing w:after="0" w:line="240" w:lineRule="auto"/>
        <w:rPr>
          <w:noProof/>
        </w:rPr>
      </w:pP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7239468" wp14:editId="764EE492">
            <wp:extent cx="6096000" cy="121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4581" b="76739"/>
                    <a:stretch/>
                  </pic:blipFill>
                  <pic:spPr bwMode="auto">
                    <a:xfrm>
                      <a:off x="0" y="0"/>
                      <a:ext cx="6096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9A" w:rsidRPr="004D7A9A" w:rsidRDefault="004D7A9A" w:rsidP="004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Default="004D7A9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7A9A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задать 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настройки сводной таблицы</w:t>
      </w: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62C33BE" wp14:editId="15ABFAD1">
            <wp:extent cx="3939540" cy="4145337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5623" b="35690"/>
                    <a:stretch/>
                  </pic:blipFill>
                  <pic:spPr bwMode="auto">
                    <a:xfrm>
                      <a:off x="0" y="0"/>
                      <a:ext cx="3947431" cy="41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4FC"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D7A9A" w:rsidRDefault="004D7A9A" w:rsidP="004D7A9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4D7A9A" w:rsidRDefault="00A344FC" w:rsidP="004D7A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C10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C10893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C10893" w:rsidRDefault="00C10893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Сводные таблицы 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excel</w:t>
      </w: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поддерживают возможность добавления вычисляемых полей и вычисляемых объектов.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10893" w:rsidRDefault="00C10893" w:rsidP="00C1089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Примером для данной таблицы могут служить расчет оклада, премии и налоговых вычетов.</w:t>
      </w:r>
    </w:p>
    <w:p w:rsidR="00C10893" w:rsidRPr="00A344FC" w:rsidRDefault="00C10893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C10893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  <w:r w:rsidR="00C10893" w:rsidRPr="00C108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344FC" w:rsidRPr="00C10893" w:rsidRDefault="00C10893" w:rsidP="00C1089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41C5EB" wp14:editId="1152AC1B">
            <wp:extent cx="4967288" cy="2133600"/>
            <wp:effectExtent l="0" t="0" r="5080" b="0"/>
            <wp:docPr id="7" name="Рисунок 7" descr="hello_html_6a81a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81a1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23"/>
                    <a:stretch/>
                  </pic:blipFill>
                  <pic:spPr bwMode="auto">
                    <a:xfrm>
                      <a:off x="0" y="0"/>
                      <a:ext cx="4976140" cy="21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</w:p>
    <w:p w:rsidR="00A344FC" w:rsidRPr="00A344FC" w:rsidRDefault="00A344FC" w:rsidP="0023131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команду Параметры (Анализ) → Формулы → Вычисляемое поле</w:t>
      </w:r>
      <w:r w:rsidR="00C10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вычисляемого поля.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893" w:rsidRDefault="00A344FC" w:rsidP="00A344FC">
      <w:pPr>
        <w:shd w:val="clear" w:color="auto" w:fill="FFFFFF"/>
        <w:spacing w:after="0" w:line="240" w:lineRule="auto"/>
        <w:jc w:val="center"/>
        <w:rPr>
          <w:noProof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416175"/>
            <wp:effectExtent l="0" t="0" r="3175" b="3175"/>
            <wp:docPr id="6" name="Рисунок 6" descr="hello_html_36189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1896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93" w:rsidRDefault="00C10893" w:rsidP="00A344FC">
      <w:pPr>
        <w:shd w:val="clear" w:color="auto" w:fill="FFFFFF"/>
        <w:spacing w:after="0" w:line="240" w:lineRule="auto"/>
        <w:jc w:val="center"/>
        <w:rPr>
          <w:noProof/>
        </w:rPr>
      </w:pPr>
    </w:p>
    <w:p w:rsidR="00A344FC" w:rsidRPr="00A344FC" w:rsidRDefault="00C10893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0BD837D" wp14:editId="0A8CD5B4">
            <wp:extent cx="5941842" cy="11506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71" b="78335"/>
                    <a:stretch/>
                  </pic:blipFill>
                  <pic:spPr bwMode="auto">
                    <a:xfrm>
                      <a:off x="0" y="0"/>
                      <a:ext cx="5949815" cy="115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2. Сводная таблица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разных версиях </w:t>
      </w:r>
      <w:r w:rsidR="00C10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word</w:t>
      </w: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Default="00EE080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рис. 3 представлено диалоговое окно для формирования вычисляемого поля. Имя поля – Зарплата, Формула вычисления: =Тариф*168.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(Коэффициент 168 зависит от количества рабочих часов в текущем учетном периоде.). Для добавления поля в формулу можно воспользоваться кнопкой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8200" cy="2682240"/>
            <wp:effectExtent l="0" t="0" r="0" b="3810"/>
            <wp:docPr id="5" name="Рисунок 5" descr="hello_html_m7e69d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e69d4b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3. Создание вычисляемого поля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таблицы.</w:t>
      </w: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кнопки Список полей на ленте Параметры откройте макет</w:t>
      </w:r>
      <w:r w:rsidR="00EE080A"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сводной таблицы для корректировки.</w:t>
      </w:r>
      <w:r w:rsid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EE080A" w:rsidRDefault="00EE080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665A54E" wp14:editId="23769BB9">
            <wp:extent cx="5234940" cy="4167745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969" t="4333" b="7868"/>
                    <a:stretch/>
                  </pic:blipFill>
                  <pic:spPr bwMode="auto">
                    <a:xfrm>
                      <a:off x="0" y="0"/>
                      <a:ext cx="5246495" cy="417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A344FC" w:rsidRDefault="00EE080A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080A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Удалить поле Сумма по полю Тариф (простым перетаскиванием мышкой за поле окна).</w:t>
      </w:r>
      <w:r w:rsidR="00EE080A" w:rsidRPr="00EE080A">
        <w:rPr>
          <w:noProof/>
        </w:rPr>
        <w:t xml:space="preserve"> </w:t>
      </w:r>
      <w:r w:rsidR="00EE080A">
        <w:rPr>
          <w:noProof/>
        </w:rPr>
        <w:br/>
      </w:r>
    </w:p>
    <w:p w:rsidR="00A344FC" w:rsidRPr="00EE080A" w:rsidRDefault="00FE739A" w:rsidP="00EE080A">
      <w:pPr>
        <w:pStyle w:val="a4"/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1985010</wp:posOffset>
                </wp:positionV>
                <wp:extent cx="541020" cy="1341120"/>
                <wp:effectExtent l="57150" t="38100" r="30480" b="114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020" cy="1341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4B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9.95pt;margin-top:156.3pt;width:42.6pt;height:105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EE080A">
        <w:rPr>
          <w:noProof/>
        </w:rPr>
        <w:drawing>
          <wp:inline distT="0" distB="0" distL="0" distR="0" wp14:anchorId="4AA24337" wp14:editId="4DF96F0B">
            <wp:extent cx="2415540" cy="4075312"/>
            <wp:effectExtent l="0" t="0" r="381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6616" t="21995" b="7868"/>
                    <a:stretch/>
                  </pic:blipFill>
                  <pic:spPr bwMode="auto">
                    <a:xfrm>
                      <a:off x="0" y="0"/>
                      <a:ext cx="2429577" cy="409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EE080A" w:rsidRDefault="00A344FC" w:rsidP="00EE080A">
      <w:pPr>
        <w:pStyle w:val="a4"/>
        <w:numPr>
          <w:ilvl w:val="0"/>
          <w:numId w:val="23"/>
        </w:num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области сводной таблицы на поле Сумма по полю Зарплата.</w:t>
      </w:r>
    </w:p>
    <w:p w:rsidR="00A344FC" w:rsidRPr="00A344FC" w:rsidRDefault="00A344FC" w:rsidP="00EE080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Default="00A344FC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Параметры выполнить команду Активное поле → Параметры поля (рис. 4):</w:t>
      </w: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39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noProof/>
        </w:rPr>
      </w:pPr>
    </w:p>
    <w:p w:rsidR="00FE739A" w:rsidRPr="00EE080A" w:rsidRDefault="00FE739A" w:rsidP="00EE080A">
      <w:pPr>
        <w:shd w:val="clear" w:color="auto" w:fill="FFFFFF"/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36772" wp14:editId="7F443935">
                <wp:simplePos x="0" y="0"/>
                <wp:positionH relativeFrom="column">
                  <wp:posOffset>1236345</wp:posOffset>
                </wp:positionH>
                <wp:positionV relativeFrom="paragraph">
                  <wp:posOffset>2348230</wp:posOffset>
                </wp:positionV>
                <wp:extent cx="1950720" cy="586740"/>
                <wp:effectExtent l="190500" t="1562100" r="11430" b="22860"/>
                <wp:wrapNone/>
                <wp:docPr id="30" name="Выноска: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-264124"/>
                            <a:gd name="adj4" fmla="val -90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2 Нажать на Параметры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3677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: линия 30" o:spid="_x0000_s1027" type="#_x0000_t47" style="position:absolute;margin-left:97.35pt;margin-top:184.9pt;width:153.6pt;height:4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" adj="-1952,-57051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2 Нажать на Параметры поля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8890</wp:posOffset>
                </wp:positionV>
                <wp:extent cx="1950720" cy="586740"/>
                <wp:effectExtent l="857250" t="0" r="11430" b="1527810"/>
                <wp:wrapNone/>
                <wp:docPr id="29" name="Выноска: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6740"/>
                        </a:xfrm>
                        <a:prstGeom prst="borderCallout1">
                          <a:avLst>
                            <a:gd name="adj1" fmla="val 25272"/>
                            <a:gd name="adj2" fmla="val -130"/>
                            <a:gd name="adj3" fmla="val 352760"/>
                            <a:gd name="adj4" fmla="val -438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39A" w:rsidRDefault="00FE739A" w:rsidP="00FE739A">
                            <w:r>
                              <w:t>1 Установить курсор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: линия 29" o:spid="_x0000_s1028" type="#_x0000_t47" style="position:absolute;margin-left:231.75pt;margin-top:.7pt;width:153.6pt;height:4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" adj="-9461,76196,-28,5459" fillcolor="#4472c4 [3204]" strokecolor="#1f3763 [1604]" strokeweight="1pt">
                <v:textbox>
                  <w:txbxContent>
                    <w:p w:rsidR="00FE739A" w:rsidRDefault="00FE739A" w:rsidP="00FE739A">
                      <w:r>
                        <w:t>1 Установить курсор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C71F1E" wp14:editId="1733FC39">
            <wp:extent cx="5295900" cy="3141432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3560" b="40479"/>
                    <a:stretch/>
                  </pic:blipFill>
                  <pic:spPr bwMode="auto">
                    <a:xfrm>
                      <a:off x="0" y="0"/>
                      <a:ext cx="5308497" cy="314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Изменить имя поля в сводной таблице – Месячная зарплата. Нажать кнопку Числовой формат и указать формат поля – Денежный.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ОК.</w:t>
      </w:r>
    </w:p>
    <w:p w:rsidR="00FE739A" w:rsidRDefault="00FE739A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7994" cy="3726180"/>
            <wp:effectExtent l="0" t="0" r="5080" b="7620"/>
            <wp:docPr id="4" name="Рисунок 4" descr="hello_html_m8c47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8c474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8"/>
                    <a:stretch/>
                  </pic:blipFill>
                  <pic:spPr bwMode="auto">
                    <a:xfrm>
                      <a:off x="0" y="0"/>
                      <a:ext cx="5182167" cy="37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4. Задание параметров вычисляемого поля</w:t>
      </w: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вычисляемый объект Премия. Премия выплачивается как процент к начисленной заработной плате, дифференцируется по разрядам: 2 разряд – 20%, 3 разряд – 30%, 4 разряд – 40%, 5 разряд – 50%.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ленте </w:t>
      </w:r>
      <w:proofErr w:type="gram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</w:t>
      </w:r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Анализ)</w:t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команду </w:t>
      </w:r>
      <w:proofErr w:type="spellStart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Формулы→Вычисляемый</w:t>
      </w:r>
      <w:proofErr w:type="spellEnd"/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объект (рис. 5). Указать имя объекта – Премия.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построения формулы в окне Поля выбрать поле Разряд работающего, в окне Элементы выбрать элементы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Формула: = ‘2’*0,20+’3’*0,30+’4’*0,4+’5’*0,50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1420" cy="2255520"/>
            <wp:effectExtent l="0" t="0" r="0" b="0"/>
            <wp:docPr id="3" name="Рисунок 3" descr="hello_html_4bbea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bbeac0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5.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 курсор в область сводной таблицы на поле Разряд работающего. Создать вычисляемый объект Вычеты, сумма вычетов это 13% от суммы заработка и премии.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Выполнить команду Формулы → Вычисляемый объект. Указать имя объекта – Вычеты (рис. 6).</w:t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9264" cy="3444240"/>
            <wp:effectExtent l="0" t="0" r="0" b="3810"/>
            <wp:docPr id="2" name="Рисунок 2" descr="hello_html_m41c49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c49b9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9" cy="34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6. Создание вычисляемого объекта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окне Поля выбрать поле Разряд работающего, в окне Элементы выбрать элементы для построения формулы вида: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–0,13*(’2’+’3’+’4’+’5’+Премия)</w:t>
      </w: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Добавить.</w:t>
      </w:r>
    </w:p>
    <w:p w:rsidR="00A344FC" w:rsidRPr="00A344FC" w:rsidRDefault="00A344FC" w:rsidP="00FE7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A344FC" w:rsidRDefault="00A344FC" w:rsidP="00FE739A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 окно – кнопка ОК.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FE739A" w:rsidRDefault="00A344FC" w:rsidP="00FE739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Выполнить команду </w:t>
      </w:r>
      <w:proofErr w:type="spellStart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Параметры→Формулы→Вывести</w:t>
      </w:r>
      <w:proofErr w:type="spellEnd"/>
      <w:r w:rsidRPr="00FE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формулы для просмотра выражений вычисляемых полей и объектов (рис. 7).</w:t>
      </w:r>
    </w:p>
    <w:p w:rsidR="006F7550" w:rsidRDefault="006F7550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344FC" w:rsidRPr="00A344FC" w:rsidRDefault="00FE739A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C65A6A" wp14:editId="65877A69">
            <wp:extent cx="6225605" cy="2407920"/>
            <wp:effectExtent l="0" t="0" r="3810" b="0"/>
            <wp:docPr id="1" name="Рисунок 1" descr="hello_html_73846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8468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6233495" cy="24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FC" w:rsidRPr="00A344FC" w:rsidRDefault="00A344FC" w:rsidP="00A34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 7. Вывод формул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Переименовать лист, содержащий сводную таблицу, присвоив имя, Сводная таблица 1.</w:t>
      </w:r>
    </w:p>
    <w:p w:rsidR="00A344FC" w:rsidRPr="00A344FC" w:rsidRDefault="00A344FC" w:rsidP="00A34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4FC" w:rsidRPr="006F7550" w:rsidRDefault="00A344FC" w:rsidP="006F7550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5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Сохранить рабочую книгу.</w:t>
      </w:r>
    </w:p>
    <w:p w:rsidR="001A3450" w:rsidRDefault="001A3450">
      <w:pPr>
        <w:rPr>
          <w:rFonts w:ascii="Times New Roman" w:hAnsi="Times New Roman" w:cs="Times New Roman"/>
          <w:sz w:val="24"/>
          <w:szCs w:val="24"/>
        </w:rPr>
      </w:pPr>
    </w:p>
    <w:p w:rsidR="00412090" w:rsidRDefault="00412090">
      <w:pPr>
        <w:rPr>
          <w:rFonts w:ascii="Times New Roman" w:hAnsi="Times New Roman" w:cs="Times New Roman"/>
          <w:sz w:val="24"/>
          <w:szCs w:val="24"/>
        </w:rPr>
      </w:pPr>
    </w:p>
    <w:p w:rsidR="00412090" w:rsidRDefault="00412090" w:rsidP="00412090">
      <w:pPr>
        <w:spacing w:after="20"/>
        <w:rPr>
          <w:sz w:val="28"/>
          <w:szCs w:val="28"/>
        </w:rPr>
      </w:pPr>
      <w:r>
        <w:rPr>
          <w:sz w:val="28"/>
          <w:szCs w:val="28"/>
        </w:rPr>
        <w:t xml:space="preserve">Подгруппа Орешкина С.Ю. </w:t>
      </w:r>
      <w:proofErr w:type="gramStart"/>
      <w:r>
        <w:rPr>
          <w:sz w:val="28"/>
          <w:szCs w:val="28"/>
        </w:rPr>
        <w:t>-  в</w:t>
      </w:r>
      <w:proofErr w:type="gramEnd"/>
      <w:r>
        <w:rPr>
          <w:sz w:val="28"/>
          <w:szCs w:val="28"/>
        </w:rPr>
        <w:t xml:space="preserve"> группу </w:t>
      </w:r>
      <w:r w:rsidRPr="00463640">
        <w:rPr>
          <w:b/>
          <w:sz w:val="28"/>
          <w:szCs w:val="28"/>
          <w:u w:val="single"/>
        </w:rPr>
        <w:t>в контакте в сообщения сообщества</w:t>
      </w:r>
      <w:r w:rsidRPr="00463640">
        <w:rPr>
          <w:sz w:val="28"/>
          <w:szCs w:val="28"/>
        </w:rPr>
        <w:t xml:space="preserve">: </w:t>
      </w:r>
    </w:p>
    <w:p w:rsidR="00412090" w:rsidRPr="00463640" w:rsidRDefault="00412090" w:rsidP="00412090">
      <w:pPr>
        <w:spacing w:after="20"/>
        <w:rPr>
          <w:sz w:val="28"/>
          <w:szCs w:val="28"/>
        </w:rPr>
      </w:pPr>
    </w:p>
    <w:p w:rsidR="00412090" w:rsidRDefault="00412090" w:rsidP="00412090">
      <w:pPr>
        <w:spacing w:after="20"/>
        <w:rPr>
          <w:rStyle w:val="a5"/>
          <w:rFonts w:eastAsiaTheme="majorEastAsia"/>
          <w:sz w:val="32"/>
          <w:szCs w:val="32"/>
        </w:rPr>
      </w:pPr>
      <w:hyperlink r:id="rId22" w:history="1">
        <w:r w:rsidRPr="00083DB3">
          <w:rPr>
            <w:rStyle w:val="a5"/>
            <w:rFonts w:eastAsiaTheme="majorEastAsia"/>
            <w:sz w:val="32"/>
            <w:szCs w:val="32"/>
          </w:rPr>
          <w:t>https://vk.com/club200351661</w:t>
        </w:r>
      </w:hyperlink>
    </w:p>
    <w:p w:rsidR="00412090" w:rsidRPr="00740796" w:rsidRDefault="00412090" w:rsidP="00412090">
      <w:pPr>
        <w:spacing w:after="20"/>
        <w:rPr>
          <w:sz w:val="32"/>
          <w:szCs w:val="32"/>
        </w:rPr>
      </w:pPr>
    </w:p>
    <w:p w:rsidR="00412090" w:rsidRDefault="00412090" w:rsidP="00412090">
      <w:pPr>
        <w:rPr>
          <w:b/>
          <w:sz w:val="28"/>
          <w:szCs w:val="28"/>
        </w:rPr>
      </w:pPr>
      <w:r w:rsidRPr="00530A80">
        <w:rPr>
          <w:sz w:val="28"/>
          <w:szCs w:val="28"/>
        </w:rPr>
        <w:t>Название файла</w:t>
      </w:r>
      <w:r>
        <w:rPr>
          <w:sz w:val="28"/>
          <w:szCs w:val="28"/>
        </w:rPr>
        <w:t xml:space="preserve">, пример: </w:t>
      </w:r>
      <w:r w:rsidRPr="00AF4631">
        <w:rPr>
          <w:b/>
          <w:sz w:val="28"/>
          <w:szCs w:val="28"/>
        </w:rPr>
        <w:t>24.11.</w:t>
      </w:r>
      <w:proofErr w:type="gramStart"/>
      <w:r w:rsidRPr="00AF4631">
        <w:rPr>
          <w:b/>
          <w:sz w:val="28"/>
          <w:szCs w:val="28"/>
        </w:rPr>
        <w:t>20.</w:t>
      </w:r>
      <w:r w:rsidRPr="00530A80">
        <w:rPr>
          <w:b/>
          <w:sz w:val="28"/>
          <w:szCs w:val="28"/>
        </w:rPr>
        <w:t>Семенычева</w:t>
      </w:r>
      <w:proofErr w:type="gramEnd"/>
      <w:r w:rsidRPr="00530A80">
        <w:rPr>
          <w:b/>
          <w:sz w:val="28"/>
          <w:szCs w:val="28"/>
        </w:rPr>
        <w:t xml:space="preserve"> Ксения, ОЖ</w:t>
      </w:r>
      <w:r>
        <w:rPr>
          <w:b/>
          <w:sz w:val="28"/>
          <w:szCs w:val="28"/>
        </w:rPr>
        <w:t>ЭС</w:t>
      </w:r>
      <w:r w:rsidRPr="00530A80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3</w:t>
      </w:r>
      <w:r w:rsidRPr="00530A80">
        <w:rPr>
          <w:b/>
          <w:sz w:val="28"/>
          <w:szCs w:val="28"/>
        </w:rPr>
        <w:t>11</w:t>
      </w:r>
    </w:p>
    <w:p w:rsidR="00412090" w:rsidRPr="00112ADA" w:rsidRDefault="00412090" w:rsidP="004120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исполнения задания: </w:t>
      </w:r>
      <w:r>
        <w:rPr>
          <w:b/>
          <w:sz w:val="28"/>
          <w:szCs w:val="28"/>
          <w:u w:val="single"/>
        </w:rPr>
        <w:t>01</w:t>
      </w:r>
      <w:r w:rsidRPr="00463640">
        <w:rPr>
          <w:b/>
          <w:sz w:val="28"/>
          <w:szCs w:val="28"/>
          <w:u w:val="single"/>
        </w:rPr>
        <w:t>.1</w:t>
      </w:r>
      <w:r>
        <w:rPr>
          <w:b/>
          <w:sz w:val="28"/>
          <w:szCs w:val="28"/>
          <w:u w:val="single"/>
        </w:rPr>
        <w:t>2</w:t>
      </w:r>
      <w:bookmarkStart w:id="0" w:name="_GoBack"/>
      <w:bookmarkEnd w:id="0"/>
      <w:r w:rsidRPr="00463640">
        <w:rPr>
          <w:b/>
          <w:sz w:val="28"/>
          <w:szCs w:val="28"/>
          <w:u w:val="single"/>
        </w:rPr>
        <w:t>.2020</w:t>
      </w:r>
      <w:r>
        <w:rPr>
          <w:b/>
          <w:sz w:val="28"/>
          <w:szCs w:val="28"/>
        </w:rPr>
        <w:t>.</w:t>
      </w:r>
    </w:p>
    <w:p w:rsidR="00412090" w:rsidRPr="00A344FC" w:rsidRDefault="00412090">
      <w:pPr>
        <w:rPr>
          <w:rFonts w:ascii="Times New Roman" w:hAnsi="Times New Roman" w:cs="Times New Roman"/>
          <w:sz w:val="24"/>
          <w:szCs w:val="24"/>
        </w:rPr>
      </w:pPr>
    </w:p>
    <w:sectPr w:rsidR="00412090" w:rsidRPr="00A3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570"/>
    <w:multiLevelType w:val="multilevel"/>
    <w:tmpl w:val="C790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107B4"/>
    <w:multiLevelType w:val="multilevel"/>
    <w:tmpl w:val="4AE249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A59F5"/>
    <w:multiLevelType w:val="hybridMultilevel"/>
    <w:tmpl w:val="B9AC8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37DD6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1F18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B218B"/>
    <w:multiLevelType w:val="multilevel"/>
    <w:tmpl w:val="FD22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477D2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E4255"/>
    <w:multiLevelType w:val="hybridMultilevel"/>
    <w:tmpl w:val="109A2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27719"/>
    <w:multiLevelType w:val="multilevel"/>
    <w:tmpl w:val="A802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34C2C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7F333C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A12045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E11294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5F11C5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B91A70"/>
    <w:multiLevelType w:val="multilevel"/>
    <w:tmpl w:val="BE160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6C1B29"/>
    <w:multiLevelType w:val="hybridMultilevel"/>
    <w:tmpl w:val="60586E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73382E"/>
    <w:multiLevelType w:val="hybridMultilevel"/>
    <w:tmpl w:val="F1E69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145A4"/>
    <w:multiLevelType w:val="multilevel"/>
    <w:tmpl w:val="CC6E16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357A2A"/>
    <w:multiLevelType w:val="multilevel"/>
    <w:tmpl w:val="BF20C0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734D87"/>
    <w:multiLevelType w:val="multilevel"/>
    <w:tmpl w:val="1518B3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ED511C"/>
    <w:multiLevelType w:val="hybridMultilevel"/>
    <w:tmpl w:val="E92C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05D49"/>
    <w:multiLevelType w:val="hybridMultilevel"/>
    <w:tmpl w:val="17A20DBC"/>
    <w:lvl w:ilvl="0" w:tplc="452AC6B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7354A"/>
    <w:multiLevelType w:val="multilevel"/>
    <w:tmpl w:val="EB3A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37012A"/>
    <w:multiLevelType w:val="multilevel"/>
    <w:tmpl w:val="AE661E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062C99"/>
    <w:multiLevelType w:val="multilevel"/>
    <w:tmpl w:val="283C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1470C6"/>
    <w:multiLevelType w:val="multilevel"/>
    <w:tmpl w:val="7C66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3C69D5"/>
    <w:multiLevelType w:val="multilevel"/>
    <w:tmpl w:val="A762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576F83"/>
    <w:multiLevelType w:val="multilevel"/>
    <w:tmpl w:val="7586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197C90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384766"/>
    <w:multiLevelType w:val="multilevel"/>
    <w:tmpl w:val="109213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05422"/>
    <w:multiLevelType w:val="multilevel"/>
    <w:tmpl w:val="CB5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A20956"/>
    <w:multiLevelType w:val="multilevel"/>
    <w:tmpl w:val="9504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9676EF"/>
    <w:multiLevelType w:val="multilevel"/>
    <w:tmpl w:val="F370B9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D51A28"/>
    <w:multiLevelType w:val="multilevel"/>
    <w:tmpl w:val="5666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2"/>
  </w:num>
  <w:num w:numId="4">
    <w:abstractNumId w:val="23"/>
  </w:num>
  <w:num w:numId="5">
    <w:abstractNumId w:val="1"/>
  </w:num>
  <w:num w:numId="6">
    <w:abstractNumId w:val="27"/>
  </w:num>
  <w:num w:numId="7">
    <w:abstractNumId w:val="19"/>
  </w:num>
  <w:num w:numId="8">
    <w:abstractNumId w:val="17"/>
  </w:num>
  <w:num w:numId="9">
    <w:abstractNumId w:val="14"/>
  </w:num>
  <w:num w:numId="10">
    <w:abstractNumId w:val="18"/>
  </w:num>
  <w:num w:numId="11">
    <w:abstractNumId w:val="0"/>
  </w:num>
  <w:num w:numId="12">
    <w:abstractNumId w:val="31"/>
  </w:num>
  <w:num w:numId="13">
    <w:abstractNumId w:val="8"/>
  </w:num>
  <w:num w:numId="14">
    <w:abstractNumId w:val="5"/>
  </w:num>
  <w:num w:numId="15">
    <w:abstractNumId w:val="25"/>
  </w:num>
  <w:num w:numId="16">
    <w:abstractNumId w:val="26"/>
  </w:num>
  <w:num w:numId="17">
    <w:abstractNumId w:val="30"/>
  </w:num>
  <w:num w:numId="18">
    <w:abstractNumId w:val="33"/>
  </w:num>
  <w:num w:numId="19">
    <w:abstractNumId w:val="24"/>
  </w:num>
  <w:num w:numId="20">
    <w:abstractNumId w:val="20"/>
  </w:num>
  <w:num w:numId="21">
    <w:abstractNumId w:val="12"/>
  </w:num>
  <w:num w:numId="22">
    <w:abstractNumId w:val="28"/>
  </w:num>
  <w:num w:numId="23">
    <w:abstractNumId w:val="11"/>
  </w:num>
  <w:num w:numId="24">
    <w:abstractNumId w:val="29"/>
  </w:num>
  <w:num w:numId="25">
    <w:abstractNumId w:val="4"/>
  </w:num>
  <w:num w:numId="26">
    <w:abstractNumId w:val="3"/>
  </w:num>
  <w:num w:numId="27">
    <w:abstractNumId w:val="13"/>
  </w:num>
  <w:num w:numId="28">
    <w:abstractNumId w:val="22"/>
  </w:num>
  <w:num w:numId="29">
    <w:abstractNumId w:val="21"/>
  </w:num>
  <w:num w:numId="30">
    <w:abstractNumId w:val="15"/>
  </w:num>
  <w:num w:numId="31">
    <w:abstractNumId w:val="10"/>
  </w:num>
  <w:num w:numId="32">
    <w:abstractNumId w:val="2"/>
  </w:num>
  <w:num w:numId="33">
    <w:abstractNumId w:val="16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4FC"/>
    <w:rsid w:val="0013522E"/>
    <w:rsid w:val="001A3450"/>
    <w:rsid w:val="00412090"/>
    <w:rsid w:val="004970EC"/>
    <w:rsid w:val="004D7A9A"/>
    <w:rsid w:val="006F7550"/>
    <w:rsid w:val="00A344FC"/>
    <w:rsid w:val="00C10893"/>
    <w:rsid w:val="00EE080A"/>
    <w:rsid w:val="00FB01BF"/>
    <w:rsid w:val="00FE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BA9C"/>
  <w15:chartTrackingRefBased/>
  <w15:docId w15:val="{8510926F-4F37-43A0-9FC3-F10A9E47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1BF"/>
    <w:pPr>
      <w:ind w:left="720"/>
      <w:contextualSpacing/>
    </w:pPr>
  </w:style>
  <w:style w:type="character" w:styleId="a5">
    <w:name w:val="Hyperlink"/>
    <w:basedOn w:val="a0"/>
    <w:unhideWhenUsed/>
    <w:rsid w:val="004120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vk.com/club2003516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2020-11-24T08:47:00Z</dcterms:created>
  <dcterms:modified xsi:type="dcterms:W3CDTF">2020-11-24T08:47:00Z</dcterms:modified>
</cp:coreProperties>
</file>