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Default="0088436C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Неразветвленные цепи переменного тока. Резонанс напряжений.</w:t>
      </w:r>
    </w:p>
    <w:p w:rsidR="00683A94" w:rsidRDefault="00683A94" w:rsidP="00683A94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Задание. Внимательно ознакомиться с текстом документа, перепишите и разберите пример решения задачи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ответьте на вопросы и решите задачу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самостоятельного решения, согласно своего варианта.</w:t>
      </w:r>
    </w:p>
    <w:p w:rsidR="00683A94" w:rsidRPr="006F7B9B" w:rsidRDefault="00683A94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88436C" w:rsidRPr="0088436C" w:rsidRDefault="0088436C" w:rsidP="0088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Цепь переменного тока с активным элементом</w:t>
      </w:r>
    </w:p>
    <w:p w:rsidR="0088436C" w:rsidRPr="0088436C" w:rsidRDefault="0088436C" w:rsidP="0088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436C" w:rsidRPr="0088436C" w:rsidRDefault="0088436C" w:rsidP="0088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34235" cy="1143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8436C" w:rsidRPr="0088436C" w:rsidRDefault="0088436C" w:rsidP="0088436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активном элементе происходит преобразование электрической энергии в тепловую.</w:t>
      </w:r>
    </w:p>
    <w:p w:rsidR="0088436C" w:rsidRPr="0088436C" w:rsidRDefault="0088436C" w:rsidP="0088436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приложено синусоидально изменяющееся напряжение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 = U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 закону Ома мгновенное значение тока в цепи равно: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u/R = (U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/R) sin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=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639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m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m</w:t>
      </w:r>
      <w:proofErr w:type="spellEnd"/>
      <w:r w:rsidRPr="0088436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smartTag w:uri="urn:schemas-microsoft-com:office:smarttags" w:element="City">
        <w:smartTag w:uri="urn:schemas-microsoft-com:office:smarttags" w:element="place">
          <w:r w:rsidRPr="0088436C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UR</w:t>
          </w:r>
        </w:smartTag>
      </w:smartTag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и ток совпадают по фазе и в любой момент времени значения тока и напряжения пропорциональны друг другу.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265" cy="691515"/>
            <wp:effectExtent l="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Цепь переменного тока с индуктивным элементом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436C" w:rsidRPr="0088436C" w:rsidRDefault="0088436C" w:rsidP="0088436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Индуктивный элемент создает магнитное поле.</w:t>
      </w:r>
    </w:p>
    <w:p w:rsidR="0088436C" w:rsidRPr="0088436C" w:rsidRDefault="0088436C" w:rsidP="0088436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ток синусоидальный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тогда 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 = - e = L (d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/d 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t)=</w:t>
      </w:r>
      <w:proofErr w:type="gramEnd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88436C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</w:t>
          </w:r>
          <w:r w:rsidRPr="0088436C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val="en-US" w:eastAsia="ru-RU"/>
            </w:rPr>
            <w:t>Lm</w:t>
          </w:r>
        </w:smartTag>
      </w:smartTag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cos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= </w:t>
      </w:r>
      <w:proofErr w:type="spellStart"/>
      <w:smartTag w:uri="urn:schemas-microsoft-com:office:smarttags" w:element="City">
        <w:smartTag w:uri="urn:schemas-microsoft-com:office:smarttags" w:element="place">
          <w:r w:rsidRPr="0088436C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</w:t>
          </w:r>
          <w:r w:rsidRPr="0088436C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val="en-US" w:eastAsia="ru-RU"/>
            </w:rPr>
            <w:t>Lm</w:t>
          </w:r>
        </w:smartTag>
      </w:smartTag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(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t+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π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/2)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88436C">
        <w:rPr>
          <w:rFonts w:ascii="Arial" w:eastAsia="Times New Roman" w:hAnsi="Arial" w:cs="Arial"/>
          <w:sz w:val="28"/>
          <w:szCs w:val="28"/>
          <w:lang w:val="en-US" w:eastAsia="ru-RU"/>
        </w:rPr>
        <w:lastRenderedPageBreak/>
        <w:t xml:space="preserve">   </w:t>
      </w:r>
      <w:r w:rsidRPr="0088436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714500" cy="8972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Pr="0088436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833755" cy="1028700"/>
            <wp:effectExtent l="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m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m</w:t>
      </w:r>
      <w:proofErr w:type="spellEnd"/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Х</w:t>
      </w:r>
      <w:r w:rsidRPr="0088436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индуктивное сопротивление, Ом.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на индуктивном элементе по фазе опережает ток на угол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φ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π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Неразветвленная цепь переменного тока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активным и индуктивным элементами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3361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351pt;margin-top:38.2pt;width:69pt;height:16.95pt;z-index:251659264">
            <v:imagedata r:id="rId9" o:title=""/>
          </v:shape>
          <o:OLEObject Type="Embed" ProgID="Equation.3" ShapeID="_x0000_s1044" DrawAspect="Content" ObjectID="_1667640043" r:id="rId10"/>
        </w:object>
      </w: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86487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9695" cy="1149985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45" type="#_x0000_t75" style="position:absolute;margin-left:4in;margin-top:1.55pt;width:180pt;height:45pt;z-index:251660288">
            <v:imagedata r:id="rId13" o:title=""/>
          </v:shape>
          <o:OLEObject Type="Embed" ProgID="Equation.3" ShapeID="_x0000_s1045" DrawAspect="Content" ObjectID="_1667640044" r:id="rId14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опережает по фазе ток на угол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φ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46" type="#_x0000_t75" style="position:absolute;margin-left:261pt;margin-top:17.6pt;width:108pt;height:31.05pt;z-index:251661312">
            <v:imagedata r:id="rId15" o:title=""/>
          </v:shape>
          <o:OLEObject Type="Embed" ProgID="Equation.3" ShapeID="_x0000_s1046" DrawAspect="Content" ObjectID="_1667640045" r:id="rId16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значение напряжения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(В): 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47" type="#_x0000_t75" style="position:absolute;margin-left:243pt;margin-top:14.45pt;width:108pt;height:31.85pt;z-index:251662336">
            <v:imagedata r:id="rId17" o:title=""/>
          </v:shape>
          <o:OLEObject Type="Embed" ProgID="Equation.3" ShapeID="_x0000_s1047" DrawAspect="Content" ObjectID="_1667640046" r:id="rId18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сопротивление цепи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(Ом):   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48" type="#_x0000_t75" style="position:absolute;margin-left:117pt;margin-top:8.4pt;width:45pt;height:43.55pt;z-index:251663360">
            <v:imagedata r:id="rId19" o:title=""/>
          </v:shape>
          <o:OLEObject Type="Embed" ProgID="Equation.3" ShapeID="_x0000_s1048" DrawAspect="Content" ObjectID="_1667640047" r:id="rId20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в цепи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   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Цепь с емкостным элементом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94869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9465" cy="1089025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элемент создает электрическое поле.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цепи проходит ток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dq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</w:t>
      </w:r>
      <w:proofErr w:type="spellEnd"/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) ,</w:t>
      </w:r>
      <w:proofErr w:type="gram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тогда напряжение: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49" type="#_x0000_t75" style="position:absolute;left:0;text-align:left;margin-left:9pt;margin-top:-9pt;width:245.8pt;height:45.05pt;z-index:251664384">
            <v:imagedata r:id="rId23" o:title=""/>
          </v:shape>
          <o:OLEObject Type="Embed" ProgID="Equation.3" ShapeID="_x0000_s1049" DrawAspect="Content" ObjectID="_1667640048" r:id="rId24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напряжение отстает от тока на угол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π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Действующее значение тока в цепи: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Х</w:t>
      </w:r>
      <w:r w:rsidRPr="008843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=1/(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ω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С) – емкостное сопротивление, Ом.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Неразветвленная цепь переменного тока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активным и емкостным элементами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3965" cy="847725"/>
            <wp:effectExtent l="0" t="0" r="63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9705" cy="10928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50" type="#_x0000_t75" style="position:absolute;margin-left:189pt;margin-top:17.95pt;width:105pt;height:25.85pt;z-index:251665408">
            <v:imagedata r:id="rId27" o:title=""/>
          </v:shape>
          <o:OLEObject Type="Embed" ProgID="Equation.3" ShapeID="_x0000_s1050" DrawAspect="Content" ObjectID="_1667640049" r:id="rId28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на зажимах цепи: 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51" type="#_x0000_t75" style="position:absolute;margin-left:234pt;margin-top:14.65pt;width:162pt;height:34.2pt;z-index:251666432">
            <v:imagedata r:id="rId29" o:title=""/>
          </v:shape>
          <o:OLEObject Type="Embed" ProgID="Equation.3" ShapeID="_x0000_s1051" DrawAspect="Content" ObjectID="_1667640050" r:id="rId30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значение напряжения: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52" type="#_x0000_t75" style="position:absolute;margin-left:108pt;margin-top:2.35pt;width:113pt;height:48.4pt;z-index:251667456">
            <v:imagedata r:id="rId31" o:title=""/>
          </v:shape>
          <o:OLEObject Type="Embed" ProgID="Equation.3" ShapeID="_x0000_s1052" DrawAspect="Content" ObjectID="_1667640051" r:id="rId32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Разность фаз: 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Неразветвленная цепь переменного тока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резистивным, индуктивным и емкостным элементами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9378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4360" cy="14351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53" type="#_x0000_t75" style="position:absolute;margin-left:117pt;margin-top:15.9pt;width:162pt;height:28.1pt;z-index:251668480">
            <v:imagedata r:id="rId35" o:title=""/>
          </v:shape>
          <o:OLEObject Type="Embed" ProgID="Equation.3" ShapeID="_x0000_s1053" DrawAspect="Content" ObjectID="_1667640052" r:id="rId36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напряжения на зажимах этой цепи равно сумме значений трех составляющих:   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значение:   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54" type="#_x0000_t75" style="position:absolute;margin-left:252pt;margin-top:17.55pt;width:220.35pt;height:51.5pt;z-index:251669504">
            <v:imagedata r:id="rId37" o:title=""/>
          </v:shape>
          <o:OLEObject Type="Embed" ProgID="Equation.3" ShapeID="_x0000_s1054" DrawAspect="Content" ObjectID="_1667640053" r:id="rId38"/>
        </w:object>
      </w: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7585" cy="4718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Сдвиг фаз между напряжением и током:   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3100" cy="14973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2935" cy="1457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реактивное сопротивление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Мощности цепи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мощность, 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Вт:   </w:t>
      </w:r>
      <w:proofErr w:type="gram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φ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Реактивная мощность,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φ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8436C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499" w:dyaOrig="300">
          <v:shape id="_x0000_i1045" type="#_x0000_t75" style="width:34.5pt;height:16.5pt" o:ole="">
            <v:imagedata r:id="rId40" o:title=""/>
          </v:shape>
          <o:OLEObject Type="Embed" ProgID="Equation.3" ShapeID="_x0000_i1045" DrawAspect="Content" ObjectID="_1667640005" r:id="rId41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3361" w:dyaOrig="1800">
          <v:shape id="_x0000_s1055" type="#_x0000_t75" style="position:absolute;margin-left:270pt;margin-top:16.85pt;width:60.7pt;height:24.5pt;z-index:251670528">
            <v:imagedata r:id="rId42" o:title=""/>
          </v:shape>
          <o:OLEObject Type="Embed" ProgID="Equation.3" ShapeID="_x0000_s1055" DrawAspect="Content" ObjectID="_1667640054" r:id="rId43"/>
        </w:object>
      </w:r>
    </w:p>
    <w:p w:rsidR="0088436C" w:rsidRPr="0088436C" w:rsidRDefault="0088436C" w:rsidP="008843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мощность, ВА:      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position w:val="-4"/>
          <w:sz w:val="28"/>
          <w:szCs w:val="28"/>
          <w:lang w:val="en-US" w:eastAsia="ru-RU"/>
        </w:rPr>
        <w:object w:dxaOrig="460" w:dyaOrig="300">
          <v:shape id="_x0000_i1046" type="#_x0000_t75" style="width:36pt;height:18pt" o:ole="">
            <v:imagedata r:id="rId44" o:title=""/>
          </v:shape>
          <o:OLEObject Type="Embed" ProgID="Equation.3" ShapeID="_x0000_i1046" DrawAspect="Content" ObjectID="_1667640006" r:id="rId45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ind w:left="270" w:hanging="27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Резонанс напряжений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6965" cy="9677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8436C" w:rsidRPr="0088436C" w:rsidRDefault="0088436C" w:rsidP="0088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неразветвленной цепи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равенстве реактивных сопротивлений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наступает</w:t>
      </w:r>
      <w:proofErr w:type="gram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резонанс напряжений.</w:t>
      </w:r>
    </w:p>
    <w:p w:rsidR="0088436C" w:rsidRPr="0088436C" w:rsidRDefault="0088436C" w:rsidP="0088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сопротивление принимает минимальное значение, равное активному 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сопротивлению: 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gram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6C" w:rsidRPr="0088436C" w:rsidRDefault="0088436C" w:rsidP="0088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Падения напряжений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противофазе. При резонансе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i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между собой и приобретают максимальное значение. Ток в цепи имеет наибольшее значение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совпадает по фазе с напряжением, то есть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φ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 и коэффициент мощности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φ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=1.</w:t>
      </w:r>
    </w:p>
    <w:p w:rsidR="0088436C" w:rsidRPr="0088436C" w:rsidRDefault="00683A94" w:rsidP="0088436C">
      <w:pPr>
        <w:tabs>
          <w:tab w:val="left" w:pos="5295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Задача</w:t>
      </w:r>
    </w:p>
    <w:p w:rsidR="0088436C" w:rsidRPr="0088436C" w:rsidRDefault="0088436C" w:rsidP="0088436C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однофазной цепи синусоидального тока </w:t>
      </w:r>
      <w:r w:rsidR="0068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ключены последовательно катушка индуктивности (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конденсатор (С). Найти недостающие данные и построить в масштабе векторную диаграмму напряжений при</w:t>
      </w:r>
      <w:r w:rsidRPr="0088436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960" w:dyaOrig="400">
          <v:shape id="_x0000_i1047" type="#_x0000_t75" style="width:48pt;height:20.25pt" o:ole="">
            <v:imagedata r:id="rId46" o:title=""/>
          </v:shape>
          <o:OLEObject Type="Embed" ProgID="Equation.3" ShapeID="_x0000_i1047" DrawAspect="Content" ObjectID="_1667640007" r:id="rId47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683A94" w:rsidRPr="0068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определить ток </w:t>
      </w:r>
      <w:r w:rsidR="00683A94" w:rsidRPr="00683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резонансе и </w:t>
      </w:r>
      <w:r w:rsidR="00683A94"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конденсатора, при которой в цепи наступает резонанс напряжений</w:t>
      </w:r>
      <w:r w:rsidRPr="0088436C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70" w:dyaOrig="1951">
          <v:shape id="_x0000_i1048" type="#_x0000_t75" style="width:203.25pt;height:97.5pt" o:ole="">
            <v:imagedata r:id="rId48" o:title=""/>
          </v:shape>
          <o:OLEObject Type="Embed" ProgID="Visio.Drawing.11" ShapeID="_x0000_i1048" DrawAspect="Content" ObjectID="_1667640008" r:id="rId49"/>
        </w:object>
      </w:r>
      <w:r w:rsidRPr="008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Дано:   </w:t>
      </w:r>
      <w:proofErr w:type="gramEnd"/>
      <w:r w:rsidRPr="008843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В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10  Ом</w:t>
      </w:r>
      <w:proofErr w:type="gramEnd"/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00" w:dyaOrig="400">
          <v:shape id="_x0000_i1049" type="#_x0000_t75" style="width:21pt;height:28.5pt" o:ole="">
            <v:imagedata r:id="rId50" o:title=""/>
          </v:shape>
          <o:OLEObject Type="Embed" ProgID="Equation.3" ShapeID="_x0000_i1049" DrawAspect="Content" ObjectID="_1667640009" r:id="rId51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30  Ом</w:t>
      </w:r>
      <w:proofErr w:type="gramEnd"/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8436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60" w:dyaOrig="260">
          <v:shape id="_x0000_i1050" type="#_x0000_t75" style="width:36pt;height:16.5pt" o:ole="">
            <v:imagedata r:id="rId52" o:title=""/>
          </v:shape>
          <o:OLEObject Type="Embed" ProgID="Equation.3" ShapeID="_x0000_i1050" DrawAspect="Content" ObjectID="_1667640010" r:id="rId53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Гц</w:t>
      </w:r>
    </w:p>
    <w:tbl>
      <w:tblPr>
        <w:tblW w:w="0" w:type="auto"/>
        <w:tblInd w:w="44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56"/>
      </w:tblGrid>
      <w:tr w:rsidR="0088436C" w:rsidRPr="0088436C" w:rsidTr="00ED67C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36" w:type="dxa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Определить:</w:t>
            </w:r>
          </w:p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  <w:lang w:eastAsia="ru-RU"/>
              </w:rPr>
              <w:object w:dxaOrig="4720" w:dyaOrig="420">
                <v:shape id="_x0000_i1051" type="#_x0000_t75" style="width:287.25pt;height:25.5pt" o:ole="">
                  <v:imagedata r:id="rId54" o:title=""/>
                </v:shape>
                <o:OLEObject Type="Embed" ProgID="Equation.3" ShapeID="_x0000_i1051" DrawAspect="Content" ObjectID="_1667640011" r:id="rId55"/>
              </w:object>
            </w:r>
          </w:p>
        </w:tc>
      </w:tr>
    </w:tbl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закону Ома определяем ток цепи: </w:t>
      </w:r>
      <w:r w:rsidRPr="0088436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0" w:dyaOrig="639">
          <v:shape id="_x0000_i1052" type="#_x0000_t75" style="width:125.25pt;height:33.75pt" o:ole="">
            <v:imagedata r:id="rId56" o:title=""/>
          </v:shape>
          <o:OLEObject Type="Embed" ProgID="Equation.3" ShapeID="_x0000_i1052" DrawAspect="Content" ObjectID="_1667640012" r:id="rId57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сопротивление цепи: </w:t>
      </w:r>
      <w:r w:rsidRPr="0088436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200" w:dyaOrig="639">
          <v:shape id="_x0000_i1053" type="#_x0000_t75" style="width:214.5pt;height:33pt" o:ole="">
            <v:imagedata r:id="rId58" o:title=""/>
          </v:shape>
          <o:OLEObject Type="Embed" ProgID="Equation.3" ShapeID="_x0000_i1053" DrawAspect="Content" ObjectID="_1667640013" r:id="rId59"/>
        </w:objec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Реактивное сопротивление: </w:t>
      </w:r>
      <w:r w:rsidRPr="0088436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300" w:dyaOrig="420">
          <v:shape id="_x0000_i1054" type="#_x0000_t75" style="width:215.25pt;height:21pt" o:ole="">
            <v:imagedata r:id="rId60" o:title=""/>
          </v:shape>
          <o:OLEObject Type="Embed" ProgID="Equation.3" ShapeID="_x0000_i1054" DrawAspect="Content" ObjectID="_1667640014" r:id="rId61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Индуктивное сопротивление: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940" w:dyaOrig="400">
          <v:shape id="_x0000_i1055" type="#_x0000_t75" style="width:252pt;height:21pt" o:ole="">
            <v:imagedata r:id="rId62" o:title=""/>
          </v:shape>
          <o:OLEObject Type="Embed" ProgID="Equation.3" ShapeID="_x0000_i1055" DrawAspect="Content" ObjectID="_1667640015" r:id="rId63"/>
        </w:objec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Определяем напряжение на сопротивлениях цепи по закону Ома.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напряжение: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000" w:dyaOrig="400">
          <v:shape id="_x0000_i1056" type="#_x0000_t75" style="width:156.75pt;height:21pt" o:ole="">
            <v:imagedata r:id="rId64" o:title=""/>
          </v:shape>
          <o:OLEObject Type="Embed" ProgID="Equation.3" ShapeID="_x0000_i1056" DrawAspect="Content" ObjectID="_1667640016" r:id="rId65"/>
        </w:objec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Индуктивное напряжение: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240" w:dyaOrig="400">
          <v:shape id="_x0000_i1057" type="#_x0000_t75" style="width:171pt;height:21.75pt" o:ole="">
            <v:imagedata r:id="rId66" o:title=""/>
          </v:shape>
          <o:OLEObject Type="Embed" ProgID="Equation.3" ShapeID="_x0000_i1057" DrawAspect="Content" ObjectID="_1667640017" r:id="rId67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Емкостное напряжение: 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280" w:dyaOrig="400">
          <v:shape id="_x0000_i1058" type="#_x0000_t75" style="width:173.25pt;height:21.75pt" o:ole="">
            <v:imagedata r:id="rId68" o:title=""/>
          </v:shape>
          <o:OLEObject Type="Embed" ProgID="Equation.3" ShapeID="_x0000_i1058" DrawAspect="Content" ObjectID="_1667640018" r:id="rId69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Определяем мощности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мощность цепи: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920" w:dyaOrig="400">
          <v:shape id="_x0000_i1059" type="#_x0000_t75" style="width:154.5pt;height:21.75pt" o:ole="">
            <v:imagedata r:id="rId70" o:title=""/>
          </v:shape>
          <o:OLEObject Type="Embed" ProgID="Equation.3" ShapeID="_x0000_i1059" DrawAspect="Content" ObjectID="_1667640019" r:id="rId71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Индуктивная мощность цепи: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420" w:dyaOrig="400">
          <v:shape id="_x0000_i1060" type="#_x0000_t75" style="width:177.75pt;height:21pt" o:ole="">
            <v:imagedata r:id="rId72" o:title=""/>
          </v:shape>
          <o:OLEObject Type="Embed" ProgID="Equation.3" ShapeID="_x0000_i1060" DrawAspect="Content" ObjectID="_1667640020" r:id="rId73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Емкостная мощность цепи: 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460" w:dyaOrig="400">
          <v:shape id="_x0000_i1061" type="#_x0000_t75" style="width:186pt;height:21.75pt" o:ole="">
            <v:imagedata r:id="rId74" o:title=""/>
          </v:shape>
          <o:OLEObject Type="Embed" ProgID="Equation.3" ShapeID="_x0000_i1061" DrawAspect="Content" ObjectID="_1667640021" r:id="rId75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 мощность цепи:  </w:t>
      </w:r>
      <w:r w:rsidRPr="0088436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0" w:dyaOrig="320">
          <v:shape id="_x0000_i1062" type="#_x0000_t75" style="width:150pt;height:15.75pt" o:ole="">
            <v:imagedata r:id="rId76" o:title=""/>
          </v:shape>
          <o:OLEObject Type="Embed" ProgID="Equation.3" ShapeID="_x0000_i1062" DrawAspect="Content" ObjectID="_1667640022" r:id="rId77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Индуктивность катушки:  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20" w:dyaOrig="720">
          <v:shape id="_x0000_i1063" type="#_x0000_t75" style="width:257.25pt;height:37.5pt" o:ole="">
            <v:imagedata r:id="rId78" o:title=""/>
          </v:shape>
          <o:OLEObject Type="Embed" ProgID="Equation.3" ShapeID="_x0000_i1063" DrawAspect="Content" ObjectID="_1667640023" r:id="rId79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мГн</w:t>
      </w:r>
      <w:proofErr w:type="spellEnd"/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Емкость конденсатора:  </w:t>
      </w:r>
      <w:r w:rsidRPr="0088436C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6020" w:dyaOrig="760">
          <v:shape id="_x0000_i1064" type="#_x0000_t75" style="width:315.75pt;height:39.75pt" o:ole="">
            <v:imagedata r:id="rId80" o:title=""/>
          </v:shape>
          <o:OLEObject Type="Embed" ProgID="Equation.3" ShapeID="_x0000_i1064" DrawAspect="Content" ObjectID="_1667640024" r:id="rId81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мкФ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при резонансе напряжений.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резонансе напряжений </w:t>
      </w:r>
      <w:r w:rsidRPr="0088436C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880" w:dyaOrig="420">
          <v:shape id="_x0000_i1065" type="#_x0000_t75" style="width:54.75pt;height:26.25pt" o:ole="">
            <v:imagedata r:id="rId82" o:title=""/>
          </v:shape>
          <o:OLEObject Type="Embed" ProgID="Equation.3" ShapeID="_x0000_i1065" DrawAspect="Content" ObjectID="_1667640025" r:id="rId83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88436C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680" w:dyaOrig="780">
          <v:shape id="_x0000_i1066" type="#_x0000_t75" style="width:96pt;height:45pt" o:ole="">
            <v:imagedata r:id="rId84" o:title=""/>
          </v:shape>
          <o:OLEObject Type="Embed" ProgID="Equation.3" ShapeID="_x0000_i1066" DrawAspect="Content" ObjectID="_1667640026" r:id="rId85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8436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60" w:dyaOrig="639">
          <v:shape id="_x0000_i1067" type="#_x0000_t75" style="width:116.25pt;height:38.25pt" o:ole="">
            <v:imagedata r:id="rId86" o:title=""/>
          </v:shape>
          <o:OLEObject Type="Embed" ProgID="Equation.3" ShapeID="_x0000_i1067" DrawAspect="Content" ObjectID="_1667640027" r:id="rId87"/>
        </w:objec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 емкость конденсатора, при которой в цепи наступает резонанс напряжений, если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Со</w:t>
      </w:r>
      <w:proofErr w:type="spellStart"/>
      <w:proofErr w:type="gram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nst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8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436C">
        <w:rPr>
          <w:rFonts w:ascii="Times New Roman" w:eastAsia="Times New Roman" w:hAnsi="Times New Roman" w:cs="Times New Roman"/>
          <w:position w:val="-34"/>
          <w:sz w:val="28"/>
          <w:szCs w:val="28"/>
          <w:lang w:val="en-US" w:eastAsia="ru-RU"/>
        </w:rPr>
        <w:object w:dxaOrig="4900" w:dyaOrig="760">
          <v:shape id="_x0000_i1068" type="#_x0000_t75" style="width:245.25pt;height:38.25pt" o:ole="">
            <v:imagedata r:id="rId88" o:title=""/>
          </v:shape>
          <o:OLEObject Type="Embed" ProgID="Equation.3" ShapeID="_x0000_i1068" DrawAspect="Content" ObjectID="_1667640028" r:id="rId89"/>
        </w:objec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мкФ</w:t>
      </w:r>
    </w:p>
    <w:p w:rsidR="0088436C" w:rsidRPr="0088436C" w:rsidRDefault="0088436C" w:rsidP="0088436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Строим векторную диаграмму напряжений. Выбираем масштаб: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960" w:dyaOrig="400">
          <v:shape id="_x0000_i1069" type="#_x0000_t75" style="width:48pt;height:20.25pt" o:ole="">
            <v:imagedata r:id="rId90" o:title=""/>
          </v:shape>
          <o:OLEObject Type="Embed" ProgID="Equation.3" ShapeID="_x0000_i1069" DrawAspect="Content" ObjectID="_1667640029" r:id="rId91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В/см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Длина векторов: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436C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659" w:dyaOrig="780">
          <v:shape id="_x0000_i1070" type="#_x0000_t75" style="width:144.75pt;height:42.75pt" o:ole="">
            <v:imagedata r:id="rId92" o:title=""/>
          </v:shape>
          <o:OLEObject Type="Embed" ProgID="Equation.3" ShapeID="_x0000_i1070" DrawAspect="Content" ObjectID="_1667640030" r:id="rId93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36C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820" w:dyaOrig="780">
          <v:shape id="_x0000_i1071" type="#_x0000_t75" style="width:153.75pt;height:42.75pt" o:ole="">
            <v:imagedata r:id="rId94" o:title=""/>
          </v:shape>
          <o:OLEObject Type="Embed" ProgID="Equation.3" ShapeID="_x0000_i1071" DrawAspect="Content" ObjectID="_1667640031" r:id="rId95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36C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2720" w:dyaOrig="840">
          <v:shape id="_x0000_i1072" type="#_x0000_t75" style="width:144.75pt;height:45pt" o:ole="">
            <v:imagedata r:id="rId96" o:title=""/>
          </v:shape>
          <o:OLEObject Type="Embed" ProgID="Equation.3" ShapeID="_x0000_i1072" DrawAspect="Content" ObjectID="_1667640032" r:id="rId97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тока строим без масштаба.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45" w:dyaOrig="5256">
          <v:shape id="_x0000_i1073" type="#_x0000_t75" style="width:362.25pt;height:262.5pt" o:ole="">
            <v:imagedata r:id="rId98" o:title=""/>
          </v:shape>
          <o:OLEObject Type="Embed" ProgID="Visio.Drawing.11" ShapeID="_x0000_i1073" DrawAspect="Content" ObjectID="_1667640033" r:id="rId99"/>
        </w:objec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Цепь носит индуктивный характер: </w:t>
      </w:r>
      <w:r w:rsidRPr="0088436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40" w:dyaOrig="320">
          <v:shape id="_x0000_i1074" type="#_x0000_t75" style="width:54.75pt;height:18pt" o:ole="">
            <v:imagedata r:id="rId100" o:title=""/>
          </v:shape>
          <o:OLEObject Type="Embed" ProgID="Equation.3" ShapeID="_x0000_i1074" DrawAspect="Content" ObjectID="_1667640034" r:id="rId101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88436C" w:rsidRPr="0088436C" w:rsidRDefault="0088436C" w:rsidP="008843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C" w:rsidRPr="0088436C" w:rsidRDefault="0088436C" w:rsidP="0088436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из приведенных выражений для цепи синусоидального тока, состоящей из последовательно соединенных элементов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843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ошибку?</w:t>
      </w:r>
    </w:p>
    <w:p w:rsidR="0088436C" w:rsidRPr="0088436C" w:rsidRDefault="0088436C" w:rsidP="008843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160" w:dyaOrig="400">
          <v:shape id="_x0000_i1075" type="#_x0000_t75" style="width:57.75pt;height:20.25pt" o:ole="">
            <v:imagedata r:id="rId102" o:title=""/>
          </v:shape>
          <o:OLEObject Type="Embed" ProgID="Equation.3" ShapeID="_x0000_i1075" DrawAspect="Content" ObjectID="_1667640035" r:id="rId103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Pr="0088436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859" w:dyaOrig="400">
          <v:shape id="_x0000_i1076" type="#_x0000_t75" style="width:42.75pt;height:20.25pt" o:ole="">
            <v:imagedata r:id="rId104" o:title=""/>
          </v:shape>
          <o:OLEObject Type="Embed" ProgID="Equation.3" ShapeID="_x0000_i1076" DrawAspect="Content" ObjectID="_1667640036" r:id="rId105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r w:rsidRPr="0088436C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2360" w:dyaOrig="520">
          <v:shape id="_x0000_i1077" type="#_x0000_t75" style="width:117.75pt;height:26.25pt" o:ole="">
            <v:imagedata r:id="rId106" o:title=""/>
          </v:shape>
          <o:OLEObject Type="Embed" ProgID="Equation.3" ShapeID="_x0000_i1077" DrawAspect="Content" ObjectID="_1667640037" r:id="rId107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Pr="0088436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40" w:dyaOrig="639">
          <v:shape id="_x0000_i1078" type="#_x0000_t75" style="width:51.75pt;height:32.25pt" o:ole="">
            <v:imagedata r:id="rId108" o:title=""/>
          </v:shape>
          <o:OLEObject Type="Embed" ProgID="Equation.3" ShapeID="_x0000_i1078" DrawAspect="Content" ObjectID="_1667640038" r:id="rId109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д) </w:t>
      </w:r>
      <w:r w:rsidRPr="0088436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20" w:dyaOrig="639">
          <v:shape id="_x0000_i1079" type="#_x0000_t75" style="width:41.25pt;height:32.25pt" o:ole="">
            <v:imagedata r:id="rId110" o:title=""/>
          </v:shape>
          <o:OLEObject Type="Embed" ProgID="Equation.3" ShapeID="_x0000_i1079" DrawAspect="Content" ObjectID="_1667640039" r:id="rId111"/>
        </w:object>
      </w:r>
    </w:p>
    <w:p w:rsidR="0088436C" w:rsidRPr="0088436C" w:rsidRDefault="0088436C" w:rsidP="008843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резонансом напряжений?</w:t>
      </w:r>
    </w:p>
    <w:p w:rsidR="0088436C" w:rsidRPr="0088436C" w:rsidRDefault="0088436C" w:rsidP="008843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Какие элементы и параметры электрической цепи оказывают влияние на резонанс напряжений?</w:t>
      </w:r>
    </w:p>
    <w:p w:rsidR="0088436C" w:rsidRPr="0088436C" w:rsidRDefault="0088436C" w:rsidP="0088436C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условие возникновения резонанса напряжений и следствие резонанса.</w:t>
      </w:r>
    </w:p>
    <w:p w:rsidR="0088436C" w:rsidRPr="0088436C" w:rsidRDefault="0088436C" w:rsidP="0088436C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 помощью векторной диаграммы момент резонанса напряжений.</w:t>
      </w:r>
    </w:p>
    <w:p w:rsidR="0088436C" w:rsidRPr="0088436C" w:rsidRDefault="0088436C" w:rsidP="0088436C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связь между полным, активным и реактивным сопротивлениями.</w:t>
      </w:r>
    </w:p>
    <w:p w:rsidR="0088436C" w:rsidRPr="0088436C" w:rsidRDefault="0088436C" w:rsidP="0088436C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характер потребляемого цепью тока, если </w:t>
      </w:r>
      <w:r w:rsidRPr="0088436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60">
          <v:shape id="_x0000_i1080" type="#_x0000_t75" style="width:18pt;height:18pt" o:ole="">
            <v:imagedata r:id="rId112" o:title=""/>
          </v:shape>
          <o:OLEObject Type="Embed" ProgID="Equation.3" ShapeID="_x0000_i1080" DrawAspect="Content" ObjectID="_1667640040" r:id="rId113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(меньше) </w:t>
      </w:r>
      <w:r w:rsidRPr="0088436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0" w:dyaOrig="360">
          <v:shape id="_x0000_i1081" type="#_x0000_t75" style="width:15pt;height:18pt" o:ole="">
            <v:imagedata r:id="rId114" o:title=""/>
          </v:shape>
          <o:OLEObject Type="Embed" ProgID="Equation.3" ShapeID="_x0000_i1081" DrawAspect="Content" ObjectID="_1667640041" r:id="rId115"/>
        </w:object>
      </w: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436C" w:rsidRPr="0088436C" w:rsidRDefault="0088436C" w:rsidP="0088436C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используется явление резонанса напряжений? </w:t>
      </w:r>
    </w:p>
    <w:p w:rsidR="0088436C" w:rsidRPr="0088436C" w:rsidRDefault="0088436C" w:rsidP="008843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6C" w:rsidRPr="0088436C" w:rsidRDefault="0088436C" w:rsidP="0088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самостоятельного решения</w:t>
      </w:r>
    </w:p>
    <w:tbl>
      <w:tblPr>
        <w:tblpPr w:leftFromText="180" w:rightFromText="180" w:vertAnchor="page" w:horzAnchor="margin" w:tblpY="14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414"/>
        <w:gridCol w:w="772"/>
        <w:gridCol w:w="773"/>
        <w:gridCol w:w="773"/>
        <w:gridCol w:w="780"/>
        <w:gridCol w:w="776"/>
        <w:gridCol w:w="776"/>
        <w:gridCol w:w="780"/>
        <w:gridCol w:w="778"/>
        <w:gridCol w:w="781"/>
        <w:gridCol w:w="880"/>
      </w:tblGrid>
      <w:tr w:rsidR="0088436C" w:rsidRPr="0088436C" w:rsidTr="0088436C">
        <w:trPr>
          <w:trHeight w:val="1341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Варианты/</w:t>
            </w:r>
          </w:p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I,  A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U,  B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R, O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L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C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76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cos </w:t>
            </w:r>
            <w:r w:rsidRPr="0088436C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val="en-US" w:eastAsia="ru-RU"/>
              </w:rPr>
              <w:object w:dxaOrig="220" w:dyaOrig="260">
                <v:shape id="_x0000_i1181" type="#_x0000_t75" style="width:11.25pt;height:12.75pt" o:ole="">
                  <v:imagedata r:id="rId116" o:title=""/>
                </v:shape>
                <o:OLEObject Type="Embed" ProgID="Equation.3" ShapeID="_x0000_i1181" DrawAspect="Content" ObjectID="_1667640042" r:id="rId117"/>
              </w:objec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r w:rsidRPr="00884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</w:t>
            </w:r>
            <w:proofErr w:type="spellEnd"/>
            <w:r w:rsidRPr="00884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L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C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354,5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</w:t>
            </w:r>
          </w:p>
        </w:tc>
      </w:tr>
      <w:tr w:rsidR="0088436C" w:rsidRPr="0088436C" w:rsidTr="0088436C">
        <w:trPr>
          <w:trHeight w:val="690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ВА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Pr="00884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</w:t>
            </w:r>
            <w:r w:rsidRPr="00884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Вт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L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ВАр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9828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C</w:t>
            </w:r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843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ВАр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мГ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мкФ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52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4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884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рез, 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мкФ</w:t>
            </w: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88436C" w:rsidRPr="0088436C" w:rsidTr="0088436C">
        <w:trPr>
          <w:trHeight w:val="690"/>
        </w:trPr>
        <w:tc>
          <w:tcPr>
            <w:tcW w:w="49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4" w:type="dxa"/>
            <w:shd w:val="clear" w:color="auto" w:fill="auto"/>
          </w:tcPr>
          <w:p w:rsid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Гц</w:t>
            </w:r>
          </w:p>
          <w:p w:rsid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36C" w:rsidRPr="0088436C" w:rsidRDefault="0088436C" w:rsidP="0088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3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6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1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88436C" w:rsidRPr="0088436C" w:rsidRDefault="0088436C" w:rsidP="008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050D09" w:rsidRDefault="00050D09" w:rsidP="00050D09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</w:p>
    <w:p w:rsidR="00683A94" w:rsidRPr="00050D09" w:rsidRDefault="00683A94" w:rsidP="00050D09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4218"/>
        <w:gridCol w:w="5074"/>
      </w:tblGrid>
      <w:tr w:rsidR="008F0EAB" w:rsidTr="0088436C">
        <w:trPr>
          <w:trHeight w:hRule="exact" w:val="505"/>
        </w:trPr>
        <w:tc>
          <w:tcPr>
            <w:tcW w:w="484" w:type="dxa"/>
          </w:tcPr>
          <w:p w:rsidR="008F0EAB" w:rsidRDefault="008F0EAB" w:rsidP="008F0EAB">
            <w:pPr>
              <w:pStyle w:val="a5"/>
              <w:spacing w:before="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18" w:type="dxa"/>
          </w:tcPr>
          <w:p w:rsidR="008F0EAB" w:rsidRDefault="008F0EAB" w:rsidP="008F0EAB">
            <w:pPr>
              <w:pStyle w:val="a5"/>
              <w:spacing w:before="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обучающегося</w:t>
            </w:r>
          </w:p>
        </w:tc>
        <w:tc>
          <w:tcPr>
            <w:tcW w:w="5074" w:type="dxa"/>
          </w:tcPr>
          <w:p w:rsidR="008F0EAB" w:rsidRPr="008F0EAB" w:rsidRDefault="008F0EAB" w:rsidP="008F0EAB">
            <w:pPr>
              <w:pStyle w:val="a5"/>
              <w:spacing w:before="0" w:beforeAutospacing="0" w:after="240" w:afterAutospacing="0"/>
              <w:jc w:val="center"/>
              <w:rPr>
                <w:bCs/>
                <w:sz w:val="22"/>
                <w:szCs w:val="22"/>
              </w:rPr>
            </w:pPr>
            <w:r w:rsidRPr="008F0EAB">
              <w:rPr>
                <w:bCs/>
                <w:sz w:val="22"/>
                <w:szCs w:val="22"/>
              </w:rPr>
              <w:t>№ задач, которые необходимо выполнить самостоятельно</w:t>
            </w:r>
          </w:p>
        </w:tc>
      </w:tr>
      <w:tr w:rsidR="008F0EAB" w:rsidTr="0088436C">
        <w:trPr>
          <w:trHeight w:hRule="exact" w:val="284"/>
        </w:trPr>
        <w:tc>
          <w:tcPr>
            <w:tcW w:w="484" w:type="dxa"/>
          </w:tcPr>
          <w:p w:rsidR="008F0EAB" w:rsidRPr="0058012E" w:rsidRDefault="008F0EAB" w:rsidP="008F0EAB">
            <w:r w:rsidRPr="0058012E">
              <w:t>1</w:t>
            </w:r>
          </w:p>
        </w:tc>
        <w:tc>
          <w:tcPr>
            <w:tcW w:w="4218" w:type="dxa"/>
          </w:tcPr>
          <w:p w:rsidR="008F0EAB" w:rsidRPr="0058012E" w:rsidRDefault="008F0EAB" w:rsidP="008F0EAB">
            <w:proofErr w:type="spellStart"/>
            <w:r w:rsidRPr="0058012E">
              <w:t>Антоневич</w:t>
            </w:r>
            <w:proofErr w:type="spellEnd"/>
            <w:r w:rsidRPr="0058012E">
              <w:t xml:space="preserve"> Илья Дмитриевич</w:t>
            </w:r>
          </w:p>
        </w:tc>
        <w:tc>
          <w:tcPr>
            <w:tcW w:w="5074" w:type="dxa"/>
          </w:tcPr>
          <w:p w:rsidR="008F0EAB" w:rsidRDefault="0088436C" w:rsidP="008F0EAB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Асянов</w:t>
            </w:r>
            <w:proofErr w:type="spellEnd"/>
            <w:r w:rsidRPr="0058012E">
              <w:t xml:space="preserve"> Роман Алексеевич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3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Ветров Андрей Сергеевич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№3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4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Воробьев Андрей Дмитриевич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№4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5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Гаврилин Илья Андреевич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№5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6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Голяткина</w:t>
            </w:r>
            <w:proofErr w:type="spellEnd"/>
            <w:r w:rsidRPr="0058012E">
              <w:t xml:space="preserve"> Мария Дмитриевна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№6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7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Динеев</w:t>
            </w:r>
            <w:proofErr w:type="spellEnd"/>
            <w:r w:rsidRPr="0058012E">
              <w:t xml:space="preserve"> Вадим Романович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№7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8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Дзапаров</w:t>
            </w:r>
            <w:proofErr w:type="spellEnd"/>
            <w:r w:rsidRPr="0058012E">
              <w:t xml:space="preserve"> Тимофей Андреевич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№8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9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Звонарева Дарья Павловна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№9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10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Иншаков Андрей Николаевич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№10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11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Казьмина</w:t>
            </w:r>
            <w:proofErr w:type="spellEnd"/>
            <w:r w:rsidRPr="0058012E">
              <w:t xml:space="preserve"> Анна Олеговна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12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Лобкова</w:t>
            </w:r>
            <w:proofErr w:type="spellEnd"/>
            <w:r w:rsidRPr="0058012E">
              <w:t xml:space="preserve"> Ксения Борисовна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13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Мухина Валерия Витальевна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№3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14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Носач Андрей Витальевич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№4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15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Плешаков Дмитрий Александрович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№5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16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Плотник Андрей Витальевич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№6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17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Половинкин</w:t>
            </w:r>
            <w:proofErr w:type="spellEnd"/>
            <w:r w:rsidRPr="0058012E">
              <w:t xml:space="preserve"> Григорий Антонович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№7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18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Родичкин Владислав Алексеевич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№8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19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Сороков Иван Сергеевич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№9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20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Тряпцев</w:t>
            </w:r>
            <w:proofErr w:type="spellEnd"/>
            <w:r w:rsidRPr="0058012E">
              <w:t xml:space="preserve"> Николай Викторович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№10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21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Хамизарова</w:t>
            </w:r>
            <w:proofErr w:type="spellEnd"/>
            <w:r w:rsidRPr="0058012E">
              <w:t xml:space="preserve"> Анастасия </w:t>
            </w:r>
            <w:proofErr w:type="spellStart"/>
            <w:r w:rsidRPr="0058012E">
              <w:t>Рашитовна</w:t>
            </w:r>
            <w:proofErr w:type="spellEnd"/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22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Холмовая</w:t>
            </w:r>
            <w:proofErr w:type="spellEnd"/>
            <w:r w:rsidRPr="0058012E">
              <w:t xml:space="preserve"> Алина Борисовна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23</w:t>
            </w:r>
          </w:p>
        </w:tc>
        <w:tc>
          <w:tcPr>
            <w:tcW w:w="4218" w:type="dxa"/>
          </w:tcPr>
          <w:p w:rsidR="004C0401" w:rsidRPr="0058012E" w:rsidRDefault="004C0401" w:rsidP="004C0401">
            <w:proofErr w:type="spellStart"/>
            <w:r w:rsidRPr="0058012E">
              <w:t>Шишикина</w:t>
            </w:r>
            <w:proofErr w:type="spellEnd"/>
            <w:r w:rsidRPr="0058012E">
              <w:t xml:space="preserve"> Любовь Олеговна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№3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24</w:t>
            </w:r>
          </w:p>
        </w:tc>
        <w:tc>
          <w:tcPr>
            <w:tcW w:w="4218" w:type="dxa"/>
          </w:tcPr>
          <w:p w:rsidR="004C0401" w:rsidRPr="0058012E" w:rsidRDefault="004C0401" w:rsidP="004C0401">
            <w:r w:rsidRPr="0058012E">
              <w:t>Языкова Мария Алексеевна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№4</w:t>
            </w:r>
          </w:p>
        </w:tc>
      </w:tr>
      <w:tr w:rsidR="004C0401" w:rsidTr="0088436C">
        <w:trPr>
          <w:trHeight w:hRule="exact" w:val="284"/>
        </w:trPr>
        <w:tc>
          <w:tcPr>
            <w:tcW w:w="484" w:type="dxa"/>
          </w:tcPr>
          <w:p w:rsidR="004C0401" w:rsidRPr="0058012E" w:rsidRDefault="004C0401" w:rsidP="004C0401">
            <w:r w:rsidRPr="0058012E">
              <w:t>25</w:t>
            </w:r>
          </w:p>
        </w:tc>
        <w:tc>
          <w:tcPr>
            <w:tcW w:w="4218" w:type="dxa"/>
          </w:tcPr>
          <w:p w:rsidR="004C0401" w:rsidRDefault="004C0401" w:rsidP="004C0401">
            <w:r w:rsidRPr="0058012E">
              <w:t>Яценко Иван Сергеевич</w:t>
            </w:r>
          </w:p>
        </w:tc>
        <w:tc>
          <w:tcPr>
            <w:tcW w:w="5074" w:type="dxa"/>
          </w:tcPr>
          <w:p w:rsidR="004C0401" w:rsidRDefault="0088436C" w:rsidP="004C0401">
            <w:pPr>
              <w:pStyle w:val="a5"/>
              <w:spacing w:before="0" w:beforeAutospacing="0" w:after="24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№5</w:t>
            </w:r>
          </w:p>
        </w:tc>
      </w:tr>
    </w:tbl>
    <w:p w:rsidR="00050D09" w:rsidRPr="00050D09" w:rsidRDefault="00050D09" w:rsidP="00050D09">
      <w:pPr>
        <w:pStyle w:val="a5"/>
        <w:spacing w:before="0" w:beforeAutospacing="0" w:after="240" w:afterAutospacing="0"/>
        <w:jc w:val="both"/>
        <w:rPr>
          <w:bCs/>
          <w:sz w:val="28"/>
          <w:szCs w:val="28"/>
        </w:rPr>
      </w:pPr>
    </w:p>
    <w:p w:rsidR="00050D09" w:rsidRPr="00050D09" w:rsidRDefault="00050D09" w:rsidP="00050D09">
      <w:pPr>
        <w:pStyle w:val="a5"/>
        <w:spacing w:after="240" w:afterAutospacing="0"/>
        <w:jc w:val="both"/>
        <w:rPr>
          <w:bCs/>
          <w:sz w:val="28"/>
          <w:szCs w:val="28"/>
        </w:rPr>
      </w:pPr>
    </w:p>
    <w:p w:rsidR="00F35ADE" w:rsidRPr="00F35ADE" w:rsidRDefault="00AA7274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</w:t>
      </w:r>
      <w:r w:rsidR="00F35ADE"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="00F35ADE"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</w:t>
      </w:r>
      <w:proofErr w:type="spellStart"/>
      <w:r w:rsidR="00F35ADE"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F35ADE"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>рте», 2011</w:t>
      </w:r>
      <w:r w:rsidR="00F35ADE">
        <w:rPr>
          <w:rFonts w:ascii="Times New Roman" w:eastAsia="Calibri" w:hAnsi="Times New Roman" w:cs="Times New Roman"/>
          <w:sz w:val="28"/>
          <w:szCs w:val="28"/>
        </w:rPr>
        <w:t xml:space="preserve">. — 402 с. 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4C0401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</w:t>
      </w:r>
      <w:r w:rsidR="0088436C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должно быть выполнено до 25</w:t>
      </w:r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.11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18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>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Тема: Конференция. Организатор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Время: Это регулярная конференция </w:t>
      </w:r>
      <w:proofErr w:type="gramStart"/>
      <w:r w:rsidRPr="0073041E"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 w:rsidRPr="0073041E">
        <w:rPr>
          <w:rFonts w:ascii="Times New Roman" w:hAnsi="Times New Roman" w:cs="Times New Roman"/>
          <w:sz w:val="24"/>
          <w:szCs w:val="24"/>
        </w:rPr>
        <w:t xml:space="preserve">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A86697" w:rsidRDefault="0073041E" w:rsidP="00A86697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A86697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903CC2"/>
    <w:lvl w:ilvl="0">
      <w:numFmt w:val="decimal"/>
      <w:lvlText w:val="*"/>
      <w:lvlJc w:val="left"/>
    </w:lvl>
  </w:abstractNum>
  <w:abstractNum w:abstractNumId="1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0ACF"/>
    <w:multiLevelType w:val="hybridMultilevel"/>
    <w:tmpl w:val="FD8447B4"/>
    <w:lvl w:ilvl="0" w:tplc="3DDA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03A8"/>
    <w:multiLevelType w:val="hybridMultilevel"/>
    <w:tmpl w:val="DA70B9F6"/>
    <w:lvl w:ilvl="0" w:tplc="FD56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50EC"/>
    <w:multiLevelType w:val="hybridMultilevel"/>
    <w:tmpl w:val="21AAF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45832"/>
    <w:multiLevelType w:val="hybridMultilevel"/>
    <w:tmpl w:val="0E9251F6"/>
    <w:lvl w:ilvl="0" w:tplc="B20266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B90806"/>
    <w:multiLevelType w:val="multilevel"/>
    <w:tmpl w:val="E8F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0199F"/>
    <w:multiLevelType w:val="hybridMultilevel"/>
    <w:tmpl w:val="4A04F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BF1088"/>
    <w:multiLevelType w:val="hybridMultilevel"/>
    <w:tmpl w:val="983CDC5C"/>
    <w:lvl w:ilvl="0" w:tplc="61B84B7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82FE0"/>
    <w:multiLevelType w:val="multilevel"/>
    <w:tmpl w:val="D4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F5ECF"/>
    <w:multiLevelType w:val="hybridMultilevel"/>
    <w:tmpl w:val="23D64B0E"/>
    <w:lvl w:ilvl="0" w:tplc="8ED2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B0FFE"/>
    <w:multiLevelType w:val="hybridMultilevel"/>
    <w:tmpl w:val="2AA67DD0"/>
    <w:lvl w:ilvl="0" w:tplc="2E0A7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A535B3"/>
    <w:multiLevelType w:val="hybridMultilevel"/>
    <w:tmpl w:val="B71E6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B33442"/>
    <w:multiLevelType w:val="hybridMultilevel"/>
    <w:tmpl w:val="F3DA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6"/>
  </w:num>
  <w:num w:numId="12">
    <w:abstractNumId w:val="17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7">
    <w:abstractNumId w:val="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050D09"/>
    <w:rsid w:val="000C331B"/>
    <w:rsid w:val="001C084E"/>
    <w:rsid w:val="003F1C76"/>
    <w:rsid w:val="004C0401"/>
    <w:rsid w:val="00677256"/>
    <w:rsid w:val="00683A94"/>
    <w:rsid w:val="006F7B9B"/>
    <w:rsid w:val="00705F33"/>
    <w:rsid w:val="0073041E"/>
    <w:rsid w:val="008218E2"/>
    <w:rsid w:val="0088436C"/>
    <w:rsid w:val="008F0EAB"/>
    <w:rsid w:val="00963DC0"/>
    <w:rsid w:val="00A86697"/>
    <w:rsid w:val="00AA7274"/>
    <w:rsid w:val="00CC7EC8"/>
    <w:rsid w:val="00CF0496"/>
    <w:rsid w:val="00D0437A"/>
    <w:rsid w:val="00F35ADE"/>
    <w:rsid w:val="00F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56"/>
    <o:shapelayout v:ext="edit">
      <o:idmap v:ext="edit" data="1"/>
    </o:shapelayout>
  </w:shapeDefaults>
  <w:decimalSymbol w:val=","/>
  <w:listSeparator w:val=";"/>
  <w14:docId w14:val="38B6602A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74"/>
    <w:rPr>
      <w:b/>
      <w:bCs/>
    </w:rPr>
  </w:style>
  <w:style w:type="table" w:styleId="a7">
    <w:name w:val="Table Grid"/>
    <w:basedOn w:val="a1"/>
    <w:uiPriority w:val="39"/>
    <w:rsid w:val="00C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oleObject" Target="embeddings/oleObject50.bin"/><Relationship Id="rId21" Type="http://schemas.openxmlformats.org/officeDocument/2006/relationships/image" Target="media/image12.png"/><Relationship Id="rId42" Type="http://schemas.openxmlformats.org/officeDocument/2006/relationships/image" Target="media/image26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9.wmf"/><Relationship Id="rId84" Type="http://schemas.openxmlformats.org/officeDocument/2006/relationships/image" Target="media/image47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61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4.wmf"/><Relationship Id="rId66" Type="http://schemas.openxmlformats.org/officeDocument/2006/relationships/image" Target="media/image38.wmf"/><Relationship Id="rId74" Type="http://schemas.openxmlformats.org/officeDocument/2006/relationships/image" Target="media/image42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102" Type="http://schemas.openxmlformats.org/officeDocument/2006/relationships/image" Target="media/image56.wmf"/><Relationship Id="rId110" Type="http://schemas.openxmlformats.org/officeDocument/2006/relationships/image" Target="media/image60.wmf"/><Relationship Id="rId115" Type="http://schemas.openxmlformats.org/officeDocument/2006/relationships/oleObject" Target="embeddings/oleObject49.bin"/><Relationship Id="rId5" Type="http://schemas.openxmlformats.org/officeDocument/2006/relationships/image" Target="media/image1.png"/><Relationship Id="rId61" Type="http://schemas.openxmlformats.org/officeDocument/2006/relationships/oleObject" Target="embeddings/oleObject22.bin"/><Relationship Id="rId82" Type="http://schemas.openxmlformats.org/officeDocument/2006/relationships/image" Target="media/image46.wmf"/><Relationship Id="rId90" Type="http://schemas.openxmlformats.org/officeDocument/2006/relationships/image" Target="media/image50.wmf"/><Relationship Id="rId95" Type="http://schemas.openxmlformats.org/officeDocument/2006/relationships/oleObject" Target="embeddings/oleObject39.bin"/><Relationship Id="rId19" Type="http://schemas.openxmlformats.org/officeDocument/2006/relationships/image" Target="media/image11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2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9.emf"/><Relationship Id="rId56" Type="http://schemas.openxmlformats.org/officeDocument/2006/relationships/image" Target="media/image33.wmf"/><Relationship Id="rId64" Type="http://schemas.openxmlformats.org/officeDocument/2006/relationships/image" Target="media/image37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5.wmf"/><Relationship Id="rId105" Type="http://schemas.openxmlformats.org/officeDocument/2006/relationships/oleObject" Target="embeddings/oleObject44.bin"/><Relationship Id="rId113" Type="http://schemas.openxmlformats.org/officeDocument/2006/relationships/oleObject" Target="embeddings/oleObject48.bin"/><Relationship Id="rId118" Type="http://schemas.openxmlformats.org/officeDocument/2006/relationships/hyperlink" Target="mailto:yana.makshanowa@yandex.ru" TargetMode="External"/><Relationship Id="rId8" Type="http://schemas.openxmlformats.org/officeDocument/2006/relationships/image" Target="media/image4.png"/><Relationship Id="rId51" Type="http://schemas.openxmlformats.org/officeDocument/2006/relationships/oleObject" Target="embeddings/oleObject17.bin"/><Relationship Id="rId72" Type="http://schemas.openxmlformats.org/officeDocument/2006/relationships/image" Target="media/image41.wmf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4.em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oleObject" Target="embeddings/oleObject11.bin"/><Relationship Id="rId46" Type="http://schemas.openxmlformats.org/officeDocument/2006/relationships/image" Target="media/image28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9.wmf"/><Relationship Id="rId116" Type="http://schemas.openxmlformats.org/officeDocument/2006/relationships/image" Target="media/image63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2.wmf"/><Relationship Id="rId62" Type="http://schemas.openxmlformats.org/officeDocument/2006/relationships/image" Target="media/image36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9.wmf"/><Relationship Id="rId91" Type="http://schemas.openxmlformats.org/officeDocument/2006/relationships/oleObject" Target="embeddings/oleObject37.bin"/><Relationship Id="rId96" Type="http://schemas.openxmlformats.org/officeDocument/2006/relationships/image" Target="media/image53.wmf"/><Relationship Id="rId11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8.wmf"/><Relationship Id="rId114" Type="http://schemas.openxmlformats.org/officeDocument/2006/relationships/image" Target="media/image62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image" Target="media/image35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9" Type="http://schemas.openxmlformats.org/officeDocument/2006/relationships/image" Target="media/image24.wmf"/><Relationship Id="rId109" Type="http://schemas.openxmlformats.org/officeDocument/2006/relationships/oleObject" Target="embeddings/oleObject46.bin"/><Relationship Id="rId34" Type="http://schemas.openxmlformats.org/officeDocument/2006/relationships/image" Target="media/image21.png"/><Relationship Id="rId50" Type="http://schemas.openxmlformats.org/officeDocument/2006/relationships/image" Target="media/image30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3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7.wmf"/><Relationship Id="rId120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oleObject" Target="embeddings/oleObject27.bin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4</cp:revision>
  <dcterms:created xsi:type="dcterms:W3CDTF">2020-11-23T09:29:00Z</dcterms:created>
  <dcterms:modified xsi:type="dcterms:W3CDTF">2020-11-23T09:32:00Z</dcterms:modified>
</cp:coreProperties>
</file>