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1C97" w14:textId="2CF1D357" w:rsidR="00FE46FC" w:rsidRDefault="00FE46FC" w:rsidP="00FE46FC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Пыльченкова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54456C06" w14:textId="7AE2DB22" w:rsidR="00636944" w:rsidRDefault="00636944" w:rsidP="00197425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7AE90854" w14:textId="77777777" w:rsidR="00FD1B47" w:rsidRDefault="00FE46FC" w:rsidP="00FD1B47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.11.20 г.  Пр</w:t>
      </w:r>
      <w:r w:rsidR="00197425">
        <w:rPr>
          <w:rFonts w:ascii="Times New Roman" w:hAnsi="Times New Roman"/>
          <w:sz w:val="28"/>
          <w:szCs w:val="28"/>
        </w:rPr>
        <w:t>актическое занятие № 3</w:t>
      </w:r>
    </w:p>
    <w:p w14:paraId="33E1A17D" w14:textId="469C72B3" w:rsidR="00197425" w:rsidRDefault="00FD1B47" w:rsidP="00FD1B47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экологической пригодности выпускаемой продукции</w:t>
      </w:r>
    </w:p>
    <w:p w14:paraId="4581D9B2" w14:textId="5CB8FB5D" w:rsidR="00FE46FC" w:rsidRDefault="00FE46FC" w:rsidP="00FE46F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.20 г.</w:t>
      </w:r>
    </w:p>
    <w:p w14:paraId="38EC6767" w14:textId="1C05799A" w:rsidR="00FE46FC" w:rsidRPr="005C2B3F" w:rsidRDefault="00FE46FC" w:rsidP="005C2B3F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  <w:r w:rsidR="00755F24">
        <w:rPr>
          <w:rFonts w:ascii="Times New Roman" w:hAnsi="Times New Roman"/>
          <w:sz w:val="28"/>
          <w:szCs w:val="28"/>
        </w:rPr>
        <w:t xml:space="preserve"> на листах формата А4</w:t>
      </w:r>
    </w:p>
    <w:p w14:paraId="61BDE7D7" w14:textId="4710EFC5" w:rsidR="00FE46FC" w:rsidRDefault="00FE46FC" w:rsidP="00755F24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14:paraId="739A5C29" w14:textId="77777777" w:rsidR="003D7E94" w:rsidRPr="001504E8" w:rsidRDefault="003D7E94" w:rsidP="001504E8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1504E8">
        <w:rPr>
          <w:rFonts w:ascii="Times New Roman" w:hAnsi="Times New Roman"/>
          <w:b/>
          <w:bCs/>
          <w:color w:val="000000"/>
          <w:sz w:val="28"/>
          <w:szCs w:val="28"/>
        </w:rPr>
        <w:t>Цель занятия</w:t>
      </w:r>
      <w:r w:rsidRPr="001504E8">
        <w:rPr>
          <w:rFonts w:ascii="Times New Roman" w:hAnsi="Times New Roman"/>
          <w:color w:val="000000"/>
          <w:sz w:val="28"/>
          <w:szCs w:val="28"/>
        </w:rPr>
        <w:t>: уметь оценивать экологическую пригодность выпускаемой продукции</w:t>
      </w:r>
      <w:r w:rsidRPr="001504E8">
        <w:rPr>
          <w:rFonts w:ascii="Times New Roman" w:hAnsi="Times New Roman"/>
          <w:color w:val="000000"/>
          <w:sz w:val="28"/>
          <w:szCs w:val="28"/>
        </w:rPr>
        <w:br/>
      </w:r>
      <w:r w:rsidRPr="001504E8">
        <w:rPr>
          <w:rFonts w:ascii="Times New Roman" w:hAnsi="Times New Roman"/>
          <w:b/>
          <w:bCs/>
          <w:color w:val="000000"/>
          <w:sz w:val="28"/>
          <w:szCs w:val="28"/>
        </w:rPr>
        <w:t>Наглядные пособия</w:t>
      </w:r>
      <w:r w:rsidRPr="001504E8">
        <w:rPr>
          <w:rFonts w:ascii="Times New Roman" w:hAnsi="Times New Roman"/>
          <w:color w:val="000000"/>
          <w:sz w:val="28"/>
          <w:szCs w:val="28"/>
        </w:rPr>
        <w:t xml:space="preserve">: Закон РФ «О санитарно-эпидемическом благополучии населения», образцы продуктов питания, </w:t>
      </w:r>
      <w:r w:rsidRPr="001504E8">
        <w:rPr>
          <w:rFonts w:ascii="Times New Roman" w:hAnsi="Times New Roman"/>
          <w:sz w:val="28"/>
          <w:szCs w:val="28"/>
        </w:rPr>
        <w:t xml:space="preserve">пособия студентам для выполнения практического занятия </w:t>
      </w:r>
    </w:p>
    <w:p w14:paraId="03CE8676" w14:textId="77777777" w:rsidR="003D7E94" w:rsidRPr="001504E8" w:rsidRDefault="003D7E94" w:rsidP="001504E8">
      <w:pPr>
        <w:pStyle w:val="a6"/>
        <w:ind w:left="-567" w:firstLine="425"/>
        <w:jc w:val="left"/>
        <w:rPr>
          <w:rFonts w:ascii="Times New Roman" w:hAnsi="Times New Roman"/>
          <w:b/>
          <w:i w:val="0"/>
          <w:szCs w:val="28"/>
        </w:rPr>
      </w:pPr>
      <w:r w:rsidRPr="001504E8">
        <w:rPr>
          <w:rFonts w:ascii="Times New Roman" w:hAnsi="Times New Roman"/>
          <w:b/>
          <w:i w:val="0"/>
          <w:szCs w:val="28"/>
        </w:rPr>
        <w:t>Порядок выполнения:</w:t>
      </w:r>
    </w:p>
    <w:p w14:paraId="25091032" w14:textId="77777777" w:rsidR="003D7E94" w:rsidRPr="001504E8" w:rsidRDefault="003D7E94" w:rsidP="001504E8">
      <w:pPr>
        <w:pStyle w:val="a6"/>
        <w:numPr>
          <w:ilvl w:val="0"/>
          <w:numId w:val="2"/>
        </w:numPr>
        <w:jc w:val="left"/>
        <w:rPr>
          <w:rFonts w:ascii="Times New Roman" w:hAnsi="Times New Roman"/>
          <w:b/>
          <w:i w:val="0"/>
          <w:iCs/>
          <w:szCs w:val="28"/>
          <w:u w:val="single"/>
        </w:rPr>
      </w:pPr>
      <w:r w:rsidRPr="001504E8">
        <w:rPr>
          <w:rFonts w:ascii="Times New Roman" w:hAnsi="Times New Roman"/>
          <w:i w:val="0"/>
          <w:iCs/>
          <w:color w:val="000000"/>
          <w:szCs w:val="28"/>
        </w:rPr>
        <w:t>Познакомиться с ФЗ «О санитарно-эпидемиологическом благополучии населения».</w:t>
      </w:r>
    </w:p>
    <w:p w14:paraId="67BF11E6" w14:textId="77777777" w:rsidR="003D7E94" w:rsidRPr="001504E8" w:rsidRDefault="003D7E94" w:rsidP="001504E8">
      <w:pPr>
        <w:pStyle w:val="a6"/>
        <w:numPr>
          <w:ilvl w:val="0"/>
          <w:numId w:val="2"/>
        </w:numPr>
        <w:jc w:val="left"/>
        <w:rPr>
          <w:rFonts w:ascii="Times New Roman" w:hAnsi="Times New Roman"/>
          <w:b/>
          <w:i w:val="0"/>
          <w:iCs/>
          <w:szCs w:val="28"/>
          <w:u w:val="single"/>
        </w:rPr>
      </w:pPr>
      <w:r w:rsidRPr="001504E8">
        <w:rPr>
          <w:rFonts w:ascii="Times New Roman" w:hAnsi="Times New Roman"/>
          <w:i w:val="0"/>
          <w:iCs/>
          <w:color w:val="000000"/>
          <w:szCs w:val="28"/>
        </w:rPr>
        <w:t>Первичная экологическая экспертиза упакованных продуктов питания</w:t>
      </w:r>
      <w:r w:rsidRPr="001504E8">
        <w:rPr>
          <w:rFonts w:ascii="Times New Roman" w:hAnsi="Times New Roman"/>
          <w:color w:val="000000"/>
          <w:szCs w:val="28"/>
        </w:rPr>
        <w:t>.</w:t>
      </w:r>
    </w:p>
    <w:p w14:paraId="281E8630" w14:textId="77777777" w:rsidR="003D7E94" w:rsidRPr="001504E8" w:rsidRDefault="003D7E94" w:rsidP="001504E8">
      <w:pPr>
        <w:pStyle w:val="a6"/>
        <w:numPr>
          <w:ilvl w:val="0"/>
          <w:numId w:val="2"/>
        </w:numPr>
        <w:jc w:val="left"/>
        <w:rPr>
          <w:rFonts w:ascii="Times New Roman" w:hAnsi="Times New Roman"/>
          <w:b/>
          <w:i w:val="0"/>
          <w:iCs/>
          <w:szCs w:val="28"/>
          <w:u w:val="single"/>
        </w:rPr>
      </w:pPr>
      <w:r w:rsidRPr="001504E8">
        <w:rPr>
          <w:rFonts w:ascii="Times New Roman" w:hAnsi="Times New Roman"/>
          <w:i w:val="0"/>
          <w:iCs/>
          <w:color w:val="000000"/>
          <w:szCs w:val="28"/>
        </w:rPr>
        <w:t>Определите экологическую пригодность продуктов питания с точки зрения их безвредности для организма, используя таблицу-список вредных пищевых добавок и наглядный материал.</w:t>
      </w:r>
    </w:p>
    <w:p w14:paraId="6C0C5FCD" w14:textId="342347D3" w:rsidR="003D7E94" w:rsidRPr="00351822" w:rsidRDefault="003D7E94" w:rsidP="00351822">
      <w:pPr>
        <w:pStyle w:val="a6"/>
        <w:numPr>
          <w:ilvl w:val="0"/>
          <w:numId w:val="2"/>
        </w:numPr>
        <w:jc w:val="left"/>
        <w:rPr>
          <w:rFonts w:ascii="Times New Roman" w:hAnsi="Times New Roman"/>
          <w:b/>
          <w:i w:val="0"/>
          <w:iCs/>
          <w:szCs w:val="28"/>
          <w:u w:val="single"/>
        </w:rPr>
      </w:pPr>
      <w:r w:rsidRPr="001504E8">
        <w:rPr>
          <w:rFonts w:ascii="Times New Roman" w:hAnsi="Times New Roman"/>
          <w:i w:val="0"/>
          <w:iCs/>
          <w:szCs w:val="28"/>
        </w:rPr>
        <w:t>Сделать вывод</w:t>
      </w:r>
      <w:r w:rsidRPr="001504E8">
        <w:rPr>
          <w:rFonts w:ascii="Times New Roman" w:hAnsi="Times New Roman"/>
          <w:szCs w:val="28"/>
        </w:rPr>
        <w:t>.</w:t>
      </w:r>
    </w:p>
    <w:p w14:paraId="4E8BA088" w14:textId="48872838" w:rsidR="003D7E94" w:rsidRPr="00351822" w:rsidRDefault="003D7E94" w:rsidP="00351822">
      <w:pPr>
        <w:pStyle w:val="a6"/>
        <w:ind w:left="-567" w:firstLine="425"/>
        <w:jc w:val="left"/>
        <w:rPr>
          <w:rFonts w:ascii="Times New Roman" w:hAnsi="Times New Roman"/>
          <w:b/>
          <w:i w:val="0"/>
          <w:szCs w:val="28"/>
        </w:rPr>
      </w:pPr>
      <w:r w:rsidRPr="001504E8">
        <w:rPr>
          <w:rFonts w:ascii="Times New Roman" w:hAnsi="Times New Roman"/>
          <w:b/>
          <w:i w:val="0"/>
          <w:szCs w:val="28"/>
        </w:rPr>
        <w:t>Содержание отчёта</w:t>
      </w:r>
    </w:p>
    <w:p w14:paraId="4EF7CD19" w14:textId="77777777" w:rsidR="00E354F7" w:rsidRPr="00E354F7" w:rsidRDefault="003D7E94" w:rsidP="005C2B3F">
      <w:pPr>
        <w:pStyle w:val="a6"/>
        <w:numPr>
          <w:ilvl w:val="0"/>
          <w:numId w:val="5"/>
        </w:numPr>
        <w:ind w:left="-210"/>
        <w:rPr>
          <w:rFonts w:ascii="Times New Roman" w:hAnsi="Times New Roman"/>
          <w:b/>
          <w:bCs/>
          <w:i w:val="0"/>
          <w:iCs/>
          <w:szCs w:val="28"/>
          <w:u w:val="single"/>
        </w:rPr>
      </w:pPr>
      <w:r w:rsidRPr="005C2B3F">
        <w:rPr>
          <w:rFonts w:ascii="Times New Roman" w:hAnsi="Times New Roman"/>
          <w:b/>
          <w:bCs/>
          <w:i w:val="0"/>
          <w:iCs/>
          <w:color w:val="000000"/>
          <w:szCs w:val="28"/>
        </w:rPr>
        <w:t>Познакомиться с ФЗ «О санитарно-эпидемиологическом благополучии населения».</w:t>
      </w:r>
    </w:p>
    <w:p w14:paraId="40C5C842" w14:textId="54231ABE" w:rsidR="00E354F7" w:rsidRDefault="003D7E94" w:rsidP="00E354F7">
      <w:pPr>
        <w:pStyle w:val="a6"/>
        <w:ind w:left="-210" w:hanging="357"/>
        <w:rPr>
          <w:rFonts w:ascii="Times New Roman" w:hAnsi="Times New Roman"/>
          <w:i w:val="0"/>
          <w:iCs/>
          <w:color w:val="000000"/>
          <w:szCs w:val="28"/>
        </w:rPr>
      </w:pPr>
      <w:r w:rsidRPr="005C2B3F">
        <w:rPr>
          <w:rFonts w:ascii="Times New Roman" w:hAnsi="Times New Roman"/>
          <w:i w:val="0"/>
          <w:iCs/>
          <w:color w:val="000000"/>
          <w:szCs w:val="28"/>
        </w:rPr>
        <w:t>Какие санитарно-эпидемиологические требования предъявляются:</w:t>
      </w:r>
    </w:p>
    <w:p w14:paraId="61C5C9BB" w14:textId="77777777" w:rsidR="008D6EE7" w:rsidRPr="00E354F7" w:rsidRDefault="008D6EE7" w:rsidP="00E354F7">
      <w:pPr>
        <w:pStyle w:val="a6"/>
        <w:ind w:left="-210" w:hanging="357"/>
        <w:rPr>
          <w:rFonts w:ascii="Times New Roman" w:hAnsi="Times New Roman"/>
          <w:b/>
          <w:bCs/>
          <w:i w:val="0"/>
          <w:iCs/>
          <w:szCs w:val="28"/>
          <w:u w:val="single"/>
        </w:rPr>
      </w:pPr>
    </w:p>
    <w:p w14:paraId="5F8941E8" w14:textId="24A17A7B" w:rsidR="007768A4" w:rsidRDefault="003D7E94" w:rsidP="00682082">
      <w:pPr>
        <w:pStyle w:val="a6"/>
        <w:ind w:left="-567" w:firstLine="0"/>
        <w:rPr>
          <w:rFonts w:ascii="Times New Roman" w:hAnsi="Times New Roman"/>
          <w:i w:val="0"/>
          <w:iCs/>
          <w:color w:val="000000"/>
          <w:szCs w:val="28"/>
        </w:rPr>
      </w:pPr>
      <w:r w:rsidRPr="005C2B3F">
        <w:rPr>
          <w:rFonts w:ascii="Times New Roman" w:hAnsi="Times New Roman"/>
          <w:i w:val="0"/>
          <w:iCs/>
          <w:color w:val="000000"/>
          <w:szCs w:val="28"/>
        </w:rPr>
        <w:t>А) к продукции производственно-технического назначения, товарам для бытовых нужд и технологиям их производства</w:t>
      </w:r>
      <w:r w:rsidR="00905A36">
        <w:rPr>
          <w:rFonts w:ascii="Times New Roman" w:hAnsi="Times New Roman"/>
          <w:i w:val="0"/>
          <w:iCs/>
          <w:color w:val="000000"/>
          <w:szCs w:val="28"/>
        </w:rPr>
        <w:t>;</w:t>
      </w:r>
    </w:p>
    <w:p w14:paraId="3B1660D9" w14:textId="77777777" w:rsidR="00A06F69" w:rsidRDefault="00A06F69" w:rsidP="00682082">
      <w:pPr>
        <w:pStyle w:val="a6"/>
        <w:ind w:left="-567" w:firstLine="0"/>
        <w:rPr>
          <w:rFonts w:ascii="Times New Roman" w:hAnsi="Times New Roman"/>
          <w:i w:val="0"/>
          <w:iCs/>
          <w:color w:val="000000"/>
          <w:szCs w:val="28"/>
        </w:rPr>
      </w:pPr>
    </w:p>
    <w:p w14:paraId="4E372A49" w14:textId="6E03A1FB" w:rsidR="008D6EE7" w:rsidRDefault="003D7E94" w:rsidP="00682082">
      <w:pPr>
        <w:pStyle w:val="a6"/>
        <w:ind w:left="-567" w:firstLine="0"/>
        <w:jc w:val="left"/>
        <w:rPr>
          <w:rFonts w:ascii="Times New Roman" w:hAnsi="Times New Roman"/>
          <w:i w:val="0"/>
          <w:color w:val="222222"/>
          <w:szCs w:val="28"/>
        </w:rPr>
      </w:pPr>
      <w:r w:rsidRPr="005836E2">
        <w:rPr>
          <w:rFonts w:ascii="Times New Roman" w:hAnsi="Times New Roman"/>
          <w:i w:val="0"/>
          <w:color w:val="222222"/>
          <w:szCs w:val="28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</w:t>
      </w:r>
      <w:r w:rsidR="00E354F7" w:rsidRPr="005836E2">
        <w:rPr>
          <w:rFonts w:ascii="Times New Roman" w:hAnsi="Times New Roman"/>
          <w:i w:val="0"/>
          <w:color w:val="222222"/>
          <w:szCs w:val="28"/>
        </w:rPr>
        <w:t xml:space="preserve"> </w:t>
      </w:r>
      <w:r w:rsidRPr="005836E2">
        <w:rPr>
          <w:rFonts w:ascii="Times New Roman" w:hAnsi="Times New Roman"/>
          <w:i w:val="0"/>
          <w:color w:val="222222"/>
          <w:szCs w:val="28"/>
        </w:rPr>
        <w:t>их производства</w:t>
      </w:r>
    </w:p>
    <w:p w14:paraId="12F12ABE" w14:textId="61E4780E" w:rsidR="005C60AF" w:rsidRDefault="003D7E94" w:rsidP="00682082">
      <w:pPr>
        <w:pStyle w:val="a6"/>
        <w:ind w:left="-567" w:firstLine="0"/>
        <w:jc w:val="left"/>
        <w:rPr>
          <w:rFonts w:ascii="Times New Roman" w:hAnsi="Times New Roman"/>
          <w:i w:val="0"/>
          <w:color w:val="000000"/>
          <w:szCs w:val="28"/>
        </w:rPr>
      </w:pPr>
      <w:r w:rsidRPr="0024063B">
        <w:rPr>
          <w:iCs/>
          <w:color w:val="000000"/>
          <w:sz w:val="32"/>
          <w:szCs w:val="32"/>
        </w:rPr>
        <w:br/>
      </w:r>
      <w:r w:rsidR="00E354F7" w:rsidRPr="007768A4">
        <w:rPr>
          <w:rFonts w:ascii="Times New Roman" w:hAnsi="Times New Roman"/>
          <w:i w:val="0"/>
          <w:color w:val="000000"/>
          <w:szCs w:val="28"/>
        </w:rPr>
        <w:t xml:space="preserve"> </w:t>
      </w:r>
      <w:r w:rsidRPr="007768A4">
        <w:rPr>
          <w:rFonts w:ascii="Times New Roman" w:hAnsi="Times New Roman"/>
          <w:i w:val="0"/>
          <w:color w:val="000000"/>
          <w:szCs w:val="28"/>
        </w:rPr>
        <w:t>Б) к потенциально опасным для человека веществам</w:t>
      </w:r>
      <w:r w:rsidR="00905A36">
        <w:rPr>
          <w:rFonts w:ascii="Times New Roman" w:hAnsi="Times New Roman"/>
          <w:i w:val="0"/>
          <w:color w:val="000000"/>
          <w:szCs w:val="28"/>
        </w:rPr>
        <w:t>;</w:t>
      </w:r>
    </w:p>
    <w:p w14:paraId="406E9980" w14:textId="77777777" w:rsidR="00A06F69" w:rsidRPr="007768A4" w:rsidRDefault="00A06F69" w:rsidP="00682082">
      <w:pPr>
        <w:pStyle w:val="a6"/>
        <w:ind w:left="-567" w:firstLine="0"/>
        <w:jc w:val="left"/>
        <w:rPr>
          <w:rFonts w:ascii="Times New Roman" w:hAnsi="Times New Roman"/>
          <w:b/>
          <w:bCs/>
          <w:i w:val="0"/>
          <w:iCs/>
          <w:szCs w:val="28"/>
          <w:u w:val="single"/>
        </w:rPr>
      </w:pPr>
    </w:p>
    <w:p w14:paraId="2FE98082" w14:textId="4615CFDA" w:rsidR="003D7E94" w:rsidRDefault="003D7E94" w:rsidP="00682082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color w:val="222222"/>
          <w:sz w:val="28"/>
          <w:szCs w:val="28"/>
        </w:rPr>
      </w:pPr>
      <w:r w:rsidRPr="005C60AF">
        <w:rPr>
          <w:color w:val="222222"/>
          <w:sz w:val="28"/>
          <w:szCs w:val="28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14:paraId="75FB60D9" w14:textId="77777777" w:rsidR="008D6EE7" w:rsidRPr="005C60AF" w:rsidRDefault="008D6EE7" w:rsidP="00682082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iCs/>
          <w:color w:val="222222"/>
          <w:sz w:val="28"/>
          <w:szCs w:val="28"/>
        </w:rPr>
      </w:pPr>
    </w:p>
    <w:p w14:paraId="72FC05A5" w14:textId="39DA8861" w:rsidR="008D6EE7" w:rsidRDefault="003D7E94" w:rsidP="008D6EE7">
      <w:pPr>
        <w:pStyle w:val="a5"/>
        <w:shd w:val="clear" w:color="auto" w:fill="FFFFFF"/>
        <w:spacing w:before="0" w:beforeAutospacing="0" w:after="360" w:afterAutospacing="0"/>
        <w:ind w:left="-567"/>
        <w:rPr>
          <w:iCs/>
          <w:color w:val="000000"/>
          <w:sz w:val="28"/>
          <w:szCs w:val="28"/>
        </w:rPr>
      </w:pPr>
      <w:r w:rsidRPr="00383842">
        <w:rPr>
          <w:iCs/>
          <w:color w:val="000000"/>
          <w:sz w:val="28"/>
          <w:szCs w:val="28"/>
        </w:rPr>
        <w:t>В) к пищевым продуктам, пищевым добавкам, продовольственному сырью, контактирующим с ними материалам</w:t>
      </w:r>
      <w:r w:rsidR="00905A36">
        <w:rPr>
          <w:iCs/>
          <w:color w:val="000000"/>
          <w:sz w:val="28"/>
          <w:szCs w:val="28"/>
        </w:rPr>
        <w:t>;</w:t>
      </w:r>
    </w:p>
    <w:p w14:paraId="56A8FD25" w14:textId="54CD3218" w:rsidR="008D6EE7" w:rsidRDefault="003D7E94" w:rsidP="008D6EE7">
      <w:pPr>
        <w:pStyle w:val="a5"/>
        <w:shd w:val="clear" w:color="auto" w:fill="FFFFFF"/>
        <w:spacing w:before="0" w:beforeAutospacing="0" w:after="360" w:afterAutospacing="0"/>
        <w:ind w:left="-567"/>
        <w:rPr>
          <w:iCs/>
          <w:color w:val="000000"/>
          <w:sz w:val="28"/>
          <w:szCs w:val="28"/>
        </w:rPr>
      </w:pPr>
      <w:r w:rsidRPr="00383842">
        <w:rPr>
          <w:color w:val="222222"/>
          <w:sz w:val="28"/>
          <w:szCs w:val="28"/>
        </w:rPr>
        <w:lastRenderedPageBreak/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</w:t>
      </w:r>
      <w:r w:rsidR="00905A36">
        <w:rPr>
          <w:color w:val="222222"/>
          <w:sz w:val="28"/>
          <w:szCs w:val="28"/>
        </w:rPr>
        <w:t>,</w:t>
      </w:r>
      <w:r w:rsidRPr="00383842">
        <w:rPr>
          <w:color w:val="222222"/>
          <w:sz w:val="28"/>
          <w:szCs w:val="28"/>
        </w:rPr>
        <w:t xml:space="preserve"> изделиям и технологиям их производства</w:t>
      </w:r>
    </w:p>
    <w:p w14:paraId="622F7E80" w14:textId="11C53C5A" w:rsidR="003D7E94" w:rsidRPr="00383842" w:rsidRDefault="003D7E94" w:rsidP="008D6EE7">
      <w:pPr>
        <w:pStyle w:val="a5"/>
        <w:shd w:val="clear" w:color="auto" w:fill="FFFFFF"/>
        <w:spacing w:before="0" w:beforeAutospacing="0" w:after="360" w:afterAutospacing="0"/>
        <w:ind w:left="-567"/>
        <w:rPr>
          <w:iCs/>
          <w:color w:val="000000"/>
          <w:sz w:val="28"/>
          <w:szCs w:val="28"/>
        </w:rPr>
      </w:pPr>
      <w:r w:rsidRPr="00383842">
        <w:rPr>
          <w:iCs/>
          <w:color w:val="000000"/>
          <w:sz w:val="28"/>
          <w:szCs w:val="28"/>
        </w:rPr>
        <w:t>Г) к продуктам, ввозимым на территорию РФ;</w:t>
      </w:r>
    </w:p>
    <w:p w14:paraId="5314EFC2" w14:textId="77777777" w:rsidR="003D7E94" w:rsidRPr="00A06F69" w:rsidRDefault="003D7E94" w:rsidP="00A06F69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color w:val="222222"/>
          <w:sz w:val="28"/>
          <w:szCs w:val="28"/>
        </w:rPr>
      </w:pPr>
      <w:r w:rsidRPr="00A06F69">
        <w:rPr>
          <w:color w:val="222222"/>
          <w:sz w:val="28"/>
          <w:szCs w:val="28"/>
        </w:rPr>
        <w:t>Статья 16. Санитарно-эпидемиологические требования к продукции, ввозимой на территорию Российской Федерации</w:t>
      </w:r>
    </w:p>
    <w:p w14:paraId="653EB799" w14:textId="77777777" w:rsidR="003D7E94" w:rsidRPr="00383842" w:rsidRDefault="003D7E94" w:rsidP="00383842">
      <w:pPr>
        <w:pStyle w:val="a5"/>
        <w:shd w:val="clear" w:color="auto" w:fill="FFFFFF"/>
        <w:spacing w:before="0" w:beforeAutospacing="0" w:after="360" w:afterAutospacing="0"/>
        <w:ind w:left="-567" w:firstLine="709"/>
        <w:contextualSpacing/>
        <w:rPr>
          <w:iCs/>
          <w:color w:val="222222"/>
          <w:sz w:val="28"/>
          <w:szCs w:val="28"/>
        </w:rPr>
      </w:pPr>
    </w:p>
    <w:p w14:paraId="667CE2C2" w14:textId="5C6E4916" w:rsidR="000D2A07" w:rsidRDefault="003D7E94" w:rsidP="000D2A07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iCs/>
          <w:color w:val="000000"/>
          <w:sz w:val="28"/>
          <w:szCs w:val="28"/>
        </w:rPr>
      </w:pPr>
      <w:r w:rsidRPr="000D2A07">
        <w:rPr>
          <w:iCs/>
          <w:color w:val="000000"/>
          <w:sz w:val="28"/>
          <w:szCs w:val="28"/>
        </w:rPr>
        <w:t>Д) к организации питания населения;</w:t>
      </w:r>
    </w:p>
    <w:p w14:paraId="0DF6AAC2" w14:textId="77777777" w:rsidR="000D2A07" w:rsidRPr="000D2A07" w:rsidRDefault="000D2A07" w:rsidP="000D2A07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iCs/>
          <w:color w:val="000000"/>
          <w:sz w:val="28"/>
          <w:szCs w:val="28"/>
        </w:rPr>
      </w:pPr>
    </w:p>
    <w:p w14:paraId="07716FD3" w14:textId="69DD3666" w:rsidR="003D7E94" w:rsidRPr="000D2A07" w:rsidRDefault="003D7E94" w:rsidP="000D2A07">
      <w:pPr>
        <w:pStyle w:val="a5"/>
        <w:shd w:val="clear" w:color="auto" w:fill="FFFFFF"/>
        <w:spacing w:before="0" w:beforeAutospacing="0" w:after="360" w:afterAutospacing="0"/>
        <w:ind w:left="-567"/>
        <w:contextualSpacing/>
        <w:rPr>
          <w:iCs/>
          <w:color w:val="222222"/>
          <w:sz w:val="28"/>
          <w:szCs w:val="28"/>
        </w:rPr>
      </w:pPr>
      <w:r w:rsidRPr="000D2A07">
        <w:rPr>
          <w:color w:val="222222"/>
          <w:sz w:val="28"/>
          <w:szCs w:val="28"/>
        </w:rPr>
        <w:t>Статья 17. Санитарно-эпидемиологические требования к организации питания населения</w:t>
      </w:r>
    </w:p>
    <w:p w14:paraId="10B5F944" w14:textId="77777777" w:rsidR="003D7E94" w:rsidRPr="00383842" w:rsidRDefault="003D7E94" w:rsidP="00383842">
      <w:pPr>
        <w:pStyle w:val="a5"/>
        <w:shd w:val="clear" w:color="auto" w:fill="FFFFFF"/>
        <w:spacing w:before="0" w:beforeAutospacing="0" w:after="360" w:afterAutospacing="0"/>
        <w:ind w:left="-567" w:firstLine="709"/>
        <w:contextualSpacing/>
        <w:rPr>
          <w:color w:val="222222"/>
          <w:sz w:val="28"/>
          <w:szCs w:val="28"/>
        </w:rPr>
      </w:pPr>
      <w:r w:rsidRPr="00383842">
        <w:rPr>
          <w:iCs/>
          <w:color w:val="000000"/>
          <w:sz w:val="28"/>
          <w:szCs w:val="28"/>
        </w:rPr>
        <w:br/>
      </w:r>
      <w:r w:rsidRPr="00383842">
        <w:rPr>
          <w:color w:val="000000"/>
          <w:sz w:val="28"/>
          <w:szCs w:val="28"/>
        </w:rPr>
        <w:t>Е) к питьевой воде;</w:t>
      </w:r>
    </w:p>
    <w:p w14:paraId="30287235" w14:textId="77777777" w:rsidR="003D7E94" w:rsidRPr="000D2A07" w:rsidRDefault="003D7E94" w:rsidP="000D2A07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0D2A07">
        <w:rPr>
          <w:rFonts w:ascii="Times New Roman" w:hAnsi="Times New Roman"/>
          <w:color w:val="222222"/>
          <w:sz w:val="28"/>
          <w:szCs w:val="28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 (в ред. Федерального закона от 14.07.2008 N 118-ФЗ)</w:t>
      </w:r>
    </w:p>
    <w:p w14:paraId="54E39757" w14:textId="19A6DDA1" w:rsidR="003D7E94" w:rsidRPr="008A762A" w:rsidRDefault="003D7E94" w:rsidP="008A762A">
      <w:pPr>
        <w:pStyle w:val="a4"/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i/>
          <w:color w:val="222222"/>
          <w:sz w:val="28"/>
          <w:szCs w:val="28"/>
          <w:lang w:eastAsia="ru-RU"/>
        </w:rPr>
      </w:pPr>
      <w:r w:rsidRPr="008A762A">
        <w:rPr>
          <w:rFonts w:ascii="Times New Roman" w:hAnsi="Times New Roman"/>
          <w:iCs/>
          <w:color w:val="000000"/>
          <w:sz w:val="28"/>
          <w:szCs w:val="28"/>
        </w:rPr>
        <w:t>Ж) к атмосферному воздуху;</w:t>
      </w:r>
    </w:p>
    <w:p w14:paraId="3A31D154" w14:textId="77777777" w:rsidR="003D7E94" w:rsidRPr="008A762A" w:rsidRDefault="003D7E94" w:rsidP="008A762A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762A">
        <w:rPr>
          <w:rFonts w:ascii="Times New Roman" w:hAnsi="Times New Roman"/>
          <w:color w:val="222222"/>
          <w:sz w:val="28"/>
          <w:szCs w:val="28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14:paraId="6D6AD8F7" w14:textId="1E01D078" w:rsidR="003D7E94" w:rsidRPr="008A762A" w:rsidRDefault="003D7E94" w:rsidP="008A762A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A762A">
        <w:rPr>
          <w:rFonts w:ascii="Times New Roman" w:hAnsi="Times New Roman"/>
          <w:iCs/>
          <w:color w:val="000000"/>
          <w:sz w:val="28"/>
          <w:szCs w:val="28"/>
        </w:rPr>
        <w:t>З) к эксплуатации производственных помещений;</w:t>
      </w:r>
    </w:p>
    <w:p w14:paraId="3712684D" w14:textId="77777777" w:rsidR="003D7E94" w:rsidRPr="008A762A" w:rsidRDefault="003D7E94" w:rsidP="008A762A">
      <w:pPr>
        <w:shd w:val="clear" w:color="auto" w:fill="FFFFFF"/>
        <w:spacing w:after="360" w:line="240" w:lineRule="auto"/>
        <w:ind w:left="-567"/>
        <w:contextualSpacing/>
        <w:jc w:val="both"/>
        <w:rPr>
          <w:rFonts w:ascii="Times New Roman" w:hAnsi="Times New Roman"/>
          <w:iCs/>
          <w:color w:val="222222"/>
          <w:sz w:val="28"/>
          <w:szCs w:val="28"/>
          <w:lang w:eastAsia="ru-RU"/>
        </w:rPr>
      </w:pPr>
    </w:p>
    <w:p w14:paraId="293EF2A3" w14:textId="77777777" w:rsidR="008A762A" w:rsidRDefault="003D7E94" w:rsidP="008A762A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762A">
        <w:rPr>
          <w:rFonts w:ascii="Times New Roman" w:hAnsi="Times New Roman"/>
          <w:color w:val="222222"/>
          <w:sz w:val="28"/>
          <w:szCs w:val="28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14:paraId="1601B74B" w14:textId="77777777" w:rsidR="008A762A" w:rsidRDefault="003D7E94" w:rsidP="008A762A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83842">
        <w:rPr>
          <w:rFonts w:ascii="Times New Roman" w:hAnsi="Times New Roman"/>
          <w:color w:val="000000"/>
          <w:sz w:val="28"/>
          <w:szCs w:val="28"/>
        </w:rPr>
        <w:t>И) к условиям труда;</w:t>
      </w:r>
    </w:p>
    <w:p w14:paraId="45E97305" w14:textId="6684F6EC" w:rsidR="003D7E94" w:rsidRPr="00383842" w:rsidRDefault="003D7E94" w:rsidP="008A762A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762A">
        <w:rPr>
          <w:rFonts w:ascii="Times New Roman" w:hAnsi="Times New Roman"/>
          <w:color w:val="222222"/>
          <w:sz w:val="28"/>
          <w:szCs w:val="28"/>
          <w:lang w:eastAsia="ru-RU"/>
        </w:rPr>
        <w:t>Статья 25.</w:t>
      </w:r>
      <w:r w:rsidRPr="0038384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Санитарно-эпидемиологические требования к условиям труда</w:t>
      </w:r>
    </w:p>
    <w:p w14:paraId="12F0B2FF" w14:textId="77777777" w:rsidR="003D7E94" w:rsidRPr="00383842" w:rsidRDefault="003D7E94" w:rsidP="008A762A">
      <w:pPr>
        <w:pStyle w:val="a6"/>
        <w:ind w:left="-567" w:firstLine="0"/>
        <w:jc w:val="left"/>
        <w:rPr>
          <w:rFonts w:ascii="Times New Roman" w:hAnsi="Times New Roman"/>
          <w:i w:val="0"/>
          <w:iCs/>
          <w:color w:val="000000"/>
          <w:szCs w:val="28"/>
        </w:rPr>
      </w:pPr>
      <w:r w:rsidRPr="00383842">
        <w:rPr>
          <w:rFonts w:ascii="Times New Roman" w:hAnsi="Times New Roman"/>
          <w:i w:val="0"/>
          <w:iCs/>
          <w:color w:val="000000"/>
          <w:szCs w:val="28"/>
        </w:rPr>
        <w:t>К) к условиям работы с источниками физических факторов воздействия на человека</w:t>
      </w:r>
    </w:p>
    <w:p w14:paraId="370FA499" w14:textId="77777777" w:rsidR="003D7E94" w:rsidRPr="00383842" w:rsidRDefault="003D7E94" w:rsidP="00383842">
      <w:pPr>
        <w:pStyle w:val="a6"/>
        <w:ind w:left="-567"/>
        <w:jc w:val="left"/>
        <w:rPr>
          <w:rFonts w:ascii="Times New Roman" w:hAnsi="Times New Roman"/>
          <w:i w:val="0"/>
          <w:iCs/>
          <w:color w:val="000000"/>
          <w:szCs w:val="28"/>
        </w:rPr>
      </w:pPr>
    </w:p>
    <w:p w14:paraId="6E2A51C1" w14:textId="77777777" w:rsidR="003D7E94" w:rsidRPr="00383842" w:rsidRDefault="003D7E94" w:rsidP="005D2567">
      <w:pPr>
        <w:shd w:val="clear" w:color="auto" w:fill="FFFFFF"/>
        <w:spacing w:after="360" w:line="240" w:lineRule="auto"/>
        <w:ind w:left="-567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D2567">
        <w:rPr>
          <w:rFonts w:ascii="Times New Roman" w:hAnsi="Times New Roman"/>
          <w:color w:val="222222"/>
          <w:sz w:val="28"/>
          <w:szCs w:val="28"/>
          <w:lang w:eastAsia="ru-RU"/>
        </w:rPr>
        <w:t>Статья 27.</w:t>
      </w:r>
      <w:r w:rsidRPr="0038384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Санитарно-эпидемиологические требования к условиям работы с источниками физических факторов воздействия на человека</w:t>
      </w:r>
    </w:p>
    <w:p w14:paraId="5A2BF4B5" w14:textId="77777777" w:rsidR="008D3EF0" w:rsidRDefault="003D7E94" w:rsidP="008D3EF0">
      <w:pPr>
        <w:shd w:val="clear" w:color="auto" w:fill="FFFFFF"/>
        <w:spacing w:after="360" w:line="240" w:lineRule="auto"/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383842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="008D3EF0">
        <w:rPr>
          <w:rFonts w:ascii="Times New Roman" w:hAnsi="Times New Roman"/>
          <w:color w:val="000000"/>
          <w:sz w:val="28"/>
          <w:szCs w:val="28"/>
        </w:rPr>
        <w:t xml:space="preserve">Л) </w:t>
      </w:r>
      <w:r w:rsidRPr="008D3EF0">
        <w:rPr>
          <w:rFonts w:ascii="Times New Roman" w:hAnsi="Times New Roman"/>
          <w:color w:val="000000"/>
          <w:sz w:val="28"/>
          <w:szCs w:val="28"/>
        </w:rPr>
        <w:t>Кто возмещает вред личности или имуществу граждан в результате нарушения санитарного законодательства.</w:t>
      </w:r>
    </w:p>
    <w:p w14:paraId="6885B962" w14:textId="478BD30A" w:rsidR="003D7E94" w:rsidRPr="0055056D" w:rsidRDefault="003D7E94" w:rsidP="0055056D">
      <w:pPr>
        <w:shd w:val="clear" w:color="auto" w:fill="FFFFFF"/>
        <w:spacing w:after="360" w:line="240" w:lineRule="auto"/>
        <w:ind w:left="-567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55056D">
        <w:rPr>
          <w:rFonts w:ascii="Times New Roman" w:hAnsi="Times New Roman"/>
          <w:color w:val="000000"/>
          <w:sz w:val="28"/>
          <w:szCs w:val="28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14:paraId="6D25E0D5" w14:textId="77777777" w:rsidR="003D7E94" w:rsidRPr="00383842" w:rsidRDefault="003D7E94" w:rsidP="00F43CF5">
      <w:pPr>
        <w:pStyle w:val="a5"/>
        <w:shd w:val="clear" w:color="auto" w:fill="FFFFFF"/>
        <w:ind w:left="-567"/>
        <w:rPr>
          <w:color w:val="000000"/>
          <w:sz w:val="28"/>
          <w:szCs w:val="28"/>
        </w:rPr>
      </w:pPr>
      <w:r w:rsidRPr="00383842">
        <w:rPr>
          <w:color w:val="000000"/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14:paraId="009472EF" w14:textId="77777777" w:rsidR="004C79DF" w:rsidRPr="004C79DF" w:rsidRDefault="003D7E94" w:rsidP="00094039">
      <w:pPr>
        <w:pStyle w:val="a4"/>
        <w:numPr>
          <w:ilvl w:val="0"/>
          <w:numId w:val="5"/>
        </w:numPr>
        <w:ind w:left="-567" w:firstLine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C79DF">
        <w:rPr>
          <w:rFonts w:ascii="Times New Roman" w:hAnsi="Times New Roman"/>
          <w:b/>
          <w:bCs/>
          <w:color w:val="000000"/>
          <w:sz w:val="28"/>
          <w:szCs w:val="28"/>
        </w:rPr>
        <w:t>Первичная экологическая экспертиза упакованных продуктов питания.</w:t>
      </w:r>
      <w:r w:rsidRPr="004C79DF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D96983" w:rsidRPr="004C79D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C79DF">
        <w:rPr>
          <w:rFonts w:ascii="Times New Roman" w:hAnsi="Times New Roman"/>
          <w:color w:val="000000"/>
          <w:sz w:val="28"/>
          <w:szCs w:val="28"/>
        </w:rPr>
        <w:t>Проведите экспертизу предложенных продуктов по схеме:</w:t>
      </w:r>
      <w:r w:rsidRPr="004C79DF">
        <w:rPr>
          <w:rFonts w:ascii="Times New Roman" w:hAnsi="Times New Roman"/>
          <w:color w:val="000000"/>
          <w:sz w:val="28"/>
          <w:szCs w:val="28"/>
        </w:rPr>
        <w:br/>
        <w:t>а) вид упаковки (металлическая банка, стеклянная банка с закатанной металлической крышкой, стеклянная банка с пластмассовой крышкой, пластмассовая упаковка, алюминиевая фольга, бумага и т. д.);</w:t>
      </w:r>
      <w:r w:rsidRPr="004C79DF">
        <w:rPr>
          <w:rFonts w:ascii="Times New Roman" w:hAnsi="Times New Roman"/>
          <w:color w:val="000000"/>
          <w:sz w:val="28"/>
          <w:szCs w:val="28"/>
        </w:rPr>
        <w:br/>
        <w:t>б) сохранность упаковки (механическое повреждение, коррозия и т. д.);</w:t>
      </w:r>
      <w:r w:rsidRPr="004C79DF">
        <w:rPr>
          <w:rFonts w:ascii="Times New Roman" w:hAnsi="Times New Roman"/>
          <w:color w:val="000000"/>
          <w:sz w:val="28"/>
          <w:szCs w:val="28"/>
        </w:rPr>
        <w:br/>
        <w:t xml:space="preserve">в) полнота информации на этикетке (наименование предприятия-изготовителя, его адрес; наименование товара, его масса; состав; калорийность, срок годности; дата изготовления; обозначение ГОСТа или ТУ; предупреждения об опасности; наличие консервантов); г) характеристика штрих-кода (он должен быть подлинным, его подлинность проверяется с помощью приложений  к практической работе). </w:t>
      </w:r>
    </w:p>
    <w:p w14:paraId="5C0572E9" w14:textId="0F2DB1FC" w:rsidR="004C79DF" w:rsidRPr="004C79DF" w:rsidRDefault="004C79DF" w:rsidP="004C79DF">
      <w:pPr>
        <w:pStyle w:val="a4"/>
        <w:ind w:left="-20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4C79DF">
        <w:rPr>
          <w:rFonts w:ascii="Times New Roman" w:hAnsi="Times New Roman"/>
          <w:i/>
          <w:iCs/>
          <w:color w:val="000000"/>
          <w:sz w:val="28"/>
          <w:szCs w:val="28"/>
        </w:rPr>
        <w:t>Определите, насколько продукт заслуживает доверия потребителей</w:t>
      </w:r>
    </w:p>
    <w:p w14:paraId="612F2B5C" w14:textId="45F9C404" w:rsidR="003D7E94" w:rsidRPr="008952E4" w:rsidRDefault="004C79DF" w:rsidP="008952E4">
      <w:pPr>
        <w:spacing w:line="240" w:lineRule="auto"/>
        <w:ind w:left="-567"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DE384B">
        <w:rPr>
          <w:rFonts w:ascii="Times New Roman" w:hAnsi="Times New Roman"/>
          <w:color w:val="000000"/>
          <w:sz w:val="28"/>
          <w:szCs w:val="28"/>
        </w:rPr>
        <w:t>Продукт № 1</w:t>
      </w:r>
    </w:p>
    <w:p w14:paraId="51497B29" w14:textId="7E54F703" w:rsidR="00B9009C" w:rsidRPr="00B9009C" w:rsidRDefault="00B9009C" w:rsidP="00851829">
      <w:pPr>
        <w:spacing w:after="16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INCLUDEPICTURE "https://fs.znanio.ru/methodology/images/9d/88/9d88538d54e8d3cbb21387071657f8a2f0537466.jpg" \* MERGEFORMATINET </w:instrText>
      </w:r>
      <w:r>
        <w:fldChar w:fldCharType="separate"/>
      </w:r>
      <w:r>
        <w:fldChar w:fldCharType="begin"/>
      </w:r>
      <w:r>
        <w:instrText xml:space="preserve"> INCLUDEPICTURE  "https://fs.znanio.ru/methodology/images/9d/88/9d88538d54e8d3cbb21387071657f8a2f0537466.jpg" \* MERGEFORMATINET </w:instrText>
      </w:r>
      <w:r>
        <w:fldChar w:fldCharType="separate"/>
      </w:r>
      <w:r>
        <w:fldChar w:fldCharType="begin"/>
      </w:r>
      <w:r>
        <w:instrText xml:space="preserve"> INCLUDEPICTURE  "https://fs.znanio.ru/methodology/images/9d/88/9d88538d54e8d3cbb21387071657f8a2f0537466.jpg" \* MERGEFORMATINET </w:instrText>
      </w:r>
      <w:r>
        <w:fldChar w:fldCharType="separate"/>
      </w:r>
      <w:r>
        <w:fldChar w:fldCharType="begin"/>
      </w:r>
      <w:r>
        <w:instrText xml:space="preserve"> INCLUDEPICTURE  "https://fs.znanio.ru/methodology/images/9d/88/9d88538d54e8d3cbb21387071657f8a2f0537466.jpg" \* MERGEFORMATINET </w:instrText>
      </w:r>
      <w:r>
        <w:fldChar w:fldCharType="separate"/>
      </w:r>
      <w:r w:rsidR="008952E4">
        <w:pict w14:anchorId="72E4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86pt;height:233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B0CD036" w14:textId="4FA74CEA" w:rsidR="003D7E94" w:rsidRDefault="003D7E94" w:rsidP="003D7E94">
      <w:pPr>
        <w:ind w:left="-567"/>
        <w:rPr>
          <w:rFonts w:ascii="Times New Roman" w:hAnsi="Times New Roman"/>
          <w:color w:val="000000"/>
          <w:sz w:val="32"/>
          <w:szCs w:val="32"/>
        </w:rPr>
      </w:pPr>
    </w:p>
    <w:p w14:paraId="159C85E1" w14:textId="77777777" w:rsidR="003D7E94" w:rsidRPr="00827860" w:rsidRDefault="003D7E94" w:rsidP="00CA2EF2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>Продукт № 2</w:t>
      </w:r>
    </w:p>
    <w:p w14:paraId="30C8CF8C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 xml:space="preserve">Произведем расчеты штрих кода жевательной резинке </w:t>
      </w:r>
      <w:proofErr w:type="spellStart"/>
      <w:r w:rsidRPr="00BF676B">
        <w:rPr>
          <w:rFonts w:ascii="Times New Roman" w:hAnsi="Times New Roman"/>
          <w:sz w:val="28"/>
          <w:szCs w:val="28"/>
          <w:lang w:eastAsia="ru-RU"/>
        </w:rPr>
        <w:t>Dirol</w:t>
      </w:r>
      <w:proofErr w:type="spellEnd"/>
      <w:r w:rsidRPr="00BF676B">
        <w:rPr>
          <w:rFonts w:ascii="Times New Roman" w:hAnsi="Times New Roman"/>
          <w:sz w:val="28"/>
          <w:szCs w:val="28"/>
          <w:lang w:eastAsia="ru-RU"/>
        </w:rPr>
        <w:t xml:space="preserve"> – 57626543</w:t>
      </w:r>
    </w:p>
    <w:p w14:paraId="22CEFA4A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1. 7+2+5=14</w:t>
      </w:r>
    </w:p>
    <w:p w14:paraId="7964A6D8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2. 14х3=42</w:t>
      </w:r>
    </w:p>
    <w:p w14:paraId="2561B4FD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3. 5+6+6+4=21</w:t>
      </w:r>
    </w:p>
    <w:p w14:paraId="306925F4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4. 42+21=63</w:t>
      </w:r>
    </w:p>
    <w:p w14:paraId="4CE1C586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6. 10-3=7 полученная цифра в пункте 6 не соответствует контрольной цифре штрих кода, это говорит о том, что товар произведен не законно и не гарантирует качества.</w:t>
      </w:r>
    </w:p>
    <w:p w14:paraId="0C639540" w14:textId="77777777" w:rsidR="003D7E94" w:rsidRPr="00827860" w:rsidRDefault="003D7E94" w:rsidP="00CA2EF2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>Продукт № 3</w:t>
      </w:r>
    </w:p>
    <w:p w14:paraId="63617D7B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 xml:space="preserve">Проверим контрольную цифру штрих кода шоколада </w:t>
      </w:r>
      <w:proofErr w:type="spellStart"/>
      <w:r w:rsidRPr="00BF676B">
        <w:rPr>
          <w:rFonts w:ascii="Times New Roman" w:hAnsi="Times New Roman"/>
          <w:sz w:val="28"/>
          <w:szCs w:val="28"/>
          <w:lang w:eastAsia="ru-RU"/>
        </w:rPr>
        <w:t>Mаrs</w:t>
      </w:r>
      <w:proofErr w:type="spellEnd"/>
      <w:r w:rsidRPr="00BF676B">
        <w:rPr>
          <w:rFonts w:ascii="Times New Roman" w:hAnsi="Times New Roman"/>
          <w:sz w:val="28"/>
          <w:szCs w:val="28"/>
          <w:lang w:eastAsia="ru-RU"/>
        </w:rPr>
        <w:t xml:space="preserve"> – 4011100091108</w:t>
      </w:r>
    </w:p>
    <w:p w14:paraId="2E17D198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1. 0+1+0+0+1+0=2</w:t>
      </w:r>
    </w:p>
    <w:p w14:paraId="62D07C00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2. 2х3=6</w:t>
      </w:r>
    </w:p>
    <w:p w14:paraId="7331E649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3. 4+1+1+0+9+1=16</w:t>
      </w:r>
    </w:p>
    <w:p w14:paraId="5C5C7A00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4. 6+16=22</w:t>
      </w:r>
    </w:p>
    <w:p w14:paraId="62C13906" w14:textId="77777777" w:rsidR="003D7E94" w:rsidRPr="00BF676B" w:rsidRDefault="003D7E94" w:rsidP="00CA2EF2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BF676B">
        <w:rPr>
          <w:rFonts w:ascii="Times New Roman" w:hAnsi="Times New Roman"/>
          <w:sz w:val="28"/>
          <w:szCs w:val="28"/>
          <w:lang w:eastAsia="ru-RU"/>
        </w:rPr>
        <w:t>6. 10-2=8 в данном случае полученный результат соответствует контрольной цифре штрих кода.</w:t>
      </w:r>
    </w:p>
    <w:p w14:paraId="29B59205" w14:textId="77777777" w:rsidR="003D7E94" w:rsidRDefault="003D7E94" w:rsidP="00CA2EF2">
      <w:pPr>
        <w:spacing w:after="0" w:line="240" w:lineRule="auto"/>
        <w:ind w:left="-567"/>
        <w:rPr>
          <w:rFonts w:ascii="Times New Roman" w:hAnsi="Times New Roman"/>
          <w:noProof/>
          <w:color w:val="000000"/>
          <w:sz w:val="28"/>
          <w:szCs w:val="28"/>
        </w:rPr>
      </w:pPr>
    </w:p>
    <w:p w14:paraId="35AF8071" w14:textId="4F9EB946" w:rsidR="003D7E94" w:rsidRDefault="003D7E94" w:rsidP="003D7E94">
      <w:pPr>
        <w:tabs>
          <w:tab w:val="left" w:pos="1230"/>
        </w:tabs>
        <w:ind w:left="-567" w:firstLine="425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2960FB" wp14:editId="47EEA08E">
            <wp:extent cx="5940425" cy="37814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1CD2" w14:textId="77777777" w:rsidR="00CA2EF2" w:rsidRDefault="00CA2EF2" w:rsidP="003D7E94">
      <w:pPr>
        <w:tabs>
          <w:tab w:val="left" w:pos="1230"/>
        </w:tabs>
        <w:ind w:lef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DE116C" w14:textId="77777777" w:rsidR="00CA2EF2" w:rsidRDefault="00CA2EF2" w:rsidP="003D7E94">
      <w:pPr>
        <w:tabs>
          <w:tab w:val="left" w:pos="1230"/>
        </w:tabs>
        <w:ind w:lef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9E6DD2" w14:textId="77777777" w:rsidR="00CA2EF2" w:rsidRDefault="00CA2EF2" w:rsidP="003D7E94">
      <w:pPr>
        <w:tabs>
          <w:tab w:val="left" w:pos="1230"/>
        </w:tabs>
        <w:ind w:left="-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DF327D" w14:textId="1DEBD824" w:rsidR="003D7E94" w:rsidRPr="00CB72BE" w:rsidRDefault="003D7E94" w:rsidP="003D7E94">
      <w:pPr>
        <w:tabs>
          <w:tab w:val="left" w:pos="1230"/>
        </w:tabs>
        <w:ind w:left="-567"/>
        <w:rPr>
          <w:rFonts w:ascii="Times New Roman" w:hAnsi="Times New Roman"/>
          <w:sz w:val="28"/>
          <w:szCs w:val="28"/>
        </w:rPr>
      </w:pPr>
      <w:r w:rsidRPr="00AE0E4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Определите экологическую пригодность продуктов питания с точки зрения их безвредности для организма, используя таблицу-список вредных пищевых добавок и наглядный материал</w:t>
      </w:r>
      <w:r w:rsidRPr="00400654">
        <w:rPr>
          <w:rFonts w:ascii="Times New Roman" w:hAnsi="Times New Roman"/>
          <w:i/>
          <w:iCs/>
          <w:color w:val="000000"/>
          <w:sz w:val="32"/>
          <w:szCs w:val="32"/>
        </w:rPr>
        <w:br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7A51A0" wp14:editId="2148A325">
            <wp:extent cx="5940425" cy="2838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AB2C" w14:textId="77777777" w:rsidR="003D7E94" w:rsidRPr="00827860" w:rsidRDefault="003D7E94" w:rsidP="006D6FA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7860">
        <w:rPr>
          <w:rFonts w:ascii="Times New Roman" w:hAnsi="Times New Roman"/>
          <w:b/>
          <w:bCs/>
          <w:sz w:val="24"/>
          <w:szCs w:val="24"/>
          <w:lang w:eastAsia="ru-RU"/>
        </w:rPr>
        <w:t>Орбит «Сочный арбуз»</w:t>
      </w:r>
    </w:p>
    <w:p w14:paraId="4FD36E95" w14:textId="77777777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Бумажная обертка с фольгой, 14 г </w:t>
      </w:r>
    </w:p>
    <w:p w14:paraId="7D461B6C" w14:textId="77777777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Сделано в России: ООО «Ригли», Россия, 196240, Санкт – Петербург, Пулковское шоссе, 48.</w:t>
      </w:r>
    </w:p>
    <w:p w14:paraId="05970183" w14:textId="77777777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Резиновая основа и пищевые добавки. </w:t>
      </w:r>
    </w:p>
    <w:p w14:paraId="0D21BB0F" w14:textId="0F1D0E0A" w:rsidR="003D7E94" w:rsidRPr="00FA73A4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705 кДж / 169 ккал. Углеводы   на 100г:</w:t>
      </w:r>
      <w:r w:rsidR="00AE0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="00AE0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 (из них сахара </w:t>
      </w:r>
      <w:r w:rsidRPr="00FA73A4">
        <w:rPr>
          <w:rFonts w:ascii="Times New Roman" w:hAnsi="Times New Roman"/>
          <w:color w:val="000000"/>
          <w:sz w:val="28"/>
          <w:szCs w:val="28"/>
          <w:lang w:eastAsia="ru-RU"/>
        </w:rPr>
        <w:t>О г).</w:t>
      </w:r>
    </w:p>
    <w:p w14:paraId="6211F854" w14:textId="77777777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годности - 9 месяцев при </w:t>
      </w:r>
      <w:r w:rsidRPr="00827860">
        <w:rPr>
          <w:rFonts w:ascii="Times New Roman" w:hAnsi="Times New Roman"/>
          <w:color w:val="000000"/>
          <w:sz w:val="28"/>
          <w:szCs w:val="28"/>
          <w:lang w:val="en-US" w:eastAsia="ru-RU"/>
        </w:rPr>
        <w:t>t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 С. Хранить в сухом месте.</w:t>
      </w:r>
    </w:p>
    <w:p w14:paraId="66708C19" w14:textId="09B38826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Сорбит Е 420,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мальтит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 956, резин. основа,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загуст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Е </w:t>
      </w:r>
      <w:proofErr w:type="gram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414,  ароматизаторы</w:t>
      </w:r>
      <w:proofErr w:type="gram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стабилиз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 422, лимон. кислота, маннит Е 421, эмульгатор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соев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лецитин, красит. Е 171, глазурь Е 903, </w:t>
      </w:r>
      <w:proofErr w:type="spellStart"/>
      <w:proofErr w:type="gram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подсл.аце</w:t>
      </w:r>
      <w:proofErr w:type="gram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-сульфам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Е 950, аспартам Е 951,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антиоксид</w:t>
      </w:r>
      <w:proofErr w:type="spellEnd"/>
      <w:r w:rsidR="00FC48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Е320. </w:t>
      </w:r>
    </w:p>
    <w:p w14:paraId="06BB9645" w14:textId="0649892C" w:rsidR="003D7E94" w:rsidRPr="00827860" w:rsidRDefault="003D7E94" w:rsidP="006D6FA3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42113270</w:t>
      </w:r>
    </w:p>
    <w:p w14:paraId="658079DB" w14:textId="24912B9E" w:rsidR="003D7E94" w:rsidRPr="00827860" w:rsidRDefault="003D7E94" w:rsidP="006D6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Противопоказан для больных фенилкетонурией, так как    содержит фенилаланин</w:t>
      </w:r>
    </w:p>
    <w:p w14:paraId="0CCFA785" w14:textId="5D65AB73" w:rsidR="003D7E94" w:rsidRPr="00F0021F" w:rsidRDefault="003D7E94" w:rsidP="00F0021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0021F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ChipNGO</w:t>
      </w:r>
      <w:proofErr w:type="spellEnd"/>
      <w:r w:rsidRPr="00F002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натуральные картофельные чипсы со вкусом бекона</w:t>
      </w:r>
    </w:p>
    <w:p w14:paraId="155A4E72" w14:textId="77777777" w:rsidR="003D7E94" w:rsidRPr="00827860" w:rsidRDefault="003D7E94" w:rsidP="00F0021F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Фольга цветная алюминиевая </w:t>
      </w:r>
    </w:p>
    <w:p w14:paraId="44801693" w14:textId="77777777" w:rsidR="003D7E94" w:rsidRPr="00827860" w:rsidRDefault="003D7E94" w:rsidP="00FC4857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Изготовитель: ЗАО «Бриджтаун фудс» 127273, Россия, г. Москва, Алтуфьевское шоссе,2А. </w:t>
      </w:r>
    </w:p>
    <w:p w14:paraId="00EED0DC" w14:textId="77777777" w:rsidR="003D7E94" w:rsidRPr="00827860" w:rsidRDefault="003D7E94" w:rsidP="00FC4857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Картофель свежий; масло растительное </w:t>
      </w:r>
    </w:p>
    <w:p w14:paraId="64CF3806" w14:textId="3ADE54B0" w:rsidR="003D7E94" w:rsidRPr="00827860" w:rsidRDefault="003D7E94" w:rsidP="00FC4857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Белки 0</w:t>
      </w:r>
      <w:r w:rsidR="00EC27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33</w:t>
      </w:r>
      <w:r w:rsidR="00EC27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г; жиры 37</w:t>
      </w:r>
      <w:r w:rsidR="00EC27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43 г; углеводы 47</w:t>
      </w:r>
      <w:r w:rsidR="0005583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52 г; Энергетическая ценность: 520</w:t>
      </w:r>
      <w:r w:rsidR="0005583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56 ккал. </w:t>
      </w:r>
    </w:p>
    <w:p w14:paraId="7CA52F8B" w14:textId="77777777" w:rsidR="003D7E94" w:rsidRPr="00827860" w:rsidRDefault="003D7E94" w:rsidP="00FC4857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изгот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02.07.20.  Ср.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годн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- 6 мес.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Хран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темп. от 19 до 25 С. Пищевая добавка «Бекон» (соль,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мальтодекстрины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сухой мясной экстракт,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раст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жир, экстракт паприки,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усил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вкуса и аромата (глутамат натрия Е621,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гуанилат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натрия Е627, 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>инозинат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натрия Е631).</w:t>
      </w:r>
    </w:p>
    <w:p w14:paraId="681DEC58" w14:textId="77777777" w:rsidR="003D7E94" w:rsidRPr="00827860" w:rsidRDefault="003D7E94" w:rsidP="006D6FA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4607024890776 </w:t>
      </w:r>
    </w:p>
    <w:p w14:paraId="5F00C7C1" w14:textId="41998DB6" w:rsidR="003D7E94" w:rsidRPr="00E36BDB" w:rsidRDefault="003D7E94" w:rsidP="00FC485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6B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Противопоказан лицам с индивидуальной непереносимостью к молочному белку. </w:t>
      </w:r>
    </w:p>
    <w:p w14:paraId="3BFC2482" w14:textId="77777777" w:rsidR="003D7E94" w:rsidRPr="00055830" w:rsidRDefault="003D7E94" w:rsidP="006D6FA3">
      <w:pPr>
        <w:spacing w:line="240" w:lineRule="auto"/>
        <w:ind w:left="-567"/>
        <w:rPr>
          <w:rFonts w:ascii="Times New Roman" w:hAnsi="Times New Roman"/>
          <w:bCs/>
          <w:color w:val="000000"/>
          <w:sz w:val="28"/>
          <w:szCs w:val="28"/>
        </w:rPr>
      </w:pPr>
      <w:r w:rsidRPr="00055830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0558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830">
        <w:rPr>
          <w:rFonts w:ascii="Times New Roman" w:hAnsi="Times New Roman"/>
          <w:bCs/>
          <w:color w:val="000000"/>
          <w:sz w:val="28"/>
          <w:szCs w:val="28"/>
        </w:rPr>
        <w:t>изучил закон РФ «О санитарно-эпидемическом благополучии населения», научился проводить экологическую экспертизу продуктов питания и оценивать экологическую пригодность продуктов питания.</w:t>
      </w:r>
    </w:p>
    <w:p w14:paraId="77A0841A" w14:textId="77777777" w:rsidR="00674524" w:rsidRDefault="003D7E94" w:rsidP="003D7E94">
      <w:pPr>
        <w:spacing w:line="240" w:lineRule="auto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6BDB">
        <w:rPr>
          <w:rFonts w:ascii="Times New Roman" w:hAnsi="Times New Roman"/>
          <w:color w:val="000000"/>
          <w:sz w:val="28"/>
          <w:szCs w:val="28"/>
        </w:rPr>
        <w:t>Коды некоторых стран:</w:t>
      </w:r>
    </w:p>
    <w:p w14:paraId="5311708F" w14:textId="02032FC1" w:rsidR="003D7E94" w:rsidRPr="00E36BDB" w:rsidRDefault="00674524" w:rsidP="003D7E94">
      <w:pPr>
        <w:spacing w:line="240" w:lineRule="auto"/>
        <w:ind w:left="-567" w:firstLine="425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64EF566" wp14:editId="5037C2A8">
            <wp:extent cx="5715000" cy="470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E94" w:rsidRPr="00E36BDB">
        <w:rPr>
          <w:rFonts w:ascii="Times New Roman" w:hAnsi="Times New Roman"/>
          <w:color w:val="000000"/>
          <w:sz w:val="28"/>
          <w:szCs w:val="28"/>
        </w:rPr>
        <w:br/>
      </w:r>
    </w:p>
    <w:p w14:paraId="5F17F5EA" w14:textId="77777777" w:rsidR="003D7E94" w:rsidRPr="00E36BDB" w:rsidRDefault="003D7E94" w:rsidP="003D7E94">
      <w:pPr>
        <w:spacing w:line="240" w:lineRule="auto"/>
        <w:ind w:left="-567" w:firstLine="425"/>
        <w:rPr>
          <w:rFonts w:ascii="Verdana" w:hAnsi="Verdana"/>
          <w:color w:val="000000"/>
          <w:sz w:val="28"/>
          <w:szCs w:val="28"/>
          <w:lang w:eastAsia="ru-RU"/>
        </w:rPr>
      </w:pPr>
    </w:p>
    <w:p w14:paraId="7041F313" w14:textId="77777777" w:rsidR="00363B57" w:rsidRDefault="00363B57"/>
    <w:sectPr w:rsidR="0036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30EA"/>
    <w:multiLevelType w:val="hybridMultilevel"/>
    <w:tmpl w:val="81FC0246"/>
    <w:lvl w:ilvl="0" w:tplc="B382F80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2" w15:restartNumberingAfterBreak="0">
    <w:nsid w:val="31FB1453"/>
    <w:multiLevelType w:val="hybridMultilevel"/>
    <w:tmpl w:val="D8CC98C4"/>
    <w:lvl w:ilvl="0" w:tplc="1C740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276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8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F25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0C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E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61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723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2D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BF4BCF"/>
    <w:multiLevelType w:val="hybridMultilevel"/>
    <w:tmpl w:val="333CDFA8"/>
    <w:lvl w:ilvl="0" w:tplc="CCD8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0C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6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2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4C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43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C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EC1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A8412A"/>
    <w:multiLevelType w:val="hybridMultilevel"/>
    <w:tmpl w:val="804C4478"/>
    <w:lvl w:ilvl="0" w:tplc="43A0CA8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81"/>
    <w:rsid w:val="00055830"/>
    <w:rsid w:val="00094039"/>
    <w:rsid w:val="000D2A07"/>
    <w:rsid w:val="001504E8"/>
    <w:rsid w:val="00166B81"/>
    <w:rsid w:val="00197425"/>
    <w:rsid w:val="0027240D"/>
    <w:rsid w:val="002C36B9"/>
    <w:rsid w:val="00351822"/>
    <w:rsid w:val="00363B57"/>
    <w:rsid w:val="00383842"/>
    <w:rsid w:val="003D7E94"/>
    <w:rsid w:val="004C79DF"/>
    <w:rsid w:val="00527272"/>
    <w:rsid w:val="0055056D"/>
    <w:rsid w:val="005836E2"/>
    <w:rsid w:val="005C2B3F"/>
    <w:rsid w:val="005C60AF"/>
    <w:rsid w:val="005D2567"/>
    <w:rsid w:val="00603217"/>
    <w:rsid w:val="0061131E"/>
    <w:rsid w:val="00636944"/>
    <w:rsid w:val="00674524"/>
    <w:rsid w:val="00682082"/>
    <w:rsid w:val="006D6FA3"/>
    <w:rsid w:val="00755F24"/>
    <w:rsid w:val="007768A4"/>
    <w:rsid w:val="00851829"/>
    <w:rsid w:val="008952E4"/>
    <w:rsid w:val="008A762A"/>
    <w:rsid w:val="008D3EF0"/>
    <w:rsid w:val="008D6EE7"/>
    <w:rsid w:val="00905A36"/>
    <w:rsid w:val="00A06F69"/>
    <w:rsid w:val="00AB2E06"/>
    <w:rsid w:val="00AE0E45"/>
    <w:rsid w:val="00B9009C"/>
    <w:rsid w:val="00BA6472"/>
    <w:rsid w:val="00CA2EF2"/>
    <w:rsid w:val="00D96983"/>
    <w:rsid w:val="00E354F7"/>
    <w:rsid w:val="00E86F25"/>
    <w:rsid w:val="00EC2703"/>
    <w:rsid w:val="00F0021F"/>
    <w:rsid w:val="00F43CF5"/>
    <w:rsid w:val="00FC4857"/>
    <w:rsid w:val="00FD1B47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EF3"/>
  <w15:chartTrackingRefBased/>
  <w15:docId w15:val="{3D4FA723-ADDA-47E1-B62C-F9802D31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F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3D7E9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D7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6F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E46FC"/>
    <w:pPr>
      <w:ind w:left="720"/>
      <w:contextualSpacing/>
    </w:pPr>
  </w:style>
  <w:style w:type="paragraph" w:customStyle="1" w:styleId="1">
    <w:name w:val="Обычный1"/>
    <w:rsid w:val="00FE46FC"/>
    <w:pPr>
      <w:widowControl w:val="0"/>
      <w:suppressAutoHyphens/>
      <w:spacing w:line="247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locked/>
    <w:rsid w:val="00FE46F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46FC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FE46FC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3D7E94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7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rsid w:val="003D7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D7E94"/>
    <w:pPr>
      <w:spacing w:after="0" w:line="240" w:lineRule="auto"/>
      <w:ind w:firstLine="709"/>
      <w:jc w:val="both"/>
    </w:pPr>
    <w:rPr>
      <w:rFonts w:ascii="ГОСТ тип А" w:eastAsia="Times New Roman" w:hAnsi="ГОСТ тип А"/>
      <w:i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D7E94"/>
    <w:rPr>
      <w:rFonts w:ascii="ГОСТ тип А" w:eastAsia="Times New Roman" w:hAnsi="ГОСТ тип А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s.znanio.ru/methodology/images/9d/88/9d88538d54e8d3cbb21387071657f8a2f053746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2</cp:revision>
  <dcterms:created xsi:type="dcterms:W3CDTF">2020-11-22T16:40:00Z</dcterms:created>
  <dcterms:modified xsi:type="dcterms:W3CDTF">2020-11-22T17:51:00Z</dcterms:modified>
</cp:coreProperties>
</file>